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76A" w:rsidRPr="0021076A" w:rsidRDefault="0021076A" w:rsidP="0021076A">
      <w:pPr>
        <w:suppressAutoHyphens/>
        <w:spacing w:after="0" w:line="100" w:lineRule="atLeast"/>
        <w:jc w:val="center"/>
        <w:rPr>
          <w:rFonts w:ascii="Times New Roman" w:eastAsia="Arial Unicode MS" w:hAnsi="Times New Roman" w:cs="Times New Roman"/>
          <w:color w:val="000000"/>
          <w:kern w:val="1"/>
          <w:sz w:val="32"/>
          <w:szCs w:val="32"/>
          <w:lang w:val="en-US" w:eastAsia="ar-SA"/>
        </w:rPr>
      </w:pPr>
    </w:p>
    <w:p w:rsidR="0021076A" w:rsidRPr="0021076A" w:rsidRDefault="0021076A" w:rsidP="0021076A">
      <w:pPr>
        <w:spacing w:after="0" w:line="240" w:lineRule="auto"/>
        <w:rPr>
          <w:rFonts w:ascii="Times New Roman" w:eastAsia="Times New Roman" w:hAnsi="Times New Roman" w:cs="Times New Roman"/>
          <w:color w:val="339966"/>
          <w:sz w:val="24"/>
          <w:szCs w:val="24"/>
          <w:lang w:val="sr-Cyrl-CS"/>
        </w:rPr>
      </w:pPr>
    </w:p>
    <w:p w:rsidR="0021076A" w:rsidRPr="0021076A" w:rsidRDefault="0021076A" w:rsidP="0021076A">
      <w:pPr>
        <w:spacing w:after="0" w:line="240" w:lineRule="auto"/>
        <w:rPr>
          <w:rFonts w:ascii="Times New Roman" w:eastAsia="Times New Roman" w:hAnsi="Times New Roman" w:cs="Times New Roman"/>
          <w:color w:val="339966"/>
          <w:sz w:val="24"/>
          <w:szCs w:val="24"/>
          <w:lang w:val="sr-Cyrl-CS"/>
        </w:rPr>
      </w:pPr>
      <w:r w:rsidRPr="0021076A">
        <w:rPr>
          <w:rFonts w:ascii="Times New Roman" w:eastAsia="Times New Roman" w:hAnsi="Times New Roman" w:cs="Times New Roman"/>
          <w:noProof/>
          <w:color w:val="339966"/>
          <w:sz w:val="24"/>
          <w:szCs w:val="24"/>
          <w:lang w:eastAsia="sr-Latn-RS"/>
        </w:rPr>
        <w:drawing>
          <wp:anchor distT="0" distB="0" distL="114300" distR="114300" simplePos="0" relativeHeight="251660288" behindDoc="1" locked="0" layoutInCell="1" allowOverlap="1" wp14:anchorId="58BF47C3" wp14:editId="3D30E4CC">
            <wp:simplePos x="0" y="0"/>
            <wp:positionH relativeFrom="column">
              <wp:posOffset>137795</wp:posOffset>
            </wp:positionH>
            <wp:positionV relativeFrom="paragraph">
              <wp:posOffset>112395</wp:posOffset>
            </wp:positionV>
            <wp:extent cx="771525" cy="771525"/>
            <wp:effectExtent l="1905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771525" cy="771525"/>
                    </a:xfrm>
                    <a:prstGeom prst="rect">
                      <a:avLst/>
                    </a:prstGeom>
                    <a:noFill/>
                  </pic:spPr>
                </pic:pic>
              </a:graphicData>
            </a:graphic>
          </wp:anchor>
        </w:drawing>
      </w:r>
    </w:p>
    <w:p w:rsidR="0021076A" w:rsidRPr="0021076A" w:rsidRDefault="0021076A" w:rsidP="0021076A">
      <w:pPr>
        <w:spacing w:after="0" w:line="240" w:lineRule="auto"/>
        <w:rPr>
          <w:rFonts w:ascii="Times New Roman" w:eastAsia="Times New Roman" w:hAnsi="Times New Roman" w:cs="Times New Roman"/>
          <w:color w:val="339966"/>
          <w:sz w:val="24"/>
          <w:szCs w:val="24"/>
          <w:lang w:val="sr-Cyrl-CS"/>
        </w:rPr>
      </w:pPr>
      <w:r w:rsidRPr="0021076A">
        <w:rPr>
          <w:rFonts w:ascii="Times New Roman" w:eastAsia="Times New Roman" w:hAnsi="Times New Roman" w:cs="Times New Roman"/>
          <w:color w:val="339966"/>
          <w:sz w:val="24"/>
          <w:szCs w:val="24"/>
          <w:lang w:val="sr-Cyrl-CS"/>
        </w:rPr>
        <w:t xml:space="preserve">                       </w:t>
      </w:r>
      <w:r w:rsidRPr="0021076A">
        <w:rPr>
          <w:rFonts w:ascii="Times New Roman" w:eastAsia="Times New Roman" w:hAnsi="Times New Roman" w:cs="Times New Roman"/>
          <w:color w:val="339966"/>
          <w:sz w:val="24"/>
          <w:szCs w:val="24"/>
          <w:lang w:val="sr-Latn-CS"/>
        </w:rPr>
        <w:t xml:space="preserve">                 </w:t>
      </w:r>
    </w:p>
    <w:p w:rsidR="0021076A" w:rsidRPr="0021076A" w:rsidRDefault="0021076A" w:rsidP="0021076A">
      <w:pPr>
        <w:spacing w:after="0" w:line="240" w:lineRule="auto"/>
        <w:rPr>
          <w:rFonts w:ascii="Times New Roman" w:eastAsia="Times New Roman" w:hAnsi="Times New Roman" w:cs="Times New Roman"/>
          <w:color w:val="000000"/>
          <w:sz w:val="18"/>
          <w:szCs w:val="18"/>
          <w:lang w:val="sr-Cyrl-CS"/>
        </w:rPr>
      </w:pPr>
      <w:r w:rsidRPr="0021076A">
        <w:rPr>
          <w:rFonts w:ascii="Times New Roman" w:eastAsia="Times New Roman" w:hAnsi="Times New Roman" w:cs="Times New Roman"/>
          <w:color w:val="339966"/>
          <w:sz w:val="24"/>
          <w:szCs w:val="24"/>
          <w:lang w:val="sr-Cyrl-CS"/>
        </w:rPr>
        <w:t xml:space="preserve">                         </w:t>
      </w:r>
      <w:r w:rsidRPr="0021076A">
        <w:rPr>
          <w:rFonts w:ascii="Times New Roman" w:eastAsia="Times New Roman" w:hAnsi="Times New Roman" w:cs="Times New Roman"/>
          <w:color w:val="000000"/>
          <w:sz w:val="18"/>
          <w:szCs w:val="18"/>
          <w:lang w:val="sr-Cyrl-CS"/>
        </w:rPr>
        <w:t xml:space="preserve">ДОМ УЧЕНИКА  СРЕДЊИХ ШКОЛА </w:t>
      </w:r>
      <w:r w:rsidRPr="0021076A">
        <w:rPr>
          <w:rFonts w:ascii="Times New Roman" w:eastAsia="Times New Roman" w:hAnsi="Times New Roman" w:cs="Times New Roman"/>
          <w:color w:val="000000"/>
          <w:sz w:val="18"/>
          <w:szCs w:val="18"/>
          <w:lang w:val="sr-Latn-CS"/>
        </w:rPr>
        <w:t xml:space="preserve"> </w:t>
      </w:r>
    </w:p>
    <w:p w:rsidR="0021076A" w:rsidRPr="0021076A" w:rsidRDefault="0021076A" w:rsidP="0021076A">
      <w:pPr>
        <w:spacing w:after="0" w:line="240" w:lineRule="auto"/>
        <w:rPr>
          <w:rFonts w:ascii="Times New Roman" w:eastAsia="Times New Roman" w:hAnsi="Times New Roman" w:cs="Times New Roman"/>
          <w:color w:val="339966"/>
          <w:sz w:val="18"/>
          <w:szCs w:val="18"/>
          <w:lang w:val="sr-Cyrl-CS"/>
        </w:rPr>
      </w:pPr>
      <w:r w:rsidRPr="0021076A">
        <w:rPr>
          <w:rFonts w:ascii="Times New Roman" w:eastAsia="Times New Roman" w:hAnsi="Times New Roman" w:cs="Times New Roman"/>
          <w:color w:val="000000"/>
          <w:sz w:val="18"/>
          <w:szCs w:val="18"/>
          <w:lang w:val="sr-Cyrl-CS"/>
        </w:rPr>
        <w:t xml:space="preserve">                                  ВРШАЦ</w:t>
      </w:r>
      <w:r w:rsidRPr="0021076A">
        <w:rPr>
          <w:rFonts w:ascii="Times New Roman" w:eastAsia="Times New Roman" w:hAnsi="Times New Roman" w:cs="Times New Roman"/>
          <w:color w:val="000000"/>
          <w:sz w:val="18"/>
          <w:szCs w:val="18"/>
          <w:lang w:val="en-US"/>
        </w:rPr>
        <w:t xml:space="preserve">, </w:t>
      </w:r>
      <w:r w:rsidRPr="0021076A">
        <w:rPr>
          <w:rFonts w:ascii="Times New Roman" w:eastAsia="Times New Roman" w:hAnsi="Times New Roman" w:cs="Times New Roman"/>
          <w:color w:val="000000"/>
          <w:sz w:val="18"/>
          <w:szCs w:val="18"/>
          <w:lang w:val="sr-Cyrl-CS"/>
        </w:rPr>
        <w:t>Стевана Немање бр.9</w:t>
      </w:r>
    </w:p>
    <w:p w:rsidR="0021076A" w:rsidRPr="0021076A" w:rsidRDefault="0021076A" w:rsidP="0021076A">
      <w:pPr>
        <w:spacing w:after="0" w:line="240" w:lineRule="auto"/>
        <w:rPr>
          <w:rFonts w:ascii="Times New Roman" w:eastAsia="Times New Roman" w:hAnsi="Times New Roman" w:cs="Times New Roman"/>
          <w:color w:val="000000"/>
          <w:sz w:val="18"/>
          <w:szCs w:val="18"/>
          <w:lang w:val="en-US"/>
        </w:rPr>
      </w:pPr>
      <w:r w:rsidRPr="0021076A">
        <w:rPr>
          <w:rFonts w:ascii="Times New Roman" w:eastAsia="Times New Roman" w:hAnsi="Times New Roman" w:cs="Times New Roman"/>
          <w:color w:val="000000"/>
          <w:sz w:val="18"/>
          <w:szCs w:val="18"/>
          <w:lang w:val="sr-Latn-CS"/>
        </w:rPr>
        <w:t xml:space="preserve">                        </w:t>
      </w:r>
      <w:r w:rsidRPr="0021076A">
        <w:rPr>
          <w:rFonts w:ascii="Times New Roman" w:eastAsia="Times New Roman" w:hAnsi="Times New Roman" w:cs="Times New Roman"/>
          <w:color w:val="000000"/>
          <w:sz w:val="18"/>
          <w:szCs w:val="18"/>
          <w:lang w:val="sr-Cyrl-CS"/>
        </w:rPr>
        <w:t xml:space="preserve">  </w:t>
      </w:r>
      <w:r w:rsidRPr="0021076A">
        <w:rPr>
          <w:rFonts w:ascii="Times New Roman" w:eastAsia="Times New Roman" w:hAnsi="Times New Roman" w:cs="Times New Roman"/>
          <w:color w:val="000000"/>
          <w:sz w:val="18"/>
          <w:szCs w:val="18"/>
          <w:lang w:val="sr-Latn-CS"/>
        </w:rPr>
        <w:t xml:space="preserve"> </w:t>
      </w:r>
      <w:r w:rsidRPr="0021076A">
        <w:rPr>
          <w:rFonts w:ascii="Times New Roman" w:eastAsia="Times New Roman" w:hAnsi="Times New Roman" w:cs="Times New Roman"/>
          <w:color w:val="000000"/>
          <w:sz w:val="18"/>
          <w:szCs w:val="18"/>
          <w:lang w:val="sr-Cyrl-CS"/>
        </w:rPr>
        <w:t xml:space="preserve">      Тел./факс: 013/830-466</w:t>
      </w:r>
    </w:p>
    <w:p w:rsidR="0021076A" w:rsidRPr="0021076A" w:rsidRDefault="0021076A" w:rsidP="0021076A">
      <w:pPr>
        <w:spacing w:after="0" w:line="240" w:lineRule="auto"/>
        <w:rPr>
          <w:rFonts w:ascii="Times New Roman" w:eastAsia="Times New Roman" w:hAnsi="Times New Roman" w:cs="Times New Roman"/>
          <w:color w:val="000000"/>
          <w:sz w:val="24"/>
          <w:szCs w:val="24"/>
          <w:lang w:val="en-US"/>
        </w:rPr>
      </w:pPr>
      <w:r w:rsidRPr="0021076A">
        <w:rPr>
          <w:rFonts w:ascii="Times New Roman" w:eastAsia="Times New Roman" w:hAnsi="Times New Roman" w:cs="Times New Roman"/>
          <w:color w:val="000000"/>
          <w:sz w:val="24"/>
          <w:szCs w:val="24"/>
          <w:lang w:val="en-US"/>
        </w:rPr>
        <w:t xml:space="preserve">                         </w:t>
      </w:r>
      <w:proofErr w:type="gramStart"/>
      <w:r w:rsidRPr="0021076A">
        <w:rPr>
          <w:rFonts w:ascii="Times New Roman" w:eastAsia="Times New Roman" w:hAnsi="Times New Roman" w:cs="Times New Roman"/>
          <w:color w:val="000000"/>
          <w:sz w:val="24"/>
          <w:szCs w:val="24"/>
          <w:lang w:val="en-US"/>
        </w:rPr>
        <w:t>e-mail</w:t>
      </w:r>
      <w:proofErr w:type="gramEnd"/>
      <w:r w:rsidRPr="0021076A">
        <w:rPr>
          <w:rFonts w:ascii="Times New Roman" w:eastAsia="Times New Roman" w:hAnsi="Times New Roman" w:cs="Times New Roman"/>
          <w:color w:val="000000"/>
          <w:sz w:val="24"/>
          <w:szCs w:val="24"/>
          <w:lang w:val="sr-Cyrl-CS"/>
        </w:rPr>
        <w:t>:</w:t>
      </w:r>
      <w:r w:rsidRPr="0021076A">
        <w:rPr>
          <w:rFonts w:ascii="Times New Roman" w:eastAsia="Times New Roman" w:hAnsi="Times New Roman" w:cs="Times New Roman"/>
          <w:color w:val="000000"/>
          <w:sz w:val="24"/>
          <w:szCs w:val="24"/>
          <w:lang w:val="en-US"/>
        </w:rPr>
        <w:t xml:space="preserve"> racunovodstvo@internat-vrsac.edu.rs      </w:t>
      </w:r>
    </w:p>
    <w:p w:rsidR="0021076A" w:rsidRPr="0021076A" w:rsidRDefault="0021076A" w:rsidP="0021076A">
      <w:pPr>
        <w:tabs>
          <w:tab w:val="left" w:pos="709"/>
        </w:tabs>
        <w:spacing w:after="0" w:line="240" w:lineRule="auto"/>
        <w:jc w:val="center"/>
        <w:rPr>
          <w:rFonts w:ascii="Times New Roman" w:eastAsia="Times New Roman" w:hAnsi="Times New Roman" w:cs="Times New Roman"/>
          <w:sz w:val="24"/>
          <w:szCs w:val="24"/>
          <w:lang w:val="sr-Cyrl-CS"/>
        </w:rPr>
      </w:pPr>
    </w:p>
    <w:p w:rsidR="0021076A" w:rsidRPr="0021076A" w:rsidRDefault="0021076A" w:rsidP="0021076A">
      <w:pPr>
        <w:tabs>
          <w:tab w:val="left" w:pos="709"/>
        </w:tabs>
        <w:spacing w:after="0" w:line="240" w:lineRule="auto"/>
        <w:jc w:val="center"/>
        <w:rPr>
          <w:rFonts w:ascii="Times New Roman" w:eastAsia="Times New Roman" w:hAnsi="Times New Roman" w:cs="Times New Roman"/>
          <w:sz w:val="24"/>
          <w:szCs w:val="24"/>
          <w:lang w:val="sr-Cyrl-CS"/>
        </w:rPr>
      </w:pPr>
    </w:p>
    <w:p w:rsidR="0021076A" w:rsidRPr="0021076A" w:rsidRDefault="0021076A" w:rsidP="0021076A">
      <w:pPr>
        <w:tabs>
          <w:tab w:val="left" w:pos="709"/>
        </w:tabs>
        <w:spacing w:after="0" w:line="240" w:lineRule="auto"/>
        <w:jc w:val="center"/>
        <w:rPr>
          <w:rFonts w:ascii="Times New Roman" w:eastAsia="Times New Roman" w:hAnsi="Times New Roman" w:cs="Times New Roman"/>
          <w:sz w:val="24"/>
          <w:szCs w:val="24"/>
          <w:lang w:val="sr-Cyrl-CS"/>
        </w:rPr>
      </w:pPr>
    </w:p>
    <w:p w:rsidR="0021076A" w:rsidRPr="0021076A" w:rsidRDefault="0021076A" w:rsidP="0021076A">
      <w:pPr>
        <w:tabs>
          <w:tab w:val="left" w:pos="709"/>
        </w:tabs>
        <w:spacing w:after="0" w:line="240" w:lineRule="auto"/>
        <w:jc w:val="center"/>
        <w:rPr>
          <w:rFonts w:ascii="Times New Roman" w:eastAsia="Times New Roman" w:hAnsi="Times New Roman" w:cs="Times New Roman"/>
          <w:sz w:val="24"/>
          <w:szCs w:val="24"/>
          <w:lang w:val="sr-Cyrl-CS"/>
        </w:rPr>
      </w:pPr>
    </w:p>
    <w:p w:rsidR="0021076A" w:rsidRPr="0021076A" w:rsidRDefault="0021076A" w:rsidP="0021076A">
      <w:pPr>
        <w:tabs>
          <w:tab w:val="left" w:pos="709"/>
        </w:tabs>
        <w:spacing w:after="0" w:line="240" w:lineRule="auto"/>
        <w:jc w:val="center"/>
        <w:rPr>
          <w:rFonts w:ascii="Times New Roman" w:eastAsia="Times New Roman" w:hAnsi="Times New Roman" w:cs="Times New Roman"/>
          <w:sz w:val="24"/>
          <w:szCs w:val="24"/>
          <w:lang w:val="sr-Cyrl-CS"/>
        </w:rPr>
      </w:pPr>
    </w:p>
    <w:p w:rsidR="0021076A" w:rsidRPr="0021076A" w:rsidRDefault="0021076A" w:rsidP="0021076A">
      <w:pPr>
        <w:tabs>
          <w:tab w:val="left" w:pos="709"/>
        </w:tabs>
        <w:spacing w:after="0" w:line="240" w:lineRule="auto"/>
        <w:jc w:val="center"/>
        <w:rPr>
          <w:rFonts w:ascii="Times New Roman" w:eastAsia="Times New Roman" w:hAnsi="Times New Roman" w:cs="Times New Roman"/>
          <w:sz w:val="24"/>
          <w:szCs w:val="24"/>
          <w:lang w:val="sr-Cyrl-CS"/>
        </w:rPr>
      </w:pPr>
    </w:p>
    <w:p w:rsidR="0021076A" w:rsidRPr="0021076A" w:rsidRDefault="0021076A" w:rsidP="0021076A">
      <w:pPr>
        <w:tabs>
          <w:tab w:val="left" w:pos="709"/>
        </w:tabs>
        <w:spacing w:after="0" w:line="240" w:lineRule="auto"/>
        <w:jc w:val="center"/>
        <w:rPr>
          <w:rFonts w:ascii="Times New Roman" w:eastAsia="Times New Roman" w:hAnsi="Times New Roman" w:cs="Times New Roman"/>
          <w:sz w:val="24"/>
          <w:szCs w:val="24"/>
          <w:lang w:val="sr-Cyrl-CS"/>
        </w:rPr>
      </w:pPr>
    </w:p>
    <w:p w:rsidR="0021076A" w:rsidRPr="0021076A" w:rsidRDefault="0021076A" w:rsidP="0021076A">
      <w:pPr>
        <w:tabs>
          <w:tab w:val="left" w:pos="709"/>
        </w:tabs>
        <w:spacing w:after="0" w:line="240" w:lineRule="auto"/>
        <w:jc w:val="center"/>
        <w:rPr>
          <w:rFonts w:ascii="Times New Roman" w:eastAsia="Times New Roman" w:hAnsi="Times New Roman" w:cs="Times New Roman"/>
          <w:b/>
          <w:sz w:val="28"/>
          <w:szCs w:val="28"/>
          <w:lang w:val="sr-Cyrl-CS"/>
        </w:rPr>
      </w:pPr>
      <w:r w:rsidRPr="0021076A">
        <w:rPr>
          <w:rFonts w:ascii="Times New Roman" w:eastAsia="Times New Roman" w:hAnsi="Times New Roman" w:cs="Times New Roman"/>
          <w:b/>
          <w:sz w:val="28"/>
          <w:szCs w:val="28"/>
          <w:lang w:val="sr-Cyrl-CS"/>
        </w:rPr>
        <w:t>КОНКУРСНА ДОКУМЕНТАЦИЈА</w:t>
      </w:r>
    </w:p>
    <w:p w:rsidR="0021076A" w:rsidRPr="0021076A" w:rsidRDefault="0021076A" w:rsidP="0021076A">
      <w:pPr>
        <w:tabs>
          <w:tab w:val="left" w:pos="709"/>
        </w:tabs>
        <w:spacing w:after="0" w:line="240" w:lineRule="auto"/>
        <w:jc w:val="center"/>
        <w:rPr>
          <w:rFonts w:ascii="Times New Roman" w:eastAsia="Times New Roman" w:hAnsi="Times New Roman" w:cs="Times New Roman"/>
          <w:b/>
          <w:sz w:val="28"/>
          <w:szCs w:val="28"/>
          <w:lang w:val="sr-Cyrl-CS"/>
        </w:rPr>
      </w:pPr>
    </w:p>
    <w:p w:rsidR="0021076A" w:rsidRPr="0021076A" w:rsidRDefault="0021076A" w:rsidP="0021076A">
      <w:pPr>
        <w:spacing w:after="0" w:line="240" w:lineRule="auto"/>
        <w:jc w:val="center"/>
        <w:rPr>
          <w:rFonts w:ascii="Times New Roman" w:eastAsia="Times New Roman" w:hAnsi="Times New Roman" w:cs="Times New Roman"/>
          <w:b/>
          <w:sz w:val="28"/>
          <w:szCs w:val="24"/>
        </w:rPr>
      </w:pPr>
      <w:r w:rsidRPr="0021076A">
        <w:rPr>
          <w:rFonts w:ascii="Times New Roman" w:eastAsia="Times New Roman" w:hAnsi="Times New Roman" w:cs="Times New Roman"/>
          <w:b/>
          <w:sz w:val="24"/>
          <w:szCs w:val="24"/>
          <w:lang w:val="sr-Cyrl-CS"/>
        </w:rPr>
        <w:t xml:space="preserve">ПРЕДМЕТ: ДОБРА – НАБАВКА </w:t>
      </w:r>
      <w:r w:rsidRPr="0021076A">
        <w:rPr>
          <w:rFonts w:ascii="Times New Roman" w:eastAsia="Times New Roman" w:hAnsi="Times New Roman" w:cs="Times New Roman"/>
          <w:b/>
          <w:sz w:val="24"/>
          <w:szCs w:val="24"/>
          <w:lang w:val="sr-Cyrl-RS"/>
        </w:rPr>
        <w:t>НАМЕШТАЈ</w:t>
      </w:r>
      <w:r w:rsidRPr="0021076A">
        <w:rPr>
          <w:rFonts w:ascii="Times New Roman" w:eastAsia="Times New Roman" w:hAnsi="Times New Roman" w:cs="Times New Roman"/>
          <w:b/>
          <w:sz w:val="24"/>
          <w:szCs w:val="24"/>
        </w:rPr>
        <w:t>A</w:t>
      </w:r>
    </w:p>
    <w:p w:rsidR="0021076A" w:rsidRPr="0021076A" w:rsidRDefault="0021076A" w:rsidP="0021076A">
      <w:pPr>
        <w:spacing w:after="0" w:line="240" w:lineRule="auto"/>
        <w:rPr>
          <w:rFonts w:ascii="Times New Roman" w:eastAsia="Times New Roman" w:hAnsi="Times New Roman" w:cs="Times New Roman"/>
          <w:b/>
          <w:sz w:val="28"/>
          <w:szCs w:val="24"/>
          <w:lang w:val="sr-Cyrl-RS"/>
        </w:rPr>
      </w:pPr>
      <w:r w:rsidRPr="0021076A">
        <w:rPr>
          <w:rFonts w:ascii="Times New Roman" w:eastAsia="Times New Roman" w:hAnsi="Times New Roman" w:cs="Times New Roman"/>
          <w:b/>
          <w:sz w:val="28"/>
          <w:szCs w:val="24"/>
          <w:lang w:val="sr-Latn-CS"/>
        </w:rPr>
        <w:t xml:space="preserve">                 </w:t>
      </w:r>
    </w:p>
    <w:p w:rsidR="0021076A" w:rsidRPr="0021076A" w:rsidRDefault="0021076A" w:rsidP="0021076A">
      <w:pPr>
        <w:tabs>
          <w:tab w:val="left" w:pos="709"/>
        </w:tabs>
        <w:spacing w:after="0" w:line="240" w:lineRule="auto"/>
        <w:rPr>
          <w:rFonts w:ascii="Times New Roman" w:eastAsia="Times New Roman" w:hAnsi="Times New Roman" w:cs="Times New Roman"/>
          <w:b/>
          <w:sz w:val="24"/>
          <w:szCs w:val="24"/>
          <w:lang w:val="sr-Cyrl-CS"/>
        </w:rPr>
      </w:pPr>
    </w:p>
    <w:p w:rsidR="0021076A" w:rsidRPr="0021076A" w:rsidRDefault="0021076A" w:rsidP="0021076A">
      <w:pPr>
        <w:tabs>
          <w:tab w:val="left" w:pos="709"/>
        </w:tabs>
        <w:spacing w:after="0" w:line="240" w:lineRule="auto"/>
        <w:rPr>
          <w:rFonts w:ascii="Times New Roman" w:eastAsia="Times New Roman" w:hAnsi="Times New Roman" w:cs="Times New Roman"/>
          <w:b/>
          <w:sz w:val="24"/>
          <w:szCs w:val="24"/>
          <w:lang w:val="sr-Cyrl-CS"/>
        </w:rPr>
      </w:pPr>
    </w:p>
    <w:p w:rsidR="0021076A" w:rsidRPr="0021076A" w:rsidRDefault="0021076A" w:rsidP="0021076A">
      <w:pPr>
        <w:tabs>
          <w:tab w:val="left" w:pos="709"/>
        </w:tabs>
        <w:spacing w:after="0" w:line="240" w:lineRule="auto"/>
        <w:rPr>
          <w:rFonts w:ascii="Times New Roman" w:eastAsia="Times New Roman" w:hAnsi="Times New Roman" w:cs="Times New Roman"/>
          <w:b/>
          <w:sz w:val="24"/>
          <w:szCs w:val="24"/>
          <w:lang w:val="sr-Cyrl-CS"/>
        </w:rPr>
      </w:pPr>
    </w:p>
    <w:p w:rsidR="0021076A" w:rsidRPr="0021076A" w:rsidRDefault="0021076A" w:rsidP="0021076A">
      <w:pPr>
        <w:tabs>
          <w:tab w:val="left" w:pos="709"/>
        </w:tabs>
        <w:spacing w:after="0" w:line="240" w:lineRule="auto"/>
        <w:jc w:val="center"/>
        <w:rPr>
          <w:rFonts w:ascii="Times New Roman" w:eastAsia="Times New Roman" w:hAnsi="Times New Roman" w:cs="Times New Roman"/>
          <w:b/>
          <w:sz w:val="24"/>
          <w:szCs w:val="24"/>
        </w:rPr>
      </w:pPr>
      <w:r w:rsidRPr="0021076A">
        <w:rPr>
          <w:rFonts w:ascii="Times New Roman" w:eastAsia="Times New Roman" w:hAnsi="Times New Roman" w:cs="Times New Roman"/>
          <w:b/>
          <w:sz w:val="24"/>
          <w:szCs w:val="24"/>
          <w:lang w:val="sr-Cyrl-CS"/>
        </w:rPr>
        <w:t>ЈАВНА НАБАВКА МАЛЕ ВРЕДНОСТИ</w:t>
      </w:r>
      <w:r w:rsidRPr="0021076A">
        <w:rPr>
          <w:rFonts w:ascii="Times New Roman" w:eastAsia="Times New Roman" w:hAnsi="Times New Roman" w:cs="Times New Roman"/>
          <w:b/>
          <w:sz w:val="24"/>
          <w:szCs w:val="24"/>
          <w:lang w:val="en-US"/>
        </w:rPr>
        <w:t xml:space="preserve"> </w:t>
      </w:r>
      <w:r w:rsidRPr="0021076A">
        <w:rPr>
          <w:rFonts w:ascii="Times New Roman" w:eastAsia="Times New Roman" w:hAnsi="Times New Roman" w:cs="Times New Roman"/>
          <w:b/>
          <w:sz w:val="24"/>
          <w:szCs w:val="24"/>
          <w:lang w:val="sr-Cyrl-CS"/>
        </w:rPr>
        <w:t xml:space="preserve"> број</w:t>
      </w:r>
      <w:r w:rsidRPr="0021076A">
        <w:rPr>
          <w:rFonts w:ascii="Times New Roman" w:eastAsia="Times New Roman" w:hAnsi="Times New Roman" w:cs="Times New Roman"/>
          <w:b/>
          <w:sz w:val="24"/>
          <w:szCs w:val="24"/>
          <w:lang w:val="en-US"/>
        </w:rPr>
        <w:t xml:space="preserve"> </w:t>
      </w:r>
      <w:r w:rsidR="0082634E">
        <w:rPr>
          <w:rFonts w:ascii="Times New Roman" w:eastAsia="Times New Roman" w:hAnsi="Times New Roman" w:cs="Times New Roman"/>
          <w:b/>
          <w:sz w:val="24"/>
          <w:szCs w:val="24"/>
          <w:lang w:val="sr-Cyrl-RS"/>
        </w:rPr>
        <w:t>145</w:t>
      </w:r>
      <w:r w:rsidRPr="0021076A">
        <w:rPr>
          <w:rFonts w:ascii="Times New Roman" w:eastAsia="Times New Roman" w:hAnsi="Times New Roman" w:cs="Times New Roman"/>
          <w:b/>
          <w:color w:val="FF0000"/>
          <w:sz w:val="24"/>
          <w:szCs w:val="24"/>
          <w:lang w:val="sr-Cyrl-CS"/>
        </w:rPr>
        <w:t xml:space="preserve"> </w:t>
      </w:r>
      <w:r w:rsidRPr="0021076A">
        <w:rPr>
          <w:rFonts w:ascii="Times New Roman" w:eastAsia="Times New Roman" w:hAnsi="Times New Roman" w:cs="Times New Roman"/>
          <w:b/>
          <w:sz w:val="24"/>
          <w:szCs w:val="24"/>
          <w:lang w:val="sr-Cyrl-CS"/>
        </w:rPr>
        <w:t>ЈНМВ 7/201</w:t>
      </w:r>
      <w:r w:rsidRPr="0021076A">
        <w:rPr>
          <w:rFonts w:ascii="Times New Roman" w:eastAsia="Times New Roman" w:hAnsi="Times New Roman" w:cs="Times New Roman"/>
          <w:b/>
          <w:sz w:val="24"/>
          <w:szCs w:val="24"/>
        </w:rPr>
        <w:t>9</w:t>
      </w:r>
    </w:p>
    <w:p w:rsidR="0021076A" w:rsidRPr="0021076A" w:rsidRDefault="0021076A" w:rsidP="0021076A">
      <w:pPr>
        <w:tabs>
          <w:tab w:val="left" w:pos="709"/>
        </w:tabs>
        <w:spacing w:after="0" w:line="240" w:lineRule="auto"/>
        <w:jc w:val="center"/>
        <w:rPr>
          <w:rFonts w:ascii="Times New Roman" w:eastAsia="Times New Roman" w:hAnsi="Times New Roman" w:cs="Times New Roman"/>
          <w:b/>
          <w:sz w:val="24"/>
          <w:szCs w:val="24"/>
          <w:lang w:val="sr-Cyrl-CS"/>
        </w:rPr>
      </w:pPr>
    </w:p>
    <w:p w:rsidR="0021076A" w:rsidRPr="0021076A" w:rsidRDefault="0021076A" w:rsidP="0021076A">
      <w:pPr>
        <w:tabs>
          <w:tab w:val="left" w:pos="709"/>
        </w:tabs>
        <w:spacing w:after="0" w:line="240" w:lineRule="auto"/>
        <w:jc w:val="center"/>
        <w:rPr>
          <w:rFonts w:ascii="Times New Roman" w:eastAsia="Times New Roman" w:hAnsi="Times New Roman" w:cs="Times New Roman"/>
          <w:b/>
          <w:sz w:val="24"/>
          <w:szCs w:val="24"/>
          <w:lang w:val="sr-Cyrl-CS"/>
        </w:rPr>
      </w:pPr>
    </w:p>
    <w:p w:rsidR="0021076A" w:rsidRPr="0021076A" w:rsidRDefault="0021076A" w:rsidP="0021076A">
      <w:pPr>
        <w:tabs>
          <w:tab w:val="left" w:pos="709"/>
        </w:tabs>
        <w:spacing w:after="0" w:line="240" w:lineRule="auto"/>
        <w:jc w:val="center"/>
        <w:rPr>
          <w:rFonts w:ascii="Times New Roman" w:eastAsia="Times New Roman" w:hAnsi="Times New Roman" w:cs="Times New Roman"/>
          <w:b/>
          <w:sz w:val="24"/>
          <w:szCs w:val="24"/>
          <w:lang w:val="sr-Cyrl-CS"/>
        </w:rPr>
      </w:pPr>
    </w:p>
    <w:p w:rsidR="0021076A" w:rsidRPr="0021076A" w:rsidRDefault="0021076A" w:rsidP="0021076A">
      <w:pPr>
        <w:tabs>
          <w:tab w:val="left" w:pos="709"/>
        </w:tabs>
        <w:spacing w:after="0" w:line="240" w:lineRule="auto"/>
        <w:jc w:val="center"/>
        <w:rPr>
          <w:rFonts w:ascii="Times New Roman" w:eastAsia="Times New Roman" w:hAnsi="Times New Roman" w:cs="Times New Roman"/>
          <w:b/>
          <w:sz w:val="24"/>
          <w:szCs w:val="24"/>
          <w:lang w:val="sr-Cyrl-CS"/>
        </w:rPr>
      </w:pPr>
    </w:p>
    <w:p w:rsidR="0021076A" w:rsidRPr="0021076A" w:rsidRDefault="0021076A" w:rsidP="0021076A">
      <w:pPr>
        <w:tabs>
          <w:tab w:val="left" w:pos="709"/>
        </w:tabs>
        <w:spacing w:after="0" w:line="240" w:lineRule="auto"/>
        <w:jc w:val="center"/>
        <w:rPr>
          <w:rFonts w:ascii="Times New Roman" w:eastAsia="Times New Roman" w:hAnsi="Times New Roman" w:cs="Times New Roman"/>
          <w:b/>
          <w:sz w:val="24"/>
          <w:szCs w:val="24"/>
          <w:lang w:val="sr-Cyrl-CS"/>
        </w:rPr>
      </w:pPr>
    </w:p>
    <w:p w:rsidR="0021076A" w:rsidRPr="0021076A" w:rsidRDefault="0021076A" w:rsidP="0021076A">
      <w:pPr>
        <w:tabs>
          <w:tab w:val="left" w:pos="709"/>
        </w:tabs>
        <w:spacing w:after="0" w:line="240" w:lineRule="auto"/>
        <w:jc w:val="center"/>
        <w:rPr>
          <w:rFonts w:ascii="Times New Roman" w:eastAsia="Times New Roman" w:hAnsi="Times New Roman" w:cs="Times New Roman"/>
          <w:b/>
          <w:sz w:val="24"/>
          <w:szCs w:val="24"/>
          <w:lang w:val="sr-Cyrl-CS"/>
        </w:rPr>
      </w:pPr>
    </w:p>
    <w:p w:rsidR="0021076A" w:rsidRPr="0021076A" w:rsidRDefault="0021076A" w:rsidP="0021076A">
      <w:pPr>
        <w:tabs>
          <w:tab w:val="left" w:pos="709"/>
        </w:tabs>
        <w:spacing w:after="0" w:line="240" w:lineRule="auto"/>
        <w:jc w:val="center"/>
        <w:rPr>
          <w:rFonts w:ascii="Times New Roman" w:eastAsia="Times New Roman" w:hAnsi="Times New Roman" w:cs="Times New Roman"/>
          <w:b/>
          <w:sz w:val="24"/>
          <w:szCs w:val="24"/>
          <w:lang w:val="sr-Cyrl-CS"/>
        </w:rPr>
      </w:pPr>
    </w:p>
    <w:p w:rsidR="0021076A" w:rsidRPr="0021076A" w:rsidRDefault="0021076A" w:rsidP="0021076A">
      <w:pPr>
        <w:tabs>
          <w:tab w:val="left" w:pos="709"/>
        </w:tabs>
        <w:spacing w:after="0" w:line="240" w:lineRule="auto"/>
        <w:jc w:val="center"/>
        <w:rPr>
          <w:rFonts w:ascii="Times New Roman" w:eastAsia="Times New Roman" w:hAnsi="Times New Roman" w:cs="Times New Roman"/>
          <w:b/>
          <w:sz w:val="24"/>
          <w:szCs w:val="24"/>
          <w:lang w:val="sr-Cyrl-CS"/>
        </w:rPr>
      </w:pPr>
    </w:p>
    <w:p w:rsidR="0021076A" w:rsidRPr="0021076A" w:rsidRDefault="0021076A" w:rsidP="0021076A">
      <w:pPr>
        <w:tabs>
          <w:tab w:val="left" w:pos="709"/>
        </w:tabs>
        <w:spacing w:after="0" w:line="240" w:lineRule="auto"/>
        <w:jc w:val="center"/>
        <w:rPr>
          <w:rFonts w:ascii="Times New Roman" w:eastAsia="Times New Roman" w:hAnsi="Times New Roman" w:cs="Times New Roman"/>
          <w:b/>
          <w:sz w:val="24"/>
          <w:szCs w:val="24"/>
          <w:lang w:val="sr-Cyrl-CS"/>
        </w:rPr>
      </w:pPr>
    </w:p>
    <w:p w:rsidR="0021076A" w:rsidRPr="0021076A" w:rsidRDefault="0021076A" w:rsidP="0021076A">
      <w:pPr>
        <w:tabs>
          <w:tab w:val="left" w:pos="709"/>
        </w:tabs>
        <w:spacing w:after="0" w:line="240" w:lineRule="auto"/>
        <w:jc w:val="center"/>
        <w:rPr>
          <w:rFonts w:ascii="Times New Roman" w:eastAsia="Times New Roman" w:hAnsi="Times New Roman" w:cs="Times New Roman"/>
          <w:b/>
          <w:sz w:val="24"/>
          <w:szCs w:val="24"/>
          <w:lang w:val="sr-Cyrl-CS"/>
        </w:rPr>
      </w:pPr>
    </w:p>
    <w:p w:rsidR="0021076A" w:rsidRPr="0021076A" w:rsidRDefault="0021076A" w:rsidP="0021076A">
      <w:pPr>
        <w:tabs>
          <w:tab w:val="left" w:pos="709"/>
        </w:tabs>
        <w:spacing w:after="0" w:line="240" w:lineRule="auto"/>
        <w:jc w:val="center"/>
        <w:rPr>
          <w:rFonts w:ascii="Times New Roman" w:eastAsia="Times New Roman" w:hAnsi="Times New Roman" w:cs="Times New Roman"/>
          <w:b/>
          <w:sz w:val="24"/>
          <w:szCs w:val="24"/>
          <w:lang w:val="sr-Cyrl-CS"/>
        </w:rPr>
      </w:pPr>
    </w:p>
    <w:tbl>
      <w:tblPr>
        <w:tblW w:w="0" w:type="auto"/>
        <w:tblLook w:val="04A0" w:firstRow="1" w:lastRow="0" w:firstColumn="1" w:lastColumn="0" w:noHBand="0" w:noVBand="1"/>
      </w:tblPr>
      <w:tblGrid>
        <w:gridCol w:w="4810"/>
        <w:gridCol w:w="4811"/>
      </w:tblGrid>
      <w:tr w:rsidR="0021076A" w:rsidRPr="0021076A" w:rsidTr="005D2A91">
        <w:tc>
          <w:tcPr>
            <w:tcW w:w="4810" w:type="dxa"/>
            <w:tcBorders>
              <w:top w:val="single" w:sz="4" w:space="0" w:color="auto"/>
              <w:left w:val="single" w:sz="4" w:space="0" w:color="auto"/>
              <w:bottom w:val="single" w:sz="4" w:space="0" w:color="auto"/>
              <w:right w:val="single" w:sz="4" w:space="0" w:color="auto"/>
            </w:tcBorders>
          </w:tcPr>
          <w:p w:rsidR="0021076A" w:rsidRPr="0021076A" w:rsidRDefault="0021076A" w:rsidP="0021076A">
            <w:pPr>
              <w:tabs>
                <w:tab w:val="left" w:pos="709"/>
              </w:tabs>
              <w:spacing w:after="0" w:line="240" w:lineRule="auto"/>
              <w:jc w:val="center"/>
              <w:rPr>
                <w:rFonts w:ascii="Times New Roman" w:eastAsia="Times New Roman" w:hAnsi="Times New Roman" w:cs="Times New Roman"/>
                <w:b/>
                <w:sz w:val="24"/>
                <w:szCs w:val="24"/>
                <w:lang w:val="sr-Cyrl-CS"/>
              </w:rPr>
            </w:pPr>
          </w:p>
        </w:tc>
        <w:tc>
          <w:tcPr>
            <w:tcW w:w="4811" w:type="dxa"/>
            <w:tcBorders>
              <w:top w:val="single" w:sz="4" w:space="0" w:color="auto"/>
              <w:left w:val="single" w:sz="4" w:space="0" w:color="auto"/>
              <w:bottom w:val="single" w:sz="4" w:space="0" w:color="auto"/>
              <w:right w:val="single" w:sz="4" w:space="0" w:color="auto"/>
            </w:tcBorders>
            <w:hideMark/>
          </w:tcPr>
          <w:p w:rsidR="0021076A" w:rsidRPr="0021076A" w:rsidRDefault="0021076A" w:rsidP="0021076A">
            <w:pPr>
              <w:tabs>
                <w:tab w:val="left" w:pos="709"/>
              </w:tabs>
              <w:spacing w:after="0" w:line="240" w:lineRule="auto"/>
              <w:jc w:val="center"/>
              <w:rPr>
                <w:rFonts w:ascii="Times New Roman" w:eastAsia="Times New Roman" w:hAnsi="Times New Roman" w:cs="Times New Roman"/>
                <w:b/>
                <w:sz w:val="24"/>
                <w:szCs w:val="24"/>
                <w:lang w:val="sr-Cyrl-CS"/>
              </w:rPr>
            </w:pPr>
            <w:r w:rsidRPr="0021076A">
              <w:rPr>
                <w:rFonts w:ascii="Times New Roman" w:eastAsia="Times New Roman" w:hAnsi="Times New Roman" w:cs="Times New Roman"/>
                <w:b/>
                <w:sz w:val="24"/>
                <w:szCs w:val="24"/>
                <w:lang w:val="sr-Cyrl-CS"/>
              </w:rPr>
              <w:t>Датум и време</w:t>
            </w:r>
          </w:p>
        </w:tc>
      </w:tr>
      <w:tr w:rsidR="0021076A" w:rsidRPr="0021076A" w:rsidTr="005D2A91">
        <w:tc>
          <w:tcPr>
            <w:tcW w:w="4810" w:type="dxa"/>
            <w:tcBorders>
              <w:top w:val="single" w:sz="4" w:space="0" w:color="auto"/>
              <w:left w:val="single" w:sz="4" w:space="0" w:color="auto"/>
              <w:bottom w:val="single" w:sz="4" w:space="0" w:color="auto"/>
              <w:right w:val="single" w:sz="4" w:space="0" w:color="auto"/>
            </w:tcBorders>
            <w:hideMark/>
          </w:tcPr>
          <w:p w:rsidR="0021076A" w:rsidRPr="0021076A" w:rsidRDefault="0021076A" w:rsidP="0021076A">
            <w:pPr>
              <w:tabs>
                <w:tab w:val="left" w:pos="709"/>
              </w:tabs>
              <w:spacing w:after="0" w:line="240" w:lineRule="auto"/>
              <w:rPr>
                <w:rFonts w:ascii="Times New Roman" w:eastAsia="Times New Roman" w:hAnsi="Times New Roman" w:cs="Times New Roman"/>
                <w:b/>
                <w:sz w:val="24"/>
                <w:szCs w:val="24"/>
                <w:lang w:val="sr-Cyrl-CS"/>
              </w:rPr>
            </w:pPr>
            <w:r w:rsidRPr="0021076A">
              <w:rPr>
                <w:rFonts w:ascii="Times New Roman" w:eastAsia="Times New Roman" w:hAnsi="Times New Roman" w:cs="Times New Roman"/>
                <w:b/>
                <w:sz w:val="24"/>
                <w:szCs w:val="24"/>
                <w:lang w:val="sr-Cyrl-CS"/>
              </w:rPr>
              <w:t>Крајњи рок за достављање понуда:</w:t>
            </w:r>
          </w:p>
        </w:tc>
        <w:tc>
          <w:tcPr>
            <w:tcW w:w="4811" w:type="dxa"/>
            <w:tcBorders>
              <w:top w:val="single" w:sz="4" w:space="0" w:color="auto"/>
              <w:left w:val="single" w:sz="4" w:space="0" w:color="auto"/>
              <w:bottom w:val="single" w:sz="4" w:space="0" w:color="auto"/>
              <w:right w:val="single" w:sz="4" w:space="0" w:color="auto"/>
            </w:tcBorders>
            <w:hideMark/>
          </w:tcPr>
          <w:p w:rsidR="0021076A" w:rsidRPr="009640D7" w:rsidRDefault="00785B34" w:rsidP="00785B34">
            <w:pPr>
              <w:tabs>
                <w:tab w:val="left" w:pos="709"/>
              </w:tabs>
              <w:spacing w:after="0" w:line="240" w:lineRule="auto"/>
              <w:rPr>
                <w:rFonts w:ascii="Times New Roman" w:eastAsia="Times New Roman" w:hAnsi="Times New Roman" w:cs="Times New Roman"/>
                <w:b/>
                <w:sz w:val="24"/>
                <w:szCs w:val="24"/>
                <w:lang w:val="sr-Cyrl-CS"/>
              </w:rPr>
            </w:pPr>
            <w:r w:rsidRPr="009640D7">
              <w:rPr>
                <w:rFonts w:ascii="Times New Roman" w:eastAsia="Times New Roman" w:hAnsi="Times New Roman" w:cs="Times New Roman"/>
                <w:b/>
                <w:sz w:val="24"/>
                <w:szCs w:val="24"/>
                <w:lang w:val="sr-Cyrl-CS"/>
              </w:rPr>
              <w:t>18</w:t>
            </w:r>
            <w:r w:rsidR="0021076A" w:rsidRPr="009640D7">
              <w:rPr>
                <w:rFonts w:ascii="Times New Roman" w:eastAsia="Times New Roman" w:hAnsi="Times New Roman" w:cs="Times New Roman"/>
                <w:b/>
                <w:sz w:val="24"/>
                <w:szCs w:val="24"/>
                <w:lang w:val="sr-Cyrl-CS"/>
              </w:rPr>
              <w:t>.1</w:t>
            </w:r>
            <w:r w:rsidRPr="009640D7">
              <w:rPr>
                <w:rFonts w:ascii="Times New Roman" w:eastAsia="Times New Roman" w:hAnsi="Times New Roman" w:cs="Times New Roman"/>
                <w:b/>
                <w:sz w:val="24"/>
                <w:szCs w:val="24"/>
                <w:lang w:val="sr-Cyrl-CS"/>
              </w:rPr>
              <w:t>1</w:t>
            </w:r>
            <w:r w:rsidR="0021076A" w:rsidRPr="009640D7">
              <w:rPr>
                <w:rFonts w:ascii="Times New Roman" w:eastAsia="Times New Roman" w:hAnsi="Times New Roman" w:cs="Times New Roman"/>
                <w:b/>
                <w:sz w:val="24"/>
                <w:szCs w:val="24"/>
                <w:lang w:val="sr-Cyrl-CS"/>
              </w:rPr>
              <w:t>.201</w:t>
            </w:r>
            <w:r w:rsidR="0021076A" w:rsidRPr="009640D7">
              <w:rPr>
                <w:rFonts w:ascii="Times New Roman" w:eastAsia="Times New Roman" w:hAnsi="Times New Roman" w:cs="Times New Roman"/>
                <w:b/>
                <w:sz w:val="24"/>
                <w:szCs w:val="24"/>
              </w:rPr>
              <w:t>9</w:t>
            </w:r>
            <w:r w:rsidR="0021076A" w:rsidRPr="009640D7">
              <w:rPr>
                <w:rFonts w:ascii="Times New Roman" w:eastAsia="Times New Roman" w:hAnsi="Times New Roman" w:cs="Times New Roman"/>
                <w:b/>
                <w:sz w:val="24"/>
                <w:szCs w:val="24"/>
                <w:lang w:val="sr-Cyrl-CS"/>
              </w:rPr>
              <w:t>.године  до 12:00 часова</w:t>
            </w:r>
          </w:p>
        </w:tc>
      </w:tr>
      <w:tr w:rsidR="0021076A" w:rsidRPr="0021076A" w:rsidTr="005D2A91">
        <w:tc>
          <w:tcPr>
            <w:tcW w:w="4810" w:type="dxa"/>
            <w:tcBorders>
              <w:top w:val="single" w:sz="4" w:space="0" w:color="auto"/>
              <w:left w:val="single" w:sz="4" w:space="0" w:color="auto"/>
              <w:bottom w:val="single" w:sz="4" w:space="0" w:color="auto"/>
              <w:right w:val="single" w:sz="4" w:space="0" w:color="auto"/>
            </w:tcBorders>
            <w:hideMark/>
          </w:tcPr>
          <w:p w:rsidR="0021076A" w:rsidRPr="0021076A" w:rsidRDefault="0021076A" w:rsidP="0021076A">
            <w:pPr>
              <w:tabs>
                <w:tab w:val="left" w:pos="709"/>
              </w:tabs>
              <w:spacing w:after="0" w:line="240" w:lineRule="auto"/>
              <w:rPr>
                <w:rFonts w:ascii="Times New Roman" w:eastAsia="Times New Roman" w:hAnsi="Times New Roman" w:cs="Times New Roman"/>
                <w:b/>
                <w:sz w:val="24"/>
                <w:szCs w:val="24"/>
                <w:lang w:val="sr-Cyrl-CS"/>
              </w:rPr>
            </w:pPr>
            <w:r w:rsidRPr="0021076A">
              <w:rPr>
                <w:rFonts w:ascii="Times New Roman" w:eastAsia="Times New Roman" w:hAnsi="Times New Roman" w:cs="Times New Roman"/>
                <w:b/>
                <w:sz w:val="24"/>
                <w:szCs w:val="24"/>
                <w:lang w:val="sr-Cyrl-CS"/>
              </w:rPr>
              <w:t>Јавно отварање:</w:t>
            </w:r>
          </w:p>
        </w:tc>
        <w:tc>
          <w:tcPr>
            <w:tcW w:w="4811" w:type="dxa"/>
            <w:tcBorders>
              <w:top w:val="single" w:sz="4" w:space="0" w:color="auto"/>
              <w:left w:val="single" w:sz="4" w:space="0" w:color="auto"/>
              <w:bottom w:val="single" w:sz="4" w:space="0" w:color="auto"/>
              <w:right w:val="single" w:sz="4" w:space="0" w:color="auto"/>
            </w:tcBorders>
            <w:hideMark/>
          </w:tcPr>
          <w:p w:rsidR="0021076A" w:rsidRPr="009640D7" w:rsidRDefault="00785B34" w:rsidP="00785B34">
            <w:pPr>
              <w:tabs>
                <w:tab w:val="left" w:pos="709"/>
              </w:tabs>
              <w:spacing w:after="0" w:line="240" w:lineRule="auto"/>
              <w:rPr>
                <w:rFonts w:ascii="Times New Roman" w:eastAsia="Times New Roman" w:hAnsi="Times New Roman" w:cs="Times New Roman"/>
                <w:b/>
                <w:sz w:val="24"/>
                <w:szCs w:val="24"/>
                <w:lang w:val="sr-Cyrl-CS"/>
              </w:rPr>
            </w:pPr>
            <w:r w:rsidRPr="009640D7">
              <w:rPr>
                <w:rFonts w:ascii="Times New Roman" w:eastAsia="Times New Roman" w:hAnsi="Times New Roman" w:cs="Times New Roman"/>
                <w:b/>
                <w:sz w:val="24"/>
                <w:szCs w:val="24"/>
                <w:lang w:val="sr-Cyrl-CS"/>
              </w:rPr>
              <w:t>18</w:t>
            </w:r>
            <w:r w:rsidR="0021076A" w:rsidRPr="009640D7">
              <w:rPr>
                <w:rFonts w:ascii="Times New Roman" w:eastAsia="Times New Roman" w:hAnsi="Times New Roman" w:cs="Times New Roman"/>
                <w:b/>
                <w:sz w:val="24"/>
                <w:szCs w:val="24"/>
                <w:lang w:val="sr-Cyrl-CS"/>
              </w:rPr>
              <w:t>.1</w:t>
            </w:r>
            <w:r w:rsidRPr="009640D7">
              <w:rPr>
                <w:rFonts w:ascii="Times New Roman" w:eastAsia="Times New Roman" w:hAnsi="Times New Roman" w:cs="Times New Roman"/>
                <w:b/>
                <w:sz w:val="24"/>
                <w:szCs w:val="24"/>
                <w:lang w:val="sr-Cyrl-CS"/>
              </w:rPr>
              <w:t>1</w:t>
            </w:r>
            <w:r w:rsidR="0021076A" w:rsidRPr="009640D7">
              <w:rPr>
                <w:rFonts w:ascii="Times New Roman" w:eastAsia="Times New Roman" w:hAnsi="Times New Roman" w:cs="Times New Roman"/>
                <w:b/>
                <w:sz w:val="24"/>
                <w:szCs w:val="24"/>
                <w:lang w:val="sr-Cyrl-CS"/>
              </w:rPr>
              <w:t>.201</w:t>
            </w:r>
            <w:r w:rsidR="0021076A" w:rsidRPr="009640D7">
              <w:rPr>
                <w:rFonts w:ascii="Times New Roman" w:eastAsia="Times New Roman" w:hAnsi="Times New Roman" w:cs="Times New Roman"/>
                <w:b/>
                <w:sz w:val="24"/>
                <w:szCs w:val="24"/>
              </w:rPr>
              <w:t>9</w:t>
            </w:r>
            <w:r w:rsidR="0021076A" w:rsidRPr="009640D7">
              <w:rPr>
                <w:rFonts w:ascii="Times New Roman" w:eastAsia="Times New Roman" w:hAnsi="Times New Roman" w:cs="Times New Roman"/>
                <w:b/>
                <w:sz w:val="24"/>
                <w:szCs w:val="24"/>
                <w:lang w:val="sr-Cyrl-CS"/>
              </w:rPr>
              <w:t>. године у 12:30 часова</w:t>
            </w:r>
          </w:p>
        </w:tc>
      </w:tr>
    </w:tbl>
    <w:p w:rsidR="0021076A" w:rsidRPr="0021076A" w:rsidRDefault="0021076A" w:rsidP="0021076A">
      <w:pPr>
        <w:tabs>
          <w:tab w:val="left" w:pos="709"/>
        </w:tabs>
        <w:spacing w:after="0" w:line="240" w:lineRule="auto"/>
        <w:jc w:val="center"/>
        <w:rPr>
          <w:rFonts w:ascii="Times New Roman" w:eastAsia="Times New Roman" w:hAnsi="Times New Roman" w:cs="Times New Roman"/>
          <w:b/>
          <w:sz w:val="24"/>
          <w:szCs w:val="24"/>
          <w:lang w:val="sr-Cyrl-CS"/>
        </w:rPr>
      </w:pPr>
    </w:p>
    <w:p w:rsidR="0021076A" w:rsidRPr="0021076A" w:rsidRDefault="0021076A" w:rsidP="0021076A">
      <w:pPr>
        <w:tabs>
          <w:tab w:val="left" w:pos="709"/>
        </w:tabs>
        <w:spacing w:after="0" w:line="240" w:lineRule="auto"/>
        <w:jc w:val="center"/>
        <w:rPr>
          <w:rFonts w:ascii="Times New Roman" w:eastAsia="Times New Roman" w:hAnsi="Times New Roman" w:cs="Times New Roman"/>
          <w:b/>
          <w:sz w:val="24"/>
          <w:szCs w:val="24"/>
          <w:lang w:val="sr-Cyrl-CS"/>
        </w:rPr>
      </w:pPr>
    </w:p>
    <w:p w:rsidR="0021076A" w:rsidRPr="0021076A" w:rsidRDefault="0021076A" w:rsidP="0021076A">
      <w:pPr>
        <w:tabs>
          <w:tab w:val="left" w:pos="709"/>
        </w:tabs>
        <w:spacing w:after="0" w:line="240" w:lineRule="auto"/>
        <w:jc w:val="center"/>
        <w:rPr>
          <w:rFonts w:ascii="Times New Roman" w:eastAsia="Times New Roman" w:hAnsi="Times New Roman" w:cs="Times New Roman"/>
          <w:b/>
          <w:sz w:val="24"/>
          <w:szCs w:val="24"/>
          <w:lang w:val="sr-Cyrl-CS"/>
        </w:rPr>
      </w:pPr>
    </w:p>
    <w:p w:rsidR="0021076A" w:rsidRPr="0021076A" w:rsidRDefault="0021076A" w:rsidP="0021076A">
      <w:pPr>
        <w:tabs>
          <w:tab w:val="left" w:pos="709"/>
        </w:tabs>
        <w:spacing w:after="0" w:line="240" w:lineRule="auto"/>
        <w:jc w:val="center"/>
        <w:rPr>
          <w:rFonts w:ascii="Times New Roman" w:eastAsia="Times New Roman" w:hAnsi="Times New Roman" w:cs="Times New Roman"/>
          <w:b/>
          <w:sz w:val="24"/>
          <w:szCs w:val="24"/>
          <w:lang w:val="sr-Cyrl-CS"/>
        </w:rPr>
      </w:pPr>
    </w:p>
    <w:p w:rsidR="0021076A" w:rsidRPr="0021076A" w:rsidRDefault="0021076A" w:rsidP="0021076A">
      <w:pPr>
        <w:tabs>
          <w:tab w:val="left" w:pos="709"/>
        </w:tabs>
        <w:spacing w:after="0" w:line="240" w:lineRule="auto"/>
        <w:jc w:val="center"/>
        <w:rPr>
          <w:rFonts w:ascii="Times New Roman" w:eastAsia="Times New Roman" w:hAnsi="Times New Roman" w:cs="Times New Roman"/>
          <w:b/>
          <w:sz w:val="24"/>
          <w:szCs w:val="24"/>
        </w:rPr>
      </w:pPr>
    </w:p>
    <w:p w:rsidR="0021076A" w:rsidRPr="0021076A" w:rsidRDefault="0021076A" w:rsidP="0021076A">
      <w:pPr>
        <w:tabs>
          <w:tab w:val="left" w:pos="709"/>
        </w:tabs>
        <w:spacing w:after="0" w:line="240" w:lineRule="auto"/>
        <w:jc w:val="center"/>
        <w:rPr>
          <w:rFonts w:ascii="Times New Roman" w:eastAsia="Times New Roman" w:hAnsi="Times New Roman" w:cs="Times New Roman"/>
          <w:b/>
          <w:sz w:val="24"/>
          <w:szCs w:val="24"/>
        </w:rPr>
      </w:pPr>
    </w:p>
    <w:p w:rsidR="0021076A" w:rsidRPr="0021076A" w:rsidRDefault="0021076A" w:rsidP="0021076A">
      <w:pPr>
        <w:tabs>
          <w:tab w:val="left" w:pos="709"/>
        </w:tabs>
        <w:spacing w:after="0" w:line="240" w:lineRule="auto"/>
        <w:jc w:val="center"/>
        <w:rPr>
          <w:rFonts w:ascii="Times New Roman" w:eastAsia="Times New Roman" w:hAnsi="Times New Roman" w:cs="Times New Roman"/>
          <w:b/>
          <w:sz w:val="24"/>
          <w:szCs w:val="24"/>
        </w:rPr>
      </w:pPr>
    </w:p>
    <w:p w:rsidR="0021076A" w:rsidRPr="0021076A" w:rsidRDefault="0021076A" w:rsidP="0021076A">
      <w:pPr>
        <w:tabs>
          <w:tab w:val="left" w:pos="709"/>
        </w:tabs>
        <w:spacing w:after="0" w:line="240" w:lineRule="auto"/>
        <w:jc w:val="center"/>
        <w:rPr>
          <w:rFonts w:ascii="Times New Roman" w:eastAsia="Times New Roman" w:hAnsi="Times New Roman" w:cs="Times New Roman"/>
          <w:b/>
          <w:sz w:val="24"/>
          <w:szCs w:val="24"/>
        </w:rPr>
      </w:pPr>
    </w:p>
    <w:p w:rsidR="0021076A" w:rsidRPr="0021076A" w:rsidRDefault="0021076A" w:rsidP="0021076A">
      <w:pPr>
        <w:tabs>
          <w:tab w:val="left" w:pos="709"/>
        </w:tabs>
        <w:spacing w:after="0" w:line="240" w:lineRule="auto"/>
        <w:jc w:val="center"/>
        <w:rPr>
          <w:rFonts w:ascii="Times New Roman" w:eastAsia="Times New Roman" w:hAnsi="Times New Roman" w:cs="Times New Roman"/>
          <w:b/>
          <w:sz w:val="24"/>
          <w:szCs w:val="24"/>
        </w:rPr>
      </w:pPr>
    </w:p>
    <w:p w:rsidR="0021076A" w:rsidRPr="0021076A" w:rsidRDefault="0021076A" w:rsidP="0021076A">
      <w:pPr>
        <w:tabs>
          <w:tab w:val="left" w:pos="709"/>
        </w:tabs>
        <w:spacing w:after="0" w:line="240" w:lineRule="auto"/>
        <w:jc w:val="center"/>
        <w:rPr>
          <w:rFonts w:ascii="Times New Roman" w:eastAsia="Times New Roman" w:hAnsi="Times New Roman" w:cs="Times New Roman"/>
          <w:b/>
          <w:sz w:val="24"/>
          <w:szCs w:val="24"/>
        </w:rPr>
      </w:pPr>
    </w:p>
    <w:p w:rsidR="0021076A" w:rsidRPr="0021076A" w:rsidRDefault="0021076A" w:rsidP="0021076A">
      <w:pPr>
        <w:tabs>
          <w:tab w:val="left" w:pos="709"/>
        </w:tabs>
        <w:spacing w:after="0" w:line="240" w:lineRule="auto"/>
        <w:jc w:val="center"/>
        <w:rPr>
          <w:rFonts w:ascii="Times New Roman" w:eastAsia="Times New Roman" w:hAnsi="Times New Roman" w:cs="Times New Roman"/>
          <w:b/>
          <w:sz w:val="24"/>
          <w:szCs w:val="24"/>
          <w:lang w:val="sr-Cyrl-CS"/>
        </w:rPr>
      </w:pPr>
    </w:p>
    <w:p w:rsidR="0021076A" w:rsidRPr="0021076A" w:rsidRDefault="0021076A" w:rsidP="0021076A">
      <w:pPr>
        <w:tabs>
          <w:tab w:val="left" w:pos="709"/>
        </w:tabs>
        <w:spacing w:after="0" w:line="240" w:lineRule="auto"/>
        <w:jc w:val="center"/>
        <w:rPr>
          <w:rFonts w:ascii="Times New Roman" w:eastAsia="Times New Roman" w:hAnsi="Times New Roman" w:cs="Times New Roman"/>
          <w:b/>
          <w:sz w:val="24"/>
          <w:szCs w:val="24"/>
          <w:lang w:val="sr-Cyrl-CS"/>
        </w:rPr>
      </w:pPr>
      <w:r w:rsidRPr="0021076A">
        <w:rPr>
          <w:rFonts w:ascii="Times New Roman" w:eastAsia="Times New Roman" w:hAnsi="Times New Roman" w:cs="Times New Roman"/>
          <w:b/>
          <w:sz w:val="24"/>
          <w:szCs w:val="24"/>
          <w:lang w:val="sr-Cyrl-CS"/>
        </w:rPr>
        <w:t xml:space="preserve">ВРШАЦ, </w:t>
      </w:r>
      <w:r w:rsidR="00785B34">
        <w:rPr>
          <w:rFonts w:ascii="Times New Roman" w:eastAsia="Times New Roman" w:hAnsi="Times New Roman" w:cs="Times New Roman"/>
          <w:b/>
          <w:sz w:val="24"/>
          <w:szCs w:val="24"/>
          <w:lang w:val="sr-Cyrl-CS"/>
        </w:rPr>
        <w:t>новембар</w:t>
      </w:r>
      <w:r w:rsidRPr="0021076A">
        <w:rPr>
          <w:rFonts w:ascii="Times New Roman" w:eastAsia="Times New Roman" w:hAnsi="Times New Roman" w:cs="Times New Roman"/>
          <w:b/>
          <w:sz w:val="24"/>
          <w:szCs w:val="24"/>
          <w:lang w:val="sr-Cyrl-CS"/>
        </w:rPr>
        <w:t xml:space="preserve"> 201</w:t>
      </w:r>
      <w:r w:rsidRPr="0021076A">
        <w:rPr>
          <w:rFonts w:ascii="Times New Roman" w:eastAsia="Times New Roman" w:hAnsi="Times New Roman" w:cs="Times New Roman"/>
          <w:b/>
          <w:sz w:val="24"/>
          <w:szCs w:val="24"/>
        </w:rPr>
        <w:t>9</w:t>
      </w:r>
      <w:r w:rsidRPr="0021076A">
        <w:rPr>
          <w:rFonts w:ascii="Times New Roman" w:eastAsia="Times New Roman" w:hAnsi="Times New Roman" w:cs="Times New Roman"/>
          <w:b/>
          <w:sz w:val="24"/>
          <w:szCs w:val="24"/>
          <w:lang w:val="sr-Cyrl-CS"/>
        </w:rPr>
        <w:t>. године</w:t>
      </w:r>
    </w:p>
    <w:p w:rsidR="0021076A" w:rsidRPr="0021076A" w:rsidRDefault="0021076A" w:rsidP="0021076A">
      <w:pPr>
        <w:tabs>
          <w:tab w:val="left" w:pos="709"/>
        </w:tabs>
        <w:spacing w:after="0" w:line="240" w:lineRule="auto"/>
        <w:jc w:val="center"/>
        <w:rPr>
          <w:rFonts w:ascii="Times New Roman" w:eastAsia="Times New Roman" w:hAnsi="Times New Roman" w:cs="Times New Roman"/>
          <w:b/>
          <w:sz w:val="24"/>
          <w:szCs w:val="24"/>
          <w:lang w:val="sr-Cyrl-CS"/>
        </w:rPr>
      </w:pPr>
    </w:p>
    <w:p w:rsidR="0021076A" w:rsidRPr="0021076A" w:rsidRDefault="0021076A" w:rsidP="0021076A">
      <w:pPr>
        <w:suppressAutoHyphens/>
        <w:autoSpaceDE w:val="0"/>
        <w:autoSpaceDN w:val="0"/>
        <w:adjustRightInd w:val="0"/>
        <w:spacing w:after="0" w:line="240" w:lineRule="auto"/>
        <w:jc w:val="center"/>
        <w:rPr>
          <w:rFonts w:ascii="Times New Roman" w:eastAsia="Arial Unicode MS" w:hAnsi="Times New Roman" w:cs="Times New Roman"/>
          <w:color w:val="000000"/>
          <w:kern w:val="1"/>
          <w:sz w:val="24"/>
          <w:szCs w:val="24"/>
          <w:lang w:val="en-US" w:eastAsia="ar-SA"/>
        </w:rPr>
      </w:pPr>
    </w:p>
    <w:p w:rsidR="0021076A" w:rsidRPr="0021076A" w:rsidRDefault="0021076A" w:rsidP="0021076A">
      <w:pPr>
        <w:suppressAutoHyphens/>
        <w:spacing w:after="0" w:line="100" w:lineRule="atLeast"/>
        <w:jc w:val="both"/>
        <w:rPr>
          <w:rFonts w:ascii="Times New Roman" w:eastAsia="Arial Unicode MS" w:hAnsi="Times New Roman" w:cs="Times New Roman"/>
          <w:kern w:val="1"/>
          <w:sz w:val="24"/>
          <w:szCs w:val="24"/>
          <w:lang w:val="en-US" w:eastAsia="ar-SA"/>
        </w:rPr>
      </w:pPr>
      <w:r w:rsidRPr="0021076A">
        <w:rPr>
          <w:rFonts w:ascii="Times New Roman" w:eastAsia="TimesNewRomanPSMT" w:hAnsi="Times New Roman" w:cs="Times New Roman"/>
          <w:color w:val="000000"/>
          <w:kern w:val="1"/>
          <w:sz w:val="24"/>
          <w:szCs w:val="24"/>
          <w:lang w:val="sr-Cyrl-RS" w:eastAsia="ar-SA"/>
        </w:rPr>
        <w:t>Н</w:t>
      </w:r>
      <w:r w:rsidRPr="0021076A">
        <w:rPr>
          <w:rFonts w:ascii="Times New Roman" w:eastAsia="TimesNewRomanPSMT" w:hAnsi="Times New Roman" w:cs="Times New Roman"/>
          <w:color w:val="000000"/>
          <w:kern w:val="1"/>
          <w:sz w:val="24"/>
          <w:szCs w:val="24"/>
          <w:lang w:val="en-US" w:eastAsia="ar-SA"/>
        </w:rPr>
        <w:t xml:space="preserve">а основу чл. 39. </w:t>
      </w:r>
      <w:proofErr w:type="gramStart"/>
      <w:r w:rsidRPr="0021076A">
        <w:rPr>
          <w:rFonts w:ascii="Times New Roman" w:eastAsia="TimesNewRomanPSMT" w:hAnsi="Times New Roman" w:cs="Times New Roman"/>
          <w:color w:val="000000"/>
          <w:kern w:val="1"/>
          <w:sz w:val="24"/>
          <w:szCs w:val="24"/>
          <w:lang w:val="en-US" w:eastAsia="ar-SA"/>
        </w:rPr>
        <w:t>и</w:t>
      </w:r>
      <w:proofErr w:type="gramEnd"/>
      <w:r w:rsidRPr="0021076A">
        <w:rPr>
          <w:rFonts w:ascii="Times New Roman" w:eastAsia="TimesNewRomanPSMT" w:hAnsi="Times New Roman" w:cs="Times New Roman"/>
          <w:color w:val="000000"/>
          <w:kern w:val="1"/>
          <w:sz w:val="24"/>
          <w:szCs w:val="24"/>
          <w:lang w:val="en-US" w:eastAsia="ar-SA"/>
        </w:rPr>
        <w:t xml:space="preserve"> 61. </w:t>
      </w:r>
      <w:proofErr w:type="gramStart"/>
      <w:r w:rsidRPr="0021076A">
        <w:rPr>
          <w:rFonts w:ascii="Times New Roman" w:eastAsia="TimesNewRomanPSMT" w:hAnsi="Times New Roman" w:cs="Times New Roman"/>
          <w:color w:val="000000"/>
          <w:kern w:val="1"/>
          <w:sz w:val="24"/>
          <w:szCs w:val="24"/>
          <w:lang w:val="en-US" w:eastAsia="ar-SA"/>
        </w:rPr>
        <w:t>Закона о јавним набавкама („Сл. гласник РС” бр. 124/12, 14/15 и 68/15 у даљем тексту: ЗЈН), чл.</w:t>
      </w:r>
      <w:proofErr w:type="gramEnd"/>
      <w:r w:rsidRPr="0021076A">
        <w:rPr>
          <w:rFonts w:ascii="Times New Roman" w:eastAsia="TimesNewRomanPSMT" w:hAnsi="Times New Roman" w:cs="Times New Roman"/>
          <w:color w:val="000000"/>
          <w:kern w:val="1"/>
          <w:sz w:val="24"/>
          <w:szCs w:val="24"/>
          <w:lang w:val="en-US" w:eastAsia="ar-SA"/>
        </w:rPr>
        <w:t xml:space="preserve"> 6. Правилника о обавезним елементима конкурсне документације у поступцима јавних набавки и начину доказивања испуњености услова („Сл. гласник РС” бр. 86/2015), </w:t>
      </w:r>
      <w:r w:rsidRPr="0021076A">
        <w:rPr>
          <w:rFonts w:ascii="Times New Roman" w:eastAsia="Arial Unicode MS" w:hAnsi="Times New Roman" w:cs="Times New Roman"/>
          <w:color w:val="000000"/>
          <w:kern w:val="1"/>
          <w:sz w:val="24"/>
          <w:szCs w:val="24"/>
          <w:lang w:val="en-US" w:eastAsia="ar-SA"/>
        </w:rPr>
        <w:t>Одлуке о покретању поступка јавне набавке</w:t>
      </w:r>
      <w:r w:rsidRPr="0021076A">
        <w:rPr>
          <w:rFonts w:ascii="Times New Roman" w:eastAsia="Arial Unicode MS" w:hAnsi="Times New Roman" w:cs="Times New Roman"/>
          <w:color w:val="000000"/>
          <w:kern w:val="1"/>
          <w:sz w:val="24"/>
          <w:szCs w:val="24"/>
          <w:lang w:val="sr-Cyrl-RS" w:eastAsia="ar-SA"/>
        </w:rPr>
        <w:t xml:space="preserve"> </w:t>
      </w:r>
      <w:r w:rsidRPr="0021076A">
        <w:rPr>
          <w:rFonts w:ascii="Times New Roman" w:eastAsia="Arial Unicode MS" w:hAnsi="Times New Roman" w:cs="Times New Roman"/>
          <w:kern w:val="1"/>
          <w:sz w:val="24"/>
          <w:szCs w:val="24"/>
          <w:lang w:val="en-US" w:eastAsia="ar-SA"/>
        </w:rPr>
        <w:t>ЈН</w:t>
      </w:r>
      <w:r w:rsidRPr="0021076A">
        <w:rPr>
          <w:rFonts w:ascii="Times New Roman" w:eastAsia="Arial Unicode MS" w:hAnsi="Times New Roman" w:cs="Times New Roman"/>
          <w:kern w:val="1"/>
          <w:sz w:val="24"/>
          <w:szCs w:val="24"/>
          <w:lang w:val="sr-Cyrl-RS" w:eastAsia="ar-SA"/>
        </w:rPr>
        <w:t xml:space="preserve">МВ </w:t>
      </w:r>
      <w:r w:rsidRPr="0021076A">
        <w:rPr>
          <w:rFonts w:ascii="Times New Roman" w:eastAsia="Arial Unicode MS" w:hAnsi="Times New Roman" w:cs="Times New Roman"/>
          <w:kern w:val="1"/>
          <w:sz w:val="24"/>
          <w:szCs w:val="24"/>
          <w:lang w:val="en-US" w:eastAsia="ar-SA"/>
        </w:rPr>
        <w:t xml:space="preserve">7/2019 </w:t>
      </w:r>
      <w:r w:rsidRPr="0021076A">
        <w:rPr>
          <w:rFonts w:ascii="Times New Roman" w:eastAsia="Arial Unicode MS" w:hAnsi="Times New Roman" w:cs="Times New Roman"/>
          <w:color w:val="000000"/>
          <w:kern w:val="1"/>
          <w:sz w:val="24"/>
          <w:szCs w:val="24"/>
          <w:lang w:val="en-US" w:eastAsia="ar-SA"/>
        </w:rPr>
        <w:t>број</w:t>
      </w:r>
      <w:r w:rsidRPr="0021076A">
        <w:rPr>
          <w:rFonts w:ascii="Times New Roman" w:eastAsia="Arial Unicode MS" w:hAnsi="Times New Roman" w:cs="Times New Roman"/>
          <w:color w:val="000000"/>
          <w:kern w:val="1"/>
          <w:sz w:val="24"/>
          <w:szCs w:val="24"/>
          <w:lang w:val="sr-Cyrl-RS" w:eastAsia="ar-SA"/>
        </w:rPr>
        <w:t xml:space="preserve"> </w:t>
      </w:r>
      <w:r w:rsidR="0082634E">
        <w:rPr>
          <w:rFonts w:ascii="Times New Roman" w:eastAsia="Arial Unicode MS" w:hAnsi="Times New Roman" w:cs="Times New Roman"/>
          <w:color w:val="000000"/>
          <w:kern w:val="1"/>
          <w:sz w:val="24"/>
          <w:szCs w:val="24"/>
          <w:lang w:val="sr-Cyrl-RS" w:eastAsia="ar-SA"/>
        </w:rPr>
        <w:t>142</w:t>
      </w:r>
      <w:r w:rsidR="00785B34">
        <w:rPr>
          <w:rFonts w:ascii="Times New Roman" w:eastAsia="Arial Unicode MS" w:hAnsi="Times New Roman" w:cs="Times New Roman"/>
          <w:color w:val="FF0000"/>
          <w:kern w:val="1"/>
          <w:sz w:val="24"/>
          <w:szCs w:val="24"/>
          <w:lang w:val="sr-Cyrl-RS" w:eastAsia="ar-SA"/>
        </w:rPr>
        <w:t xml:space="preserve"> </w:t>
      </w:r>
      <w:r w:rsidR="00785B34" w:rsidRPr="00785B34">
        <w:rPr>
          <w:rFonts w:ascii="Times New Roman" w:eastAsia="Arial Unicode MS" w:hAnsi="Times New Roman" w:cs="Times New Roman"/>
          <w:kern w:val="1"/>
          <w:sz w:val="24"/>
          <w:szCs w:val="24"/>
          <w:lang w:val="sr-Cyrl-RS" w:eastAsia="ar-SA"/>
        </w:rPr>
        <w:t>од 05</w:t>
      </w:r>
      <w:r w:rsidRPr="00785B34">
        <w:rPr>
          <w:rFonts w:ascii="Times New Roman" w:eastAsia="Arial Unicode MS" w:hAnsi="Times New Roman" w:cs="Times New Roman"/>
          <w:kern w:val="1"/>
          <w:sz w:val="24"/>
          <w:szCs w:val="24"/>
          <w:lang w:val="sr-Cyrl-RS" w:eastAsia="ar-SA"/>
        </w:rPr>
        <w:t>.1</w:t>
      </w:r>
      <w:r w:rsidR="00785B34" w:rsidRPr="00785B34">
        <w:rPr>
          <w:rFonts w:ascii="Times New Roman" w:eastAsia="Arial Unicode MS" w:hAnsi="Times New Roman" w:cs="Times New Roman"/>
          <w:kern w:val="1"/>
          <w:sz w:val="24"/>
          <w:szCs w:val="24"/>
          <w:lang w:val="sr-Cyrl-RS" w:eastAsia="ar-SA"/>
        </w:rPr>
        <w:t>1</w:t>
      </w:r>
      <w:r w:rsidRPr="00785B34">
        <w:rPr>
          <w:rFonts w:ascii="Times New Roman" w:eastAsia="Arial Unicode MS" w:hAnsi="Times New Roman" w:cs="Times New Roman"/>
          <w:kern w:val="1"/>
          <w:sz w:val="24"/>
          <w:szCs w:val="24"/>
          <w:lang w:val="sr-Cyrl-RS" w:eastAsia="ar-SA"/>
        </w:rPr>
        <w:t xml:space="preserve">.2019. </w:t>
      </w:r>
      <w:r w:rsidRPr="0021076A">
        <w:rPr>
          <w:rFonts w:ascii="Times New Roman" w:eastAsia="Arial Unicode MS" w:hAnsi="Times New Roman" w:cs="Times New Roman"/>
          <w:color w:val="000000"/>
          <w:kern w:val="1"/>
          <w:sz w:val="24"/>
          <w:szCs w:val="24"/>
          <w:lang w:val="sr-Cyrl-RS" w:eastAsia="ar-SA"/>
        </w:rPr>
        <w:t>године</w:t>
      </w:r>
      <w:r w:rsidRPr="0021076A">
        <w:rPr>
          <w:rFonts w:ascii="Times New Roman" w:eastAsia="Arial Unicode MS" w:hAnsi="Times New Roman" w:cs="Times New Roman"/>
          <w:color w:val="000000"/>
          <w:kern w:val="1"/>
          <w:sz w:val="24"/>
          <w:szCs w:val="24"/>
          <w:lang w:val="en-US" w:eastAsia="ar-SA"/>
        </w:rPr>
        <w:t xml:space="preserve"> и </w:t>
      </w:r>
      <w:r w:rsidRPr="0021076A">
        <w:rPr>
          <w:rFonts w:ascii="Times New Roman" w:eastAsia="Arial Unicode MS" w:hAnsi="Times New Roman" w:cs="Times New Roman"/>
          <w:kern w:val="1"/>
          <w:sz w:val="24"/>
          <w:szCs w:val="24"/>
          <w:lang w:val="en-US" w:eastAsia="ar-SA"/>
        </w:rPr>
        <w:t>Решења о  образовању комисије за јавну набаку мале вредности ЈН</w:t>
      </w:r>
      <w:r w:rsidRPr="0021076A">
        <w:rPr>
          <w:rFonts w:ascii="Times New Roman" w:eastAsia="Arial Unicode MS" w:hAnsi="Times New Roman" w:cs="Times New Roman"/>
          <w:kern w:val="1"/>
          <w:sz w:val="24"/>
          <w:szCs w:val="24"/>
          <w:lang w:val="sr-Cyrl-RS" w:eastAsia="ar-SA"/>
        </w:rPr>
        <w:t xml:space="preserve">МВ </w:t>
      </w:r>
      <w:r w:rsidRPr="0021076A">
        <w:rPr>
          <w:rFonts w:ascii="Times New Roman" w:eastAsia="Arial Unicode MS" w:hAnsi="Times New Roman" w:cs="Times New Roman"/>
          <w:kern w:val="1"/>
          <w:sz w:val="24"/>
          <w:szCs w:val="24"/>
          <w:lang w:val="en-US" w:eastAsia="ar-SA"/>
        </w:rPr>
        <w:t xml:space="preserve">7/2019 број </w:t>
      </w:r>
      <w:r w:rsidRPr="0021076A">
        <w:rPr>
          <w:rFonts w:ascii="Times New Roman" w:eastAsia="Arial Unicode MS" w:hAnsi="Times New Roman" w:cs="Times New Roman"/>
          <w:kern w:val="1"/>
          <w:sz w:val="24"/>
          <w:szCs w:val="24"/>
          <w:lang w:val="sr-Cyrl-RS" w:eastAsia="ar-SA"/>
        </w:rPr>
        <w:t xml:space="preserve"> </w:t>
      </w:r>
      <w:r w:rsidR="0082634E">
        <w:rPr>
          <w:rFonts w:ascii="Times New Roman" w:eastAsia="Arial Unicode MS" w:hAnsi="Times New Roman" w:cs="Times New Roman"/>
          <w:kern w:val="1"/>
          <w:sz w:val="24"/>
          <w:szCs w:val="24"/>
          <w:lang w:val="sr-Cyrl-RS" w:eastAsia="ar-SA"/>
        </w:rPr>
        <w:t>143</w:t>
      </w:r>
      <w:r w:rsidR="00785B34">
        <w:rPr>
          <w:rFonts w:ascii="Times New Roman" w:eastAsia="Arial Unicode MS" w:hAnsi="Times New Roman" w:cs="Times New Roman"/>
          <w:color w:val="FF0000"/>
          <w:kern w:val="1"/>
          <w:sz w:val="24"/>
          <w:szCs w:val="24"/>
          <w:lang w:val="sr-Cyrl-RS" w:eastAsia="ar-SA"/>
        </w:rPr>
        <w:t xml:space="preserve"> </w:t>
      </w:r>
      <w:r w:rsidR="00785B34" w:rsidRPr="00785B34">
        <w:rPr>
          <w:rFonts w:ascii="Times New Roman" w:eastAsia="Arial Unicode MS" w:hAnsi="Times New Roman" w:cs="Times New Roman"/>
          <w:kern w:val="1"/>
          <w:sz w:val="24"/>
          <w:szCs w:val="24"/>
          <w:lang w:val="sr-Cyrl-RS" w:eastAsia="ar-SA"/>
        </w:rPr>
        <w:t>од 05.11</w:t>
      </w:r>
      <w:r w:rsidRPr="00785B34">
        <w:rPr>
          <w:rFonts w:ascii="Times New Roman" w:eastAsia="Arial Unicode MS" w:hAnsi="Times New Roman" w:cs="Times New Roman"/>
          <w:kern w:val="1"/>
          <w:sz w:val="24"/>
          <w:szCs w:val="24"/>
          <w:lang w:val="sr-Cyrl-RS" w:eastAsia="ar-SA"/>
        </w:rPr>
        <w:t>.2019</w:t>
      </w:r>
      <w:r w:rsidRPr="0021076A">
        <w:rPr>
          <w:rFonts w:ascii="Times New Roman" w:eastAsia="Arial Unicode MS" w:hAnsi="Times New Roman" w:cs="Times New Roman"/>
          <w:kern w:val="1"/>
          <w:sz w:val="24"/>
          <w:szCs w:val="24"/>
          <w:lang w:val="sr-Cyrl-RS" w:eastAsia="ar-SA"/>
        </w:rPr>
        <w:t>.</w:t>
      </w:r>
      <w:r w:rsidRPr="0021076A">
        <w:rPr>
          <w:rFonts w:ascii="Times New Roman" w:eastAsia="Arial Unicode MS" w:hAnsi="Times New Roman" w:cs="Times New Roman"/>
          <w:kern w:val="1"/>
          <w:sz w:val="24"/>
          <w:szCs w:val="24"/>
          <w:lang w:val="en-US" w:eastAsia="ar-SA"/>
        </w:rPr>
        <w:t xml:space="preserve"> </w:t>
      </w:r>
      <w:proofErr w:type="gramStart"/>
      <w:r w:rsidRPr="0021076A">
        <w:rPr>
          <w:rFonts w:ascii="Times New Roman" w:eastAsia="Arial Unicode MS" w:hAnsi="Times New Roman" w:cs="Times New Roman"/>
          <w:kern w:val="1"/>
          <w:sz w:val="24"/>
          <w:szCs w:val="24"/>
          <w:lang w:val="en-US" w:eastAsia="ar-SA"/>
        </w:rPr>
        <w:t>за</w:t>
      </w:r>
      <w:proofErr w:type="gramEnd"/>
      <w:r w:rsidRPr="0021076A">
        <w:rPr>
          <w:rFonts w:ascii="Times New Roman" w:eastAsia="Arial Unicode MS" w:hAnsi="Times New Roman" w:cs="Times New Roman"/>
          <w:kern w:val="1"/>
          <w:sz w:val="24"/>
          <w:szCs w:val="24"/>
          <w:lang w:val="en-US" w:eastAsia="ar-SA"/>
        </w:rPr>
        <w:t xml:space="preserve"> спровођење поступка јавне набавке </w:t>
      </w:r>
    </w:p>
    <w:p w:rsidR="0021076A" w:rsidRPr="0021076A" w:rsidRDefault="0021076A" w:rsidP="0021076A">
      <w:pPr>
        <w:suppressAutoHyphens/>
        <w:spacing w:after="0" w:line="100" w:lineRule="atLeast"/>
        <w:jc w:val="both"/>
        <w:rPr>
          <w:rFonts w:ascii="Times New Roman" w:eastAsia="TimesNewRomanPSMT" w:hAnsi="Times New Roman" w:cs="Times New Roman"/>
          <w:color w:val="000000"/>
          <w:kern w:val="1"/>
          <w:sz w:val="24"/>
          <w:szCs w:val="24"/>
          <w:lang w:val="en-US" w:eastAsia="ar-SA"/>
        </w:rPr>
      </w:pPr>
    </w:p>
    <w:p w:rsidR="0021076A" w:rsidRPr="0021076A" w:rsidRDefault="0021076A" w:rsidP="0021076A">
      <w:pPr>
        <w:suppressAutoHyphens/>
        <w:spacing w:after="0" w:line="100" w:lineRule="atLeast"/>
        <w:ind w:firstLine="720"/>
        <w:jc w:val="both"/>
        <w:rPr>
          <w:rFonts w:ascii="Times New Roman" w:eastAsia="TimesNewRomanPSMT" w:hAnsi="Times New Roman" w:cs="Times New Roman"/>
          <w:color w:val="000000"/>
          <w:kern w:val="1"/>
          <w:sz w:val="24"/>
          <w:szCs w:val="24"/>
          <w:lang w:val="en-US" w:eastAsia="ar-SA"/>
        </w:rPr>
      </w:pPr>
    </w:p>
    <w:p w:rsidR="0021076A" w:rsidRPr="0021076A" w:rsidRDefault="0021076A" w:rsidP="0021076A">
      <w:pPr>
        <w:shd w:val="clear" w:color="auto" w:fill="C6D9F1"/>
        <w:suppressAutoHyphens/>
        <w:spacing w:after="0" w:line="100" w:lineRule="atLeast"/>
        <w:jc w:val="center"/>
        <w:rPr>
          <w:rFonts w:ascii="Times New Roman" w:eastAsia="TimesNewRomanPS-BoldMT" w:hAnsi="Times New Roman" w:cs="Times New Roman"/>
          <w:b/>
          <w:bCs/>
          <w:color w:val="000000"/>
          <w:kern w:val="1"/>
          <w:sz w:val="24"/>
          <w:szCs w:val="24"/>
          <w:lang w:val="sr-Cyrl-RS" w:eastAsia="ar-SA"/>
        </w:rPr>
      </w:pPr>
      <w:r w:rsidRPr="0021076A">
        <w:rPr>
          <w:rFonts w:ascii="Times New Roman" w:eastAsia="TimesNewRomanPS-BoldMT" w:hAnsi="Times New Roman" w:cs="Times New Roman"/>
          <w:b/>
          <w:bCs/>
          <w:color w:val="000000"/>
          <w:kern w:val="1"/>
          <w:sz w:val="24"/>
          <w:szCs w:val="24"/>
          <w:lang w:val="sr-Cyrl-RS" w:eastAsia="ar-SA"/>
        </w:rPr>
        <w:t xml:space="preserve">САДРЖАЈ </w:t>
      </w:r>
      <w:r w:rsidRPr="0021076A">
        <w:rPr>
          <w:rFonts w:ascii="Times New Roman" w:eastAsia="TimesNewRomanPS-BoldMT" w:hAnsi="Times New Roman" w:cs="Times New Roman"/>
          <w:b/>
          <w:bCs/>
          <w:color w:val="000000"/>
          <w:kern w:val="1"/>
          <w:sz w:val="24"/>
          <w:szCs w:val="24"/>
          <w:lang w:val="en-US" w:eastAsia="ar-SA"/>
        </w:rPr>
        <w:t xml:space="preserve">КОНКУРСНЕ ДОКУМЕНТАЦИЈЕ </w:t>
      </w:r>
    </w:p>
    <w:p w:rsidR="0021076A" w:rsidRPr="0021076A" w:rsidRDefault="0021076A" w:rsidP="0021076A">
      <w:pPr>
        <w:shd w:val="clear" w:color="auto" w:fill="C6D9F1"/>
        <w:suppressAutoHyphens/>
        <w:spacing w:after="0" w:line="100" w:lineRule="atLeast"/>
        <w:jc w:val="center"/>
        <w:rPr>
          <w:rFonts w:ascii="Times New Roman" w:eastAsia="TimesNewRomanPS-BoldMT" w:hAnsi="Times New Roman" w:cs="Times New Roman"/>
          <w:b/>
          <w:bCs/>
          <w:color w:val="000000"/>
          <w:kern w:val="1"/>
          <w:sz w:val="24"/>
          <w:szCs w:val="24"/>
          <w:lang w:val="en-US" w:eastAsia="ar-SA"/>
        </w:rPr>
      </w:pPr>
      <w:proofErr w:type="gramStart"/>
      <w:r w:rsidRPr="0021076A">
        <w:rPr>
          <w:rFonts w:ascii="Times New Roman" w:eastAsia="TimesNewRomanPS-BoldMT" w:hAnsi="Times New Roman" w:cs="Times New Roman"/>
          <w:b/>
          <w:bCs/>
          <w:color w:val="000000"/>
          <w:kern w:val="1"/>
          <w:sz w:val="24"/>
          <w:szCs w:val="24"/>
          <w:lang w:val="en-US" w:eastAsia="ar-SA"/>
        </w:rPr>
        <w:t>за</w:t>
      </w:r>
      <w:proofErr w:type="gramEnd"/>
      <w:r w:rsidRPr="0021076A">
        <w:rPr>
          <w:rFonts w:ascii="Times New Roman" w:eastAsia="TimesNewRomanPS-BoldMT" w:hAnsi="Times New Roman" w:cs="Times New Roman"/>
          <w:b/>
          <w:bCs/>
          <w:color w:val="000000"/>
          <w:kern w:val="1"/>
          <w:sz w:val="24"/>
          <w:szCs w:val="24"/>
          <w:lang w:val="en-US" w:eastAsia="ar-SA"/>
        </w:rPr>
        <w:t xml:space="preserve"> ЈН</w:t>
      </w:r>
      <w:r w:rsidRPr="0021076A">
        <w:rPr>
          <w:rFonts w:ascii="Times New Roman" w:eastAsia="TimesNewRomanPS-BoldMT" w:hAnsi="Times New Roman" w:cs="Times New Roman"/>
          <w:b/>
          <w:bCs/>
          <w:color w:val="000000"/>
          <w:kern w:val="1"/>
          <w:sz w:val="24"/>
          <w:szCs w:val="24"/>
          <w:lang w:val="sr-Cyrl-RS" w:eastAsia="ar-SA"/>
        </w:rPr>
        <w:t xml:space="preserve">МВ  </w:t>
      </w:r>
      <w:r w:rsidRPr="0021076A">
        <w:rPr>
          <w:rFonts w:ascii="Times New Roman" w:eastAsia="TimesNewRomanPS-BoldMT" w:hAnsi="Times New Roman" w:cs="Times New Roman"/>
          <w:b/>
          <w:bCs/>
          <w:color w:val="000000"/>
          <w:kern w:val="1"/>
          <w:sz w:val="24"/>
          <w:szCs w:val="24"/>
          <w:lang w:val="en-US" w:eastAsia="ar-SA"/>
        </w:rPr>
        <w:t>7/2019</w:t>
      </w:r>
      <w:r w:rsidRPr="0021076A">
        <w:rPr>
          <w:rFonts w:ascii="Times New Roman" w:eastAsia="TimesNewRomanPS-BoldMT" w:hAnsi="Times New Roman" w:cs="Times New Roman"/>
          <w:b/>
          <w:bCs/>
          <w:color w:val="000000"/>
          <w:kern w:val="1"/>
          <w:sz w:val="24"/>
          <w:szCs w:val="24"/>
          <w:lang w:val="sr-Cyrl-CS" w:eastAsia="ar-SA"/>
        </w:rPr>
        <w:t xml:space="preserve"> </w:t>
      </w:r>
    </w:p>
    <w:p w:rsidR="0021076A" w:rsidRPr="0021076A" w:rsidRDefault="0021076A" w:rsidP="0021076A">
      <w:pPr>
        <w:shd w:val="clear" w:color="auto" w:fill="C6D9F1"/>
        <w:suppressAutoHyphens/>
        <w:spacing w:after="0" w:line="100" w:lineRule="atLeast"/>
        <w:jc w:val="center"/>
        <w:rPr>
          <w:rFonts w:ascii="Times New Roman" w:eastAsia="TimesNewRomanPS-BoldMT" w:hAnsi="Times New Roman" w:cs="Times New Roman"/>
          <w:b/>
          <w:bCs/>
          <w:color w:val="000000"/>
          <w:kern w:val="1"/>
          <w:sz w:val="24"/>
          <w:szCs w:val="24"/>
          <w:lang w:val="en-US" w:eastAsia="ar-SA"/>
        </w:rPr>
      </w:pPr>
      <w:r w:rsidRPr="0021076A">
        <w:rPr>
          <w:rFonts w:ascii="Times New Roman" w:eastAsia="TimesNewRomanPS-BoldMT" w:hAnsi="Times New Roman" w:cs="Times New Roman"/>
          <w:b/>
          <w:bCs/>
          <w:color w:val="000000"/>
          <w:kern w:val="1"/>
          <w:sz w:val="24"/>
          <w:szCs w:val="24"/>
          <w:lang w:val="sr-Cyrl-RS" w:eastAsia="ar-SA"/>
        </w:rPr>
        <w:t xml:space="preserve"> НАБАВКА </w:t>
      </w:r>
      <w:r w:rsidRPr="0021076A">
        <w:rPr>
          <w:rFonts w:ascii="Times New Roman" w:eastAsia="Arial Unicode MS" w:hAnsi="Times New Roman" w:cs="Times New Roman"/>
          <w:b/>
          <w:bCs/>
          <w:color w:val="000000"/>
          <w:kern w:val="1"/>
          <w:sz w:val="24"/>
          <w:szCs w:val="24"/>
          <w:lang w:val="sr-Cyrl-RS" w:eastAsia="ar-SA"/>
        </w:rPr>
        <w:t>НАМЕШТАЈА, обликована по партијама</w:t>
      </w:r>
    </w:p>
    <w:p w:rsidR="0021076A" w:rsidRPr="0021076A" w:rsidRDefault="0021076A" w:rsidP="0021076A">
      <w:pPr>
        <w:suppressAutoHyphens/>
        <w:spacing w:after="0" w:line="100" w:lineRule="atLeast"/>
        <w:jc w:val="both"/>
        <w:rPr>
          <w:rFonts w:ascii="Times New Roman" w:eastAsia="TimesNewRomanPS-BoldMT" w:hAnsi="Times New Roman" w:cs="Times New Roman"/>
          <w:b/>
          <w:bCs/>
          <w:color w:val="FF0000"/>
          <w:kern w:val="1"/>
          <w:sz w:val="24"/>
          <w:szCs w:val="24"/>
          <w:lang w:val="en-US" w:eastAsia="ar-SA"/>
        </w:rPr>
      </w:pPr>
    </w:p>
    <w:p w:rsidR="0021076A" w:rsidRPr="0021076A" w:rsidRDefault="0021076A" w:rsidP="0021076A">
      <w:pPr>
        <w:suppressAutoHyphens/>
        <w:spacing w:after="0" w:line="100" w:lineRule="atLeast"/>
        <w:jc w:val="both"/>
        <w:rPr>
          <w:rFonts w:ascii="Times New Roman" w:eastAsia="TimesNewRomanPSMT" w:hAnsi="Times New Roman" w:cs="Times New Roman"/>
          <w:color w:val="000000"/>
          <w:kern w:val="1"/>
          <w:sz w:val="24"/>
          <w:szCs w:val="24"/>
          <w:lang w:val="en-US" w:eastAsia="ar-SA"/>
        </w:rPr>
      </w:pPr>
    </w:p>
    <w:tbl>
      <w:tblPr>
        <w:tblW w:w="9302" w:type="dxa"/>
        <w:tblInd w:w="-30" w:type="dxa"/>
        <w:tblLayout w:type="fixed"/>
        <w:tblLook w:val="0000" w:firstRow="0" w:lastRow="0" w:firstColumn="0" w:lastColumn="0" w:noHBand="0" w:noVBand="0"/>
      </w:tblPr>
      <w:tblGrid>
        <w:gridCol w:w="1563"/>
        <w:gridCol w:w="6119"/>
        <w:gridCol w:w="1620"/>
      </w:tblGrid>
      <w:tr w:rsidR="0021076A" w:rsidRPr="0021076A" w:rsidTr="005D2A91">
        <w:tc>
          <w:tcPr>
            <w:tcW w:w="1563" w:type="dxa"/>
            <w:tcBorders>
              <w:top w:val="single" w:sz="4" w:space="0" w:color="000000"/>
              <w:left w:val="single" w:sz="4" w:space="0" w:color="000000"/>
              <w:bottom w:val="single" w:sz="4" w:space="0" w:color="000000"/>
            </w:tcBorders>
            <w:shd w:val="clear" w:color="auto" w:fill="auto"/>
          </w:tcPr>
          <w:p w:rsidR="0021076A" w:rsidRPr="0021076A" w:rsidRDefault="0021076A" w:rsidP="0021076A">
            <w:pPr>
              <w:suppressAutoHyphens/>
              <w:spacing w:after="0" w:line="100" w:lineRule="atLeast"/>
              <w:jc w:val="both"/>
              <w:rPr>
                <w:rFonts w:ascii="Times New Roman" w:eastAsia="TimesNewRomanPSMT" w:hAnsi="Times New Roman" w:cs="Times New Roman"/>
                <w:b/>
                <w:i/>
                <w:color w:val="000000"/>
                <w:kern w:val="1"/>
                <w:sz w:val="24"/>
                <w:szCs w:val="24"/>
                <w:lang w:val="en-US" w:eastAsia="ar-SA"/>
              </w:rPr>
            </w:pPr>
          </w:p>
          <w:p w:rsidR="0021076A" w:rsidRPr="0021076A" w:rsidRDefault="0021076A" w:rsidP="00D919A7">
            <w:pPr>
              <w:suppressAutoHyphens/>
              <w:spacing w:after="0" w:line="100" w:lineRule="atLeast"/>
              <w:jc w:val="center"/>
              <w:rPr>
                <w:rFonts w:ascii="Times New Roman" w:eastAsia="TimesNewRomanPSMT" w:hAnsi="Times New Roman" w:cs="Times New Roman"/>
                <w:b/>
                <w:i/>
                <w:color w:val="000000"/>
                <w:kern w:val="1"/>
                <w:sz w:val="24"/>
                <w:szCs w:val="24"/>
                <w:lang w:val="sr-Cyrl-CS" w:eastAsia="ar-SA"/>
              </w:rPr>
            </w:pPr>
            <w:r w:rsidRPr="0021076A">
              <w:rPr>
                <w:rFonts w:ascii="Times New Roman" w:eastAsia="TimesNewRomanPSMT" w:hAnsi="Times New Roman" w:cs="Times New Roman"/>
                <w:b/>
                <w:i/>
                <w:color w:val="000000"/>
                <w:kern w:val="1"/>
                <w:sz w:val="24"/>
                <w:szCs w:val="24"/>
                <w:lang w:val="sr-Cyrl-CS" w:eastAsia="ar-SA"/>
              </w:rPr>
              <w:t>Поглавље</w:t>
            </w:r>
          </w:p>
          <w:p w:rsidR="0021076A" w:rsidRPr="0021076A" w:rsidRDefault="0021076A" w:rsidP="0021076A">
            <w:pPr>
              <w:suppressAutoHyphens/>
              <w:spacing w:after="0" w:line="100" w:lineRule="atLeast"/>
              <w:jc w:val="both"/>
              <w:rPr>
                <w:rFonts w:ascii="Times New Roman" w:eastAsia="TimesNewRomanPSMT" w:hAnsi="Times New Roman" w:cs="Times New Roman"/>
                <w:b/>
                <w:i/>
                <w:color w:val="000000"/>
                <w:kern w:val="1"/>
                <w:sz w:val="24"/>
                <w:szCs w:val="24"/>
                <w:lang w:val="en-US" w:eastAsia="ar-SA"/>
              </w:rPr>
            </w:pPr>
          </w:p>
        </w:tc>
        <w:tc>
          <w:tcPr>
            <w:tcW w:w="6119" w:type="dxa"/>
            <w:tcBorders>
              <w:top w:val="single" w:sz="4" w:space="0" w:color="000000"/>
              <w:left w:val="single" w:sz="4" w:space="0" w:color="000000"/>
              <w:bottom w:val="single" w:sz="4" w:space="0" w:color="000000"/>
            </w:tcBorders>
            <w:shd w:val="clear" w:color="auto" w:fill="auto"/>
          </w:tcPr>
          <w:p w:rsidR="0021076A" w:rsidRPr="0021076A" w:rsidRDefault="0021076A" w:rsidP="0021076A">
            <w:pPr>
              <w:suppressAutoHyphens/>
              <w:spacing w:after="0" w:line="100" w:lineRule="atLeast"/>
              <w:rPr>
                <w:rFonts w:ascii="Times New Roman" w:eastAsia="TimesNewRomanPSMT" w:hAnsi="Times New Roman" w:cs="Times New Roman"/>
                <w:b/>
                <w:i/>
                <w:color w:val="000000"/>
                <w:kern w:val="1"/>
                <w:sz w:val="24"/>
                <w:szCs w:val="24"/>
                <w:lang w:val="en-US" w:eastAsia="ar-SA"/>
              </w:rPr>
            </w:pPr>
          </w:p>
          <w:p w:rsidR="0021076A" w:rsidRPr="0021076A" w:rsidRDefault="0021076A" w:rsidP="00D919A7">
            <w:pPr>
              <w:suppressAutoHyphens/>
              <w:spacing w:after="0" w:line="100" w:lineRule="atLeast"/>
              <w:jc w:val="center"/>
              <w:rPr>
                <w:rFonts w:ascii="Times New Roman" w:eastAsia="TimesNewRomanPSMT" w:hAnsi="Times New Roman" w:cs="Times New Roman"/>
                <w:b/>
                <w:i/>
                <w:color w:val="000000"/>
                <w:kern w:val="1"/>
                <w:sz w:val="24"/>
                <w:szCs w:val="24"/>
                <w:lang w:val="en-US" w:eastAsia="ar-SA"/>
              </w:rPr>
            </w:pPr>
            <w:r w:rsidRPr="0021076A">
              <w:rPr>
                <w:rFonts w:ascii="Times New Roman" w:eastAsia="TimesNewRomanPSMT" w:hAnsi="Times New Roman" w:cs="Times New Roman"/>
                <w:b/>
                <w:i/>
                <w:color w:val="000000"/>
                <w:kern w:val="1"/>
                <w:sz w:val="24"/>
                <w:szCs w:val="24"/>
                <w:lang w:val="en-US" w:eastAsia="ar-SA"/>
              </w:rPr>
              <w:t>Назив</w:t>
            </w:r>
            <w:r w:rsidRPr="0021076A">
              <w:rPr>
                <w:rFonts w:ascii="Times New Roman" w:eastAsia="TimesNewRomanPSMT" w:hAnsi="Times New Roman" w:cs="Times New Roman"/>
                <w:b/>
                <w:i/>
                <w:color w:val="000000"/>
                <w:kern w:val="1"/>
                <w:sz w:val="24"/>
                <w:szCs w:val="24"/>
                <w:lang w:val="sr-Cyrl-CS" w:eastAsia="ar-SA"/>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21076A" w:rsidRPr="0021076A" w:rsidRDefault="0021076A" w:rsidP="0021076A">
            <w:pPr>
              <w:suppressAutoHyphens/>
              <w:spacing w:after="0" w:line="100" w:lineRule="atLeast"/>
              <w:rPr>
                <w:rFonts w:ascii="Times New Roman" w:eastAsia="TimesNewRomanPSMT" w:hAnsi="Times New Roman" w:cs="Times New Roman"/>
                <w:b/>
                <w:i/>
                <w:color w:val="000000"/>
                <w:kern w:val="1"/>
                <w:sz w:val="24"/>
                <w:szCs w:val="24"/>
                <w:lang w:val="en-US" w:eastAsia="ar-SA"/>
              </w:rPr>
            </w:pPr>
          </w:p>
          <w:p w:rsidR="0021076A" w:rsidRPr="0021076A" w:rsidRDefault="0021076A" w:rsidP="00D919A7">
            <w:pPr>
              <w:suppressAutoHyphens/>
              <w:spacing w:after="0" w:line="100" w:lineRule="atLeast"/>
              <w:jc w:val="center"/>
              <w:rPr>
                <w:rFonts w:ascii="Times New Roman" w:eastAsia="Arial Unicode MS" w:hAnsi="Times New Roman" w:cs="Times New Roman"/>
                <w:bCs/>
                <w:iCs/>
                <w:color w:val="000000"/>
                <w:kern w:val="1"/>
                <w:sz w:val="28"/>
                <w:szCs w:val="28"/>
                <w:lang w:val="en-US" w:eastAsia="ar-SA"/>
              </w:rPr>
            </w:pPr>
            <w:r w:rsidRPr="0021076A">
              <w:rPr>
                <w:rFonts w:ascii="Times New Roman" w:eastAsia="TimesNewRomanPSMT" w:hAnsi="Times New Roman" w:cs="Times New Roman"/>
                <w:b/>
                <w:i/>
                <w:color w:val="000000"/>
                <w:kern w:val="1"/>
                <w:sz w:val="24"/>
                <w:szCs w:val="24"/>
                <w:lang w:val="en-US" w:eastAsia="ar-SA"/>
              </w:rPr>
              <w:t>Страна</w:t>
            </w:r>
          </w:p>
        </w:tc>
      </w:tr>
      <w:tr w:rsidR="0021076A" w:rsidRPr="0021076A" w:rsidTr="005D2A91">
        <w:tc>
          <w:tcPr>
            <w:tcW w:w="1563" w:type="dxa"/>
            <w:tcBorders>
              <w:top w:val="single" w:sz="4" w:space="0" w:color="000000"/>
              <w:left w:val="single" w:sz="4" w:space="0" w:color="000000"/>
              <w:bottom w:val="single" w:sz="4" w:space="0" w:color="000000"/>
            </w:tcBorders>
            <w:shd w:val="clear" w:color="auto" w:fill="auto"/>
          </w:tcPr>
          <w:p w:rsidR="0021076A" w:rsidRPr="0021076A" w:rsidRDefault="0021076A" w:rsidP="00D919A7">
            <w:pPr>
              <w:suppressAutoHyphens/>
              <w:snapToGrid w:val="0"/>
              <w:spacing w:after="0" w:line="100" w:lineRule="atLeast"/>
              <w:jc w:val="center"/>
              <w:rPr>
                <w:rFonts w:ascii="Times New Roman" w:eastAsia="TimesNewRomanPSMT" w:hAnsi="Times New Roman" w:cs="Times New Roman"/>
                <w:color w:val="000000"/>
                <w:kern w:val="1"/>
                <w:sz w:val="24"/>
                <w:szCs w:val="24"/>
                <w:lang w:val="en-US" w:eastAsia="ar-SA"/>
              </w:rPr>
            </w:pPr>
            <w:r w:rsidRPr="0021076A">
              <w:rPr>
                <w:rFonts w:ascii="Times New Roman" w:eastAsia="Arial Unicode MS" w:hAnsi="Times New Roman" w:cs="Times New Roman"/>
                <w:bCs/>
                <w:iCs/>
                <w:color w:val="000000"/>
                <w:kern w:val="1"/>
                <w:sz w:val="24"/>
                <w:szCs w:val="24"/>
                <w:lang w:val="en-US" w:eastAsia="ar-SA"/>
              </w:rPr>
              <w:t>I</w:t>
            </w:r>
          </w:p>
        </w:tc>
        <w:tc>
          <w:tcPr>
            <w:tcW w:w="6119" w:type="dxa"/>
            <w:tcBorders>
              <w:top w:val="single" w:sz="4" w:space="0" w:color="000000"/>
              <w:left w:val="single" w:sz="4" w:space="0" w:color="000000"/>
              <w:bottom w:val="single" w:sz="4" w:space="0" w:color="000000"/>
            </w:tcBorders>
            <w:shd w:val="clear" w:color="auto" w:fill="auto"/>
          </w:tcPr>
          <w:p w:rsidR="0021076A" w:rsidRPr="0021076A" w:rsidRDefault="0021076A" w:rsidP="0021076A">
            <w:pPr>
              <w:suppressAutoHyphens/>
              <w:snapToGrid w:val="0"/>
              <w:spacing w:after="0" w:line="100" w:lineRule="atLeast"/>
              <w:jc w:val="both"/>
              <w:rPr>
                <w:rFonts w:ascii="Times New Roman" w:eastAsia="TimesNewRomanPSMT" w:hAnsi="Times New Roman" w:cs="Times New Roman"/>
                <w:kern w:val="1"/>
                <w:sz w:val="24"/>
                <w:szCs w:val="24"/>
                <w:lang w:val="en-US" w:eastAsia="ar-SA"/>
              </w:rPr>
            </w:pPr>
            <w:r w:rsidRPr="0021076A">
              <w:rPr>
                <w:rFonts w:ascii="Times New Roman" w:eastAsia="TimesNewRomanPSMT" w:hAnsi="Times New Roman" w:cs="Times New Roman"/>
                <w:kern w:val="1"/>
                <w:sz w:val="24"/>
                <w:szCs w:val="24"/>
                <w:lang w:val="en-US" w:eastAsia="ar-SA"/>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21076A" w:rsidRPr="0082634E" w:rsidRDefault="004D4ABE" w:rsidP="00D919A7">
            <w:pPr>
              <w:suppressAutoHyphens/>
              <w:snapToGrid w:val="0"/>
              <w:spacing w:after="0" w:line="100" w:lineRule="atLeast"/>
              <w:jc w:val="center"/>
              <w:rPr>
                <w:rFonts w:ascii="Times New Roman" w:eastAsia="Arial Unicode MS" w:hAnsi="Times New Roman" w:cs="Times New Roman"/>
                <w:bCs/>
                <w:iCs/>
                <w:kern w:val="1"/>
                <w:sz w:val="24"/>
                <w:szCs w:val="24"/>
                <w:lang w:val="en-US" w:eastAsia="ar-SA"/>
              </w:rPr>
            </w:pPr>
            <w:r>
              <w:rPr>
                <w:rFonts w:ascii="Times New Roman" w:eastAsia="Arial Unicode MS" w:hAnsi="Times New Roman" w:cs="Times New Roman"/>
                <w:bCs/>
                <w:iCs/>
                <w:kern w:val="1"/>
                <w:sz w:val="24"/>
                <w:szCs w:val="24"/>
                <w:lang w:val="en-US" w:eastAsia="ar-SA"/>
              </w:rPr>
              <w:t>3</w:t>
            </w:r>
            <w:r w:rsidR="0021076A" w:rsidRPr="0082634E">
              <w:rPr>
                <w:rFonts w:ascii="Times New Roman" w:eastAsia="Arial Unicode MS" w:hAnsi="Times New Roman" w:cs="Times New Roman"/>
                <w:bCs/>
                <w:iCs/>
                <w:kern w:val="1"/>
                <w:sz w:val="24"/>
                <w:szCs w:val="24"/>
                <w:lang w:val="en-US" w:eastAsia="ar-SA"/>
              </w:rPr>
              <w:t>.</w:t>
            </w:r>
          </w:p>
        </w:tc>
      </w:tr>
      <w:tr w:rsidR="0021076A" w:rsidRPr="0021076A" w:rsidTr="005D2A91">
        <w:tc>
          <w:tcPr>
            <w:tcW w:w="1563" w:type="dxa"/>
            <w:tcBorders>
              <w:top w:val="single" w:sz="4" w:space="0" w:color="000000"/>
              <w:left w:val="single" w:sz="4" w:space="0" w:color="000000"/>
              <w:bottom w:val="single" w:sz="4" w:space="0" w:color="000000"/>
            </w:tcBorders>
            <w:shd w:val="clear" w:color="auto" w:fill="auto"/>
          </w:tcPr>
          <w:p w:rsidR="0021076A" w:rsidRPr="0021076A" w:rsidRDefault="0021076A" w:rsidP="00D919A7">
            <w:pPr>
              <w:suppressAutoHyphens/>
              <w:snapToGrid w:val="0"/>
              <w:spacing w:after="0" w:line="100" w:lineRule="atLeast"/>
              <w:jc w:val="center"/>
              <w:rPr>
                <w:rFonts w:ascii="Times New Roman" w:eastAsia="Arial Unicode MS" w:hAnsi="Times New Roman" w:cs="Times New Roman"/>
                <w:bCs/>
                <w:iCs/>
                <w:color w:val="000000"/>
                <w:kern w:val="1"/>
                <w:sz w:val="24"/>
                <w:szCs w:val="24"/>
                <w:lang w:val="en-US" w:eastAsia="ar-SA"/>
              </w:rPr>
            </w:pPr>
          </w:p>
          <w:p w:rsidR="0021076A" w:rsidRPr="0021076A" w:rsidRDefault="0021076A" w:rsidP="00D919A7">
            <w:pPr>
              <w:suppressAutoHyphens/>
              <w:snapToGrid w:val="0"/>
              <w:spacing w:after="0" w:line="100" w:lineRule="atLeast"/>
              <w:jc w:val="center"/>
              <w:rPr>
                <w:rFonts w:ascii="Times New Roman" w:eastAsia="Arial Unicode MS" w:hAnsi="Times New Roman" w:cs="Times New Roman"/>
                <w:bCs/>
                <w:iCs/>
                <w:color w:val="000000"/>
                <w:kern w:val="1"/>
                <w:sz w:val="24"/>
                <w:szCs w:val="24"/>
                <w:lang w:val="en-US" w:eastAsia="ar-SA"/>
              </w:rPr>
            </w:pPr>
          </w:p>
          <w:p w:rsidR="0021076A" w:rsidRPr="0021076A" w:rsidRDefault="0021076A" w:rsidP="00D919A7">
            <w:pPr>
              <w:suppressAutoHyphens/>
              <w:snapToGrid w:val="0"/>
              <w:spacing w:after="0" w:line="100" w:lineRule="atLeast"/>
              <w:jc w:val="center"/>
              <w:rPr>
                <w:rFonts w:ascii="Times New Roman" w:eastAsia="TimesNewRomanPSMT" w:hAnsi="Times New Roman" w:cs="Times New Roman"/>
                <w:color w:val="000000"/>
                <w:kern w:val="1"/>
                <w:sz w:val="24"/>
                <w:szCs w:val="24"/>
                <w:lang w:val="en-US" w:eastAsia="ar-SA"/>
              </w:rPr>
            </w:pPr>
            <w:r w:rsidRPr="0021076A">
              <w:rPr>
                <w:rFonts w:ascii="Times New Roman" w:eastAsia="Arial Unicode MS" w:hAnsi="Times New Roman" w:cs="Times New Roman"/>
                <w:bCs/>
                <w:iCs/>
                <w:color w:val="000000"/>
                <w:kern w:val="1"/>
                <w:sz w:val="24"/>
                <w:szCs w:val="24"/>
                <w:lang w:val="en-US" w:eastAsia="ar-SA"/>
              </w:rPr>
              <w:t>II</w:t>
            </w:r>
          </w:p>
        </w:tc>
        <w:tc>
          <w:tcPr>
            <w:tcW w:w="6119" w:type="dxa"/>
            <w:tcBorders>
              <w:top w:val="single" w:sz="4" w:space="0" w:color="000000"/>
              <w:left w:val="single" w:sz="4" w:space="0" w:color="000000"/>
              <w:bottom w:val="single" w:sz="4" w:space="0" w:color="000000"/>
            </w:tcBorders>
            <w:shd w:val="clear" w:color="auto" w:fill="auto"/>
          </w:tcPr>
          <w:p w:rsidR="0021076A" w:rsidRPr="0021076A" w:rsidRDefault="0021076A" w:rsidP="0021076A">
            <w:pPr>
              <w:suppressAutoHyphens/>
              <w:snapToGrid w:val="0"/>
              <w:spacing w:after="0" w:line="100" w:lineRule="atLeast"/>
              <w:jc w:val="both"/>
              <w:rPr>
                <w:rFonts w:ascii="Times New Roman" w:eastAsia="TimesNewRomanPSMT" w:hAnsi="Times New Roman" w:cs="Times New Roman"/>
                <w:kern w:val="1"/>
                <w:sz w:val="24"/>
                <w:szCs w:val="24"/>
                <w:lang w:val="en-US" w:eastAsia="ar-SA"/>
              </w:rPr>
            </w:pPr>
            <w:r w:rsidRPr="0021076A">
              <w:rPr>
                <w:rFonts w:ascii="Times New Roman" w:eastAsia="TimesNewRomanPSMT" w:hAnsi="Times New Roman" w:cs="Times New Roman"/>
                <w:kern w:val="1"/>
                <w:sz w:val="24"/>
                <w:szCs w:val="24"/>
                <w:lang w:val="en-US" w:eastAsia="ar-SA"/>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77329A" w:rsidRPr="0082634E" w:rsidRDefault="0077329A" w:rsidP="00D919A7">
            <w:pPr>
              <w:suppressAutoHyphens/>
              <w:snapToGrid w:val="0"/>
              <w:spacing w:after="0" w:line="100" w:lineRule="atLeast"/>
              <w:jc w:val="center"/>
              <w:rPr>
                <w:rFonts w:ascii="Times New Roman" w:eastAsia="TimesNewRomanPSMT" w:hAnsi="Times New Roman" w:cs="Times New Roman"/>
                <w:kern w:val="1"/>
                <w:sz w:val="24"/>
                <w:szCs w:val="24"/>
                <w:lang w:eastAsia="ar-SA"/>
              </w:rPr>
            </w:pPr>
          </w:p>
          <w:p w:rsidR="0077329A" w:rsidRPr="0082634E" w:rsidRDefault="0077329A" w:rsidP="00D919A7">
            <w:pPr>
              <w:suppressAutoHyphens/>
              <w:snapToGrid w:val="0"/>
              <w:spacing w:after="0" w:line="100" w:lineRule="atLeast"/>
              <w:jc w:val="center"/>
              <w:rPr>
                <w:rFonts w:ascii="Times New Roman" w:eastAsia="TimesNewRomanPSMT" w:hAnsi="Times New Roman" w:cs="Times New Roman"/>
                <w:kern w:val="1"/>
                <w:sz w:val="24"/>
                <w:szCs w:val="24"/>
                <w:lang w:eastAsia="ar-SA"/>
              </w:rPr>
            </w:pPr>
          </w:p>
          <w:p w:rsidR="0021076A" w:rsidRPr="0082634E" w:rsidRDefault="0021076A" w:rsidP="00D919A7">
            <w:pPr>
              <w:suppressAutoHyphens/>
              <w:snapToGrid w:val="0"/>
              <w:spacing w:after="0" w:line="100" w:lineRule="atLeast"/>
              <w:jc w:val="center"/>
              <w:rPr>
                <w:rFonts w:ascii="Times New Roman" w:eastAsia="TimesNewRomanPSMT" w:hAnsi="Times New Roman" w:cs="Times New Roman"/>
                <w:kern w:val="1"/>
                <w:sz w:val="24"/>
                <w:szCs w:val="24"/>
                <w:lang w:val="en-US" w:eastAsia="ar-SA"/>
              </w:rPr>
            </w:pPr>
            <w:r w:rsidRPr="0082634E">
              <w:rPr>
                <w:rFonts w:ascii="Times New Roman" w:eastAsia="TimesNewRomanPSMT" w:hAnsi="Times New Roman" w:cs="Times New Roman"/>
                <w:kern w:val="1"/>
                <w:sz w:val="24"/>
                <w:szCs w:val="24"/>
                <w:lang w:val="sr-Cyrl-RS" w:eastAsia="ar-SA"/>
              </w:rPr>
              <w:t>6</w:t>
            </w:r>
            <w:r w:rsidRPr="0082634E">
              <w:rPr>
                <w:rFonts w:ascii="Times New Roman" w:eastAsia="TimesNewRomanPSMT" w:hAnsi="Times New Roman" w:cs="Times New Roman"/>
                <w:kern w:val="1"/>
                <w:sz w:val="24"/>
                <w:szCs w:val="24"/>
                <w:lang w:val="en-US" w:eastAsia="ar-SA"/>
              </w:rPr>
              <w:t>.</w:t>
            </w:r>
          </w:p>
        </w:tc>
      </w:tr>
      <w:tr w:rsidR="0021076A" w:rsidRPr="0021076A" w:rsidTr="005D2A91">
        <w:tc>
          <w:tcPr>
            <w:tcW w:w="1563" w:type="dxa"/>
            <w:tcBorders>
              <w:top w:val="single" w:sz="4" w:space="0" w:color="000000"/>
              <w:left w:val="single" w:sz="4" w:space="0" w:color="000000"/>
              <w:bottom w:val="single" w:sz="4" w:space="0" w:color="000000"/>
            </w:tcBorders>
            <w:shd w:val="clear" w:color="auto" w:fill="auto"/>
          </w:tcPr>
          <w:p w:rsidR="0021076A" w:rsidRDefault="0021076A" w:rsidP="00D919A7">
            <w:pPr>
              <w:suppressAutoHyphens/>
              <w:snapToGrid w:val="0"/>
              <w:spacing w:after="0" w:line="100" w:lineRule="atLeast"/>
              <w:jc w:val="center"/>
              <w:rPr>
                <w:rFonts w:ascii="Times New Roman" w:eastAsia="TimesNewRomanPSMT" w:hAnsi="Times New Roman" w:cs="Times New Roman"/>
                <w:color w:val="000000"/>
                <w:kern w:val="1"/>
                <w:sz w:val="24"/>
                <w:szCs w:val="24"/>
                <w:lang w:val="en-US" w:eastAsia="ar-SA"/>
              </w:rPr>
            </w:pPr>
          </w:p>
          <w:p w:rsidR="0021076A" w:rsidRPr="0021076A" w:rsidRDefault="0021076A" w:rsidP="004D4ABE">
            <w:pPr>
              <w:suppressAutoHyphens/>
              <w:snapToGrid w:val="0"/>
              <w:spacing w:after="0" w:line="100" w:lineRule="atLeast"/>
              <w:jc w:val="center"/>
              <w:rPr>
                <w:rFonts w:ascii="Times New Roman" w:eastAsia="TimesNewRomanPSMT" w:hAnsi="Times New Roman" w:cs="Times New Roman"/>
                <w:color w:val="000000"/>
                <w:kern w:val="1"/>
                <w:sz w:val="24"/>
                <w:szCs w:val="24"/>
                <w:lang w:val="sr-Cyrl-RS" w:eastAsia="ar-SA"/>
              </w:rPr>
            </w:pPr>
            <w:r w:rsidRPr="0021076A">
              <w:rPr>
                <w:rFonts w:ascii="Times New Roman" w:eastAsia="TimesNewRomanPSMT" w:hAnsi="Times New Roman" w:cs="Times New Roman"/>
                <w:color w:val="000000"/>
                <w:kern w:val="1"/>
                <w:sz w:val="24"/>
                <w:szCs w:val="24"/>
                <w:lang w:val="en-US" w:eastAsia="ar-SA"/>
              </w:rPr>
              <w:t>I</w:t>
            </w:r>
            <w:r w:rsidR="004D4ABE">
              <w:rPr>
                <w:rFonts w:ascii="Times New Roman" w:eastAsia="TimesNewRomanPSMT" w:hAnsi="Times New Roman" w:cs="Times New Roman"/>
                <w:color w:val="000000"/>
                <w:kern w:val="1"/>
                <w:sz w:val="24"/>
                <w:szCs w:val="24"/>
                <w:lang w:val="en-US" w:eastAsia="ar-SA"/>
              </w:rPr>
              <w:t>II</w:t>
            </w:r>
          </w:p>
        </w:tc>
        <w:tc>
          <w:tcPr>
            <w:tcW w:w="6119" w:type="dxa"/>
            <w:tcBorders>
              <w:top w:val="single" w:sz="4" w:space="0" w:color="000000"/>
              <w:left w:val="single" w:sz="4" w:space="0" w:color="000000"/>
              <w:bottom w:val="single" w:sz="4" w:space="0" w:color="000000"/>
            </w:tcBorders>
            <w:shd w:val="clear" w:color="auto" w:fill="auto"/>
          </w:tcPr>
          <w:p w:rsidR="0021076A" w:rsidRPr="0021076A" w:rsidRDefault="0021076A" w:rsidP="0021076A">
            <w:pPr>
              <w:suppressAutoHyphens/>
              <w:snapToGrid w:val="0"/>
              <w:spacing w:after="0" w:line="100" w:lineRule="atLeast"/>
              <w:jc w:val="both"/>
              <w:rPr>
                <w:rFonts w:ascii="Times New Roman" w:eastAsia="TimesNewRomanPSMT" w:hAnsi="Times New Roman" w:cs="Times New Roman"/>
                <w:kern w:val="1"/>
                <w:sz w:val="24"/>
                <w:szCs w:val="24"/>
                <w:lang w:val="en-US" w:eastAsia="ar-SA"/>
              </w:rPr>
            </w:pPr>
            <w:r w:rsidRPr="0021076A">
              <w:rPr>
                <w:rFonts w:ascii="Times New Roman" w:eastAsia="TimesNewRomanPSMT" w:hAnsi="Times New Roman" w:cs="Times New Roman"/>
                <w:kern w:val="1"/>
                <w:sz w:val="24"/>
                <w:szCs w:val="24"/>
                <w:lang w:val="en-US" w:eastAsia="ar-SA"/>
              </w:rPr>
              <w:t xml:space="preserve">Услови за учешће у поступку јавне набавке из чл. 75. </w:t>
            </w:r>
            <w:proofErr w:type="gramStart"/>
            <w:r w:rsidRPr="0021076A">
              <w:rPr>
                <w:rFonts w:ascii="Times New Roman" w:eastAsia="TimesNewRomanPSMT" w:hAnsi="Times New Roman" w:cs="Times New Roman"/>
                <w:kern w:val="1"/>
                <w:sz w:val="24"/>
                <w:szCs w:val="24"/>
                <w:lang w:val="en-US" w:eastAsia="ar-SA"/>
              </w:rPr>
              <w:t>и</w:t>
            </w:r>
            <w:proofErr w:type="gramEnd"/>
            <w:r w:rsidRPr="0021076A">
              <w:rPr>
                <w:rFonts w:ascii="Times New Roman" w:eastAsia="TimesNewRomanPSMT" w:hAnsi="Times New Roman" w:cs="Times New Roman"/>
                <w:kern w:val="1"/>
                <w:sz w:val="24"/>
                <w:szCs w:val="24"/>
                <w:lang w:val="en-US" w:eastAsia="ar-SA"/>
              </w:rPr>
              <w:t xml:space="preserve">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4D4ABE" w:rsidRDefault="004D4ABE" w:rsidP="00D919A7">
            <w:pPr>
              <w:suppressAutoHyphens/>
              <w:snapToGrid w:val="0"/>
              <w:spacing w:after="0" w:line="100" w:lineRule="atLeast"/>
              <w:jc w:val="center"/>
              <w:rPr>
                <w:rFonts w:ascii="Times New Roman" w:eastAsia="TimesNewRomanPSMT" w:hAnsi="Times New Roman" w:cs="Times New Roman"/>
                <w:kern w:val="1"/>
                <w:sz w:val="24"/>
                <w:szCs w:val="24"/>
                <w:lang w:val="en-US" w:eastAsia="ar-SA"/>
              </w:rPr>
            </w:pPr>
          </w:p>
          <w:p w:rsidR="0021076A" w:rsidRPr="0082634E" w:rsidRDefault="004D4ABE" w:rsidP="00D919A7">
            <w:pPr>
              <w:suppressAutoHyphens/>
              <w:snapToGrid w:val="0"/>
              <w:spacing w:after="0" w:line="100" w:lineRule="atLeast"/>
              <w:jc w:val="center"/>
              <w:rPr>
                <w:rFonts w:ascii="Times New Roman" w:eastAsia="TimesNewRomanPSMT" w:hAnsi="Times New Roman" w:cs="Times New Roman"/>
                <w:kern w:val="1"/>
                <w:sz w:val="24"/>
                <w:szCs w:val="24"/>
                <w:lang w:val="en-US" w:eastAsia="ar-SA"/>
              </w:rPr>
            </w:pPr>
            <w:r>
              <w:rPr>
                <w:rFonts w:ascii="Times New Roman" w:eastAsia="TimesNewRomanPSMT" w:hAnsi="Times New Roman" w:cs="Times New Roman"/>
                <w:kern w:val="1"/>
                <w:sz w:val="24"/>
                <w:szCs w:val="24"/>
                <w:lang w:val="en-US" w:eastAsia="ar-SA"/>
              </w:rPr>
              <w:t>8</w:t>
            </w:r>
            <w:r w:rsidR="0021076A" w:rsidRPr="0082634E">
              <w:rPr>
                <w:rFonts w:ascii="Times New Roman" w:eastAsia="TimesNewRomanPSMT" w:hAnsi="Times New Roman" w:cs="Times New Roman"/>
                <w:kern w:val="1"/>
                <w:sz w:val="24"/>
                <w:szCs w:val="24"/>
                <w:lang w:val="en-US" w:eastAsia="ar-SA"/>
              </w:rPr>
              <w:t>.</w:t>
            </w:r>
          </w:p>
        </w:tc>
      </w:tr>
      <w:tr w:rsidR="0021076A" w:rsidRPr="0021076A" w:rsidTr="005D2A91">
        <w:trPr>
          <w:trHeight w:val="413"/>
        </w:trPr>
        <w:tc>
          <w:tcPr>
            <w:tcW w:w="1563" w:type="dxa"/>
            <w:tcBorders>
              <w:top w:val="single" w:sz="4" w:space="0" w:color="000000"/>
              <w:left w:val="single" w:sz="4" w:space="0" w:color="000000"/>
              <w:bottom w:val="single" w:sz="4" w:space="0" w:color="000000"/>
            </w:tcBorders>
            <w:shd w:val="clear" w:color="auto" w:fill="auto"/>
          </w:tcPr>
          <w:p w:rsidR="0021076A" w:rsidRPr="0021076A" w:rsidRDefault="004D4ABE" w:rsidP="00D919A7">
            <w:pPr>
              <w:suppressAutoHyphens/>
              <w:snapToGrid w:val="0"/>
              <w:spacing w:after="0" w:line="100" w:lineRule="atLeast"/>
              <w:jc w:val="center"/>
              <w:rPr>
                <w:rFonts w:ascii="Times New Roman" w:eastAsia="TimesNewRomanPSMT" w:hAnsi="Times New Roman" w:cs="Times New Roman"/>
                <w:color w:val="000000"/>
                <w:kern w:val="1"/>
                <w:sz w:val="24"/>
                <w:szCs w:val="24"/>
                <w:lang w:val="en-US" w:eastAsia="ar-SA"/>
              </w:rPr>
            </w:pPr>
            <w:r>
              <w:rPr>
                <w:rFonts w:ascii="Times New Roman" w:eastAsia="TimesNewRomanPSMT" w:hAnsi="Times New Roman" w:cs="Times New Roman"/>
                <w:color w:val="000000"/>
                <w:kern w:val="1"/>
                <w:sz w:val="24"/>
                <w:szCs w:val="24"/>
                <w:lang w:val="en-US" w:eastAsia="ar-SA"/>
              </w:rPr>
              <w:t>I</w:t>
            </w:r>
            <w:r w:rsidR="0021076A" w:rsidRPr="0021076A">
              <w:rPr>
                <w:rFonts w:ascii="Times New Roman" w:eastAsia="TimesNewRomanPSMT" w:hAnsi="Times New Roman" w:cs="Times New Roman"/>
                <w:color w:val="000000"/>
                <w:kern w:val="1"/>
                <w:sz w:val="24"/>
                <w:szCs w:val="24"/>
                <w:lang w:val="en-US" w:eastAsia="ar-SA"/>
              </w:rPr>
              <w:t>V</w:t>
            </w:r>
          </w:p>
        </w:tc>
        <w:tc>
          <w:tcPr>
            <w:tcW w:w="6119" w:type="dxa"/>
            <w:tcBorders>
              <w:top w:val="single" w:sz="4" w:space="0" w:color="000000"/>
              <w:left w:val="single" w:sz="4" w:space="0" w:color="000000"/>
              <w:bottom w:val="single" w:sz="4" w:space="0" w:color="000000"/>
            </w:tcBorders>
            <w:shd w:val="clear" w:color="auto" w:fill="auto"/>
          </w:tcPr>
          <w:p w:rsidR="0021076A" w:rsidRPr="0021076A" w:rsidRDefault="0021076A" w:rsidP="0021076A">
            <w:pPr>
              <w:suppressAutoHyphens/>
              <w:snapToGrid w:val="0"/>
              <w:spacing w:after="0" w:line="100" w:lineRule="atLeast"/>
              <w:jc w:val="both"/>
              <w:rPr>
                <w:rFonts w:ascii="Times New Roman" w:eastAsia="TimesNewRomanPSMT" w:hAnsi="Times New Roman" w:cs="Times New Roman"/>
                <w:kern w:val="1"/>
                <w:sz w:val="24"/>
                <w:szCs w:val="24"/>
                <w:lang w:val="en-US" w:eastAsia="ar-SA"/>
              </w:rPr>
            </w:pPr>
            <w:r w:rsidRPr="0021076A">
              <w:rPr>
                <w:rFonts w:ascii="Times New Roman" w:eastAsia="TimesNewRomanPSMT" w:hAnsi="Times New Roman" w:cs="Times New Roman"/>
                <w:kern w:val="1"/>
                <w:sz w:val="24"/>
                <w:szCs w:val="24"/>
                <w:lang w:val="en-US" w:eastAsia="ar-SA"/>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21076A" w:rsidRPr="004D4ABE" w:rsidRDefault="004D4ABE" w:rsidP="004D4ABE">
            <w:pPr>
              <w:suppressAutoHyphens/>
              <w:snapToGrid w:val="0"/>
              <w:spacing w:after="0" w:line="100" w:lineRule="atLeast"/>
              <w:jc w:val="center"/>
              <w:rPr>
                <w:rFonts w:ascii="Times New Roman" w:eastAsia="TimesNewRomanPSMT" w:hAnsi="Times New Roman" w:cs="Times New Roman"/>
                <w:kern w:val="1"/>
                <w:sz w:val="24"/>
                <w:szCs w:val="24"/>
                <w:lang w:eastAsia="ar-SA"/>
              </w:rPr>
            </w:pPr>
            <w:r>
              <w:rPr>
                <w:rFonts w:ascii="Times New Roman" w:eastAsia="TimesNewRomanPSMT" w:hAnsi="Times New Roman" w:cs="Times New Roman"/>
                <w:kern w:val="1"/>
                <w:sz w:val="24"/>
                <w:szCs w:val="24"/>
                <w:lang w:eastAsia="ar-SA"/>
              </w:rPr>
              <w:t>1</w:t>
            </w:r>
            <w:r w:rsidR="0021076A" w:rsidRPr="0082634E">
              <w:rPr>
                <w:rFonts w:ascii="Times New Roman" w:eastAsia="TimesNewRomanPSMT" w:hAnsi="Times New Roman" w:cs="Times New Roman"/>
                <w:kern w:val="1"/>
                <w:sz w:val="24"/>
                <w:szCs w:val="24"/>
                <w:lang w:val="sr-Cyrl-RS" w:eastAsia="ar-SA"/>
              </w:rPr>
              <w:t>2</w:t>
            </w:r>
            <w:r>
              <w:rPr>
                <w:rFonts w:ascii="Times New Roman" w:eastAsia="TimesNewRomanPSMT" w:hAnsi="Times New Roman" w:cs="Times New Roman"/>
                <w:kern w:val="1"/>
                <w:sz w:val="24"/>
                <w:szCs w:val="24"/>
                <w:lang w:eastAsia="ar-SA"/>
              </w:rPr>
              <w:t>.</w:t>
            </w:r>
          </w:p>
        </w:tc>
      </w:tr>
      <w:tr w:rsidR="0021076A" w:rsidRPr="0021076A" w:rsidTr="005D2A91">
        <w:trPr>
          <w:trHeight w:val="413"/>
        </w:trPr>
        <w:tc>
          <w:tcPr>
            <w:tcW w:w="1563" w:type="dxa"/>
            <w:tcBorders>
              <w:top w:val="single" w:sz="4" w:space="0" w:color="000000"/>
              <w:left w:val="single" w:sz="4" w:space="0" w:color="000000"/>
              <w:bottom w:val="single" w:sz="4" w:space="0" w:color="000000"/>
            </w:tcBorders>
            <w:shd w:val="clear" w:color="auto" w:fill="auto"/>
          </w:tcPr>
          <w:p w:rsidR="0021076A" w:rsidRPr="0021076A" w:rsidRDefault="0021076A" w:rsidP="004D4ABE">
            <w:pPr>
              <w:suppressAutoHyphens/>
              <w:snapToGrid w:val="0"/>
              <w:spacing w:after="0" w:line="100" w:lineRule="atLeast"/>
              <w:jc w:val="center"/>
              <w:rPr>
                <w:rFonts w:ascii="Times New Roman" w:eastAsia="TimesNewRomanPSMT" w:hAnsi="Times New Roman" w:cs="Times New Roman"/>
                <w:color w:val="000000"/>
                <w:kern w:val="1"/>
                <w:sz w:val="24"/>
                <w:szCs w:val="24"/>
                <w:lang w:val="en-US" w:eastAsia="ar-SA"/>
              </w:rPr>
            </w:pPr>
            <w:r w:rsidRPr="0021076A">
              <w:rPr>
                <w:rFonts w:ascii="Times New Roman" w:eastAsia="TimesNewRomanPSMT" w:hAnsi="Times New Roman" w:cs="Times New Roman"/>
                <w:color w:val="000000"/>
                <w:kern w:val="1"/>
                <w:sz w:val="24"/>
                <w:szCs w:val="24"/>
                <w:lang w:val="en-US" w:eastAsia="ar-SA"/>
              </w:rPr>
              <w:t>V</w:t>
            </w:r>
          </w:p>
        </w:tc>
        <w:tc>
          <w:tcPr>
            <w:tcW w:w="6119" w:type="dxa"/>
            <w:tcBorders>
              <w:top w:val="single" w:sz="4" w:space="0" w:color="000000"/>
              <w:left w:val="single" w:sz="4" w:space="0" w:color="000000"/>
              <w:bottom w:val="single" w:sz="4" w:space="0" w:color="000000"/>
            </w:tcBorders>
            <w:shd w:val="clear" w:color="auto" w:fill="auto"/>
          </w:tcPr>
          <w:p w:rsidR="0021076A" w:rsidRPr="0021076A" w:rsidRDefault="0021076A" w:rsidP="0021076A">
            <w:pPr>
              <w:suppressAutoHyphens/>
              <w:snapToGrid w:val="0"/>
              <w:spacing w:after="0" w:line="100" w:lineRule="atLeast"/>
              <w:jc w:val="both"/>
              <w:rPr>
                <w:rFonts w:ascii="Times New Roman" w:eastAsia="TimesNewRomanPSMT" w:hAnsi="Times New Roman" w:cs="Times New Roman"/>
                <w:kern w:val="1"/>
                <w:sz w:val="24"/>
                <w:szCs w:val="24"/>
                <w:lang w:val="en-US" w:eastAsia="ar-SA"/>
              </w:rPr>
            </w:pPr>
            <w:r w:rsidRPr="0021076A">
              <w:rPr>
                <w:rFonts w:ascii="Times New Roman" w:eastAsia="TimesNewRomanPSMT" w:hAnsi="Times New Roman" w:cs="Times New Roman"/>
                <w:kern w:val="1"/>
                <w:sz w:val="24"/>
                <w:szCs w:val="24"/>
                <w:lang w:val="en-US" w:eastAsia="ar-SA"/>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21076A" w:rsidRPr="004D4ABE" w:rsidRDefault="004D4ABE" w:rsidP="00D919A7">
            <w:pPr>
              <w:suppressAutoHyphens/>
              <w:snapToGrid w:val="0"/>
              <w:spacing w:after="0" w:line="100" w:lineRule="atLeast"/>
              <w:jc w:val="center"/>
              <w:rPr>
                <w:rFonts w:ascii="Times New Roman" w:eastAsia="TimesNewRomanPSMT" w:hAnsi="Times New Roman" w:cs="Times New Roman"/>
                <w:kern w:val="1"/>
                <w:sz w:val="24"/>
                <w:szCs w:val="24"/>
                <w:lang w:eastAsia="ar-SA"/>
              </w:rPr>
            </w:pPr>
            <w:r>
              <w:rPr>
                <w:rFonts w:ascii="Times New Roman" w:eastAsia="TimesNewRomanPSMT" w:hAnsi="Times New Roman" w:cs="Times New Roman"/>
                <w:kern w:val="1"/>
                <w:sz w:val="24"/>
                <w:szCs w:val="24"/>
                <w:lang w:eastAsia="ar-SA"/>
              </w:rPr>
              <w:t>13.</w:t>
            </w:r>
          </w:p>
        </w:tc>
      </w:tr>
      <w:tr w:rsidR="0021076A" w:rsidRPr="0021076A" w:rsidTr="005D2A91">
        <w:trPr>
          <w:trHeight w:val="413"/>
        </w:trPr>
        <w:tc>
          <w:tcPr>
            <w:tcW w:w="1563" w:type="dxa"/>
            <w:tcBorders>
              <w:top w:val="single" w:sz="4" w:space="0" w:color="000000"/>
              <w:left w:val="single" w:sz="4" w:space="0" w:color="000000"/>
              <w:bottom w:val="single" w:sz="4" w:space="0" w:color="000000"/>
            </w:tcBorders>
            <w:shd w:val="clear" w:color="auto" w:fill="auto"/>
          </w:tcPr>
          <w:p w:rsidR="0021076A" w:rsidRPr="0021076A" w:rsidRDefault="004D4ABE" w:rsidP="00D919A7">
            <w:pPr>
              <w:suppressAutoHyphens/>
              <w:snapToGrid w:val="0"/>
              <w:spacing w:after="0" w:line="100" w:lineRule="atLeast"/>
              <w:jc w:val="center"/>
              <w:rPr>
                <w:rFonts w:ascii="Times New Roman" w:eastAsia="TimesNewRomanPSMT" w:hAnsi="Times New Roman" w:cs="Times New Roman"/>
                <w:color w:val="000000"/>
                <w:kern w:val="1"/>
                <w:sz w:val="24"/>
                <w:szCs w:val="24"/>
                <w:lang w:val="en-US" w:eastAsia="ar-SA"/>
              </w:rPr>
            </w:pPr>
            <w:r>
              <w:rPr>
                <w:rFonts w:ascii="Times New Roman" w:eastAsia="TimesNewRomanPSMT" w:hAnsi="Times New Roman" w:cs="Times New Roman"/>
                <w:color w:val="000000"/>
                <w:kern w:val="1"/>
                <w:sz w:val="24"/>
                <w:szCs w:val="24"/>
                <w:lang w:val="en-US" w:eastAsia="ar-SA"/>
              </w:rPr>
              <w:t>VI</w:t>
            </w:r>
          </w:p>
        </w:tc>
        <w:tc>
          <w:tcPr>
            <w:tcW w:w="6119" w:type="dxa"/>
            <w:tcBorders>
              <w:top w:val="single" w:sz="4" w:space="0" w:color="000000"/>
              <w:left w:val="single" w:sz="4" w:space="0" w:color="000000"/>
              <w:bottom w:val="single" w:sz="4" w:space="0" w:color="000000"/>
            </w:tcBorders>
            <w:shd w:val="clear" w:color="auto" w:fill="auto"/>
          </w:tcPr>
          <w:p w:rsidR="0021076A" w:rsidRPr="0021076A" w:rsidRDefault="0021076A" w:rsidP="0021076A">
            <w:pPr>
              <w:suppressAutoHyphens/>
              <w:snapToGrid w:val="0"/>
              <w:spacing w:after="0" w:line="100" w:lineRule="atLeast"/>
              <w:jc w:val="both"/>
              <w:rPr>
                <w:rFonts w:ascii="Times New Roman" w:eastAsia="TimesNewRomanPSMT" w:hAnsi="Times New Roman" w:cs="Times New Roman"/>
                <w:kern w:val="1"/>
                <w:sz w:val="24"/>
                <w:szCs w:val="24"/>
                <w:lang w:val="en-US" w:eastAsia="ar-SA"/>
              </w:rPr>
            </w:pPr>
            <w:r w:rsidRPr="0021076A">
              <w:rPr>
                <w:rFonts w:ascii="Times New Roman" w:eastAsia="TimesNewRomanPSMT" w:hAnsi="Times New Roman" w:cs="Times New Roman"/>
                <w:kern w:val="1"/>
                <w:sz w:val="24"/>
                <w:szCs w:val="24"/>
                <w:lang w:val="en-US" w:eastAsia="ar-SA"/>
              </w:rPr>
              <w:t>Модел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21076A" w:rsidRPr="0082634E" w:rsidRDefault="004D4ABE" w:rsidP="00D919A7">
            <w:pPr>
              <w:suppressAutoHyphens/>
              <w:snapToGrid w:val="0"/>
              <w:spacing w:after="0" w:line="100" w:lineRule="atLeast"/>
              <w:jc w:val="center"/>
              <w:rPr>
                <w:rFonts w:ascii="Times New Roman" w:eastAsia="TimesNewRomanPSMT" w:hAnsi="Times New Roman" w:cs="Times New Roman"/>
                <w:kern w:val="1"/>
                <w:sz w:val="24"/>
                <w:szCs w:val="24"/>
                <w:lang w:val="en-US" w:eastAsia="ar-SA"/>
              </w:rPr>
            </w:pPr>
            <w:r>
              <w:rPr>
                <w:rFonts w:ascii="Times New Roman" w:eastAsia="TimesNewRomanPSMT" w:hAnsi="Times New Roman" w:cs="Times New Roman"/>
                <w:kern w:val="1"/>
                <w:sz w:val="24"/>
                <w:szCs w:val="24"/>
                <w:lang w:val="en-US" w:eastAsia="ar-SA"/>
              </w:rPr>
              <w:t>32</w:t>
            </w:r>
            <w:r w:rsidR="0021076A" w:rsidRPr="0082634E">
              <w:rPr>
                <w:rFonts w:ascii="Times New Roman" w:eastAsia="TimesNewRomanPSMT" w:hAnsi="Times New Roman" w:cs="Times New Roman"/>
                <w:kern w:val="1"/>
                <w:sz w:val="24"/>
                <w:szCs w:val="24"/>
                <w:lang w:val="en-US" w:eastAsia="ar-SA"/>
              </w:rPr>
              <w:t>.</w:t>
            </w:r>
          </w:p>
        </w:tc>
      </w:tr>
      <w:tr w:rsidR="0021076A" w:rsidRPr="0021076A" w:rsidTr="005D2A91">
        <w:trPr>
          <w:trHeight w:val="413"/>
        </w:trPr>
        <w:tc>
          <w:tcPr>
            <w:tcW w:w="1563" w:type="dxa"/>
            <w:tcBorders>
              <w:top w:val="single" w:sz="4" w:space="0" w:color="000000"/>
              <w:left w:val="single" w:sz="4" w:space="0" w:color="000000"/>
              <w:bottom w:val="single" w:sz="4" w:space="0" w:color="000000"/>
            </w:tcBorders>
            <w:shd w:val="clear" w:color="auto" w:fill="auto"/>
          </w:tcPr>
          <w:p w:rsidR="0021076A" w:rsidRPr="0021076A" w:rsidRDefault="004D4ABE" w:rsidP="00D919A7">
            <w:pPr>
              <w:suppressAutoHyphens/>
              <w:snapToGrid w:val="0"/>
              <w:spacing w:after="0" w:line="100" w:lineRule="atLeast"/>
              <w:jc w:val="center"/>
              <w:rPr>
                <w:rFonts w:ascii="Times New Roman" w:eastAsia="TimesNewRomanPSMT" w:hAnsi="Times New Roman" w:cs="Times New Roman"/>
                <w:color w:val="000000"/>
                <w:kern w:val="1"/>
                <w:sz w:val="24"/>
                <w:szCs w:val="24"/>
                <w:lang w:val="en-US" w:eastAsia="ar-SA"/>
              </w:rPr>
            </w:pPr>
            <w:r>
              <w:rPr>
                <w:rFonts w:ascii="Times New Roman" w:eastAsia="TimesNewRomanPSMT" w:hAnsi="Times New Roman" w:cs="Times New Roman"/>
                <w:color w:val="000000"/>
                <w:kern w:val="1"/>
                <w:sz w:val="24"/>
                <w:szCs w:val="24"/>
                <w:lang w:val="en-US" w:eastAsia="ar-SA"/>
              </w:rPr>
              <w:t>VII</w:t>
            </w:r>
          </w:p>
        </w:tc>
        <w:tc>
          <w:tcPr>
            <w:tcW w:w="6119" w:type="dxa"/>
            <w:tcBorders>
              <w:top w:val="single" w:sz="4" w:space="0" w:color="000000"/>
              <w:left w:val="single" w:sz="4" w:space="0" w:color="000000"/>
              <w:bottom w:val="single" w:sz="4" w:space="0" w:color="000000"/>
            </w:tcBorders>
            <w:shd w:val="clear" w:color="auto" w:fill="auto"/>
          </w:tcPr>
          <w:p w:rsidR="0021076A" w:rsidRPr="0021076A" w:rsidRDefault="0021076A" w:rsidP="0021076A">
            <w:pPr>
              <w:suppressAutoHyphens/>
              <w:snapToGrid w:val="0"/>
              <w:spacing w:after="0" w:line="100" w:lineRule="atLeast"/>
              <w:jc w:val="both"/>
              <w:rPr>
                <w:rFonts w:ascii="Times New Roman" w:eastAsia="TimesNewRomanPSMT" w:hAnsi="Times New Roman" w:cs="Times New Roman"/>
                <w:kern w:val="1"/>
                <w:sz w:val="24"/>
                <w:szCs w:val="24"/>
                <w:lang w:val="en-US" w:eastAsia="ar-SA"/>
              </w:rPr>
            </w:pPr>
            <w:r w:rsidRPr="0021076A">
              <w:rPr>
                <w:rFonts w:ascii="Times New Roman" w:eastAsia="TimesNewRomanPSMT" w:hAnsi="Times New Roman" w:cs="Times New Roman"/>
                <w:kern w:val="1"/>
                <w:sz w:val="24"/>
                <w:szCs w:val="24"/>
                <w:lang w:val="en-US" w:eastAsia="ar-SA"/>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21076A" w:rsidRPr="0082634E" w:rsidRDefault="004D4ABE" w:rsidP="00D919A7">
            <w:pPr>
              <w:suppressAutoHyphens/>
              <w:snapToGrid w:val="0"/>
              <w:spacing w:after="0" w:line="100" w:lineRule="atLeast"/>
              <w:jc w:val="center"/>
              <w:rPr>
                <w:rFonts w:ascii="Times New Roman" w:eastAsia="TimesNewRomanPSMT" w:hAnsi="Times New Roman" w:cs="Times New Roman"/>
                <w:kern w:val="1"/>
                <w:sz w:val="24"/>
                <w:szCs w:val="24"/>
                <w:lang w:val="sr-Cyrl-RS" w:eastAsia="ar-SA"/>
              </w:rPr>
            </w:pPr>
            <w:r>
              <w:rPr>
                <w:rFonts w:ascii="Times New Roman" w:eastAsia="TimesNewRomanPSMT" w:hAnsi="Times New Roman" w:cs="Times New Roman"/>
                <w:kern w:val="1"/>
                <w:sz w:val="24"/>
                <w:szCs w:val="24"/>
                <w:lang w:eastAsia="ar-SA"/>
              </w:rPr>
              <w:t>37</w:t>
            </w:r>
            <w:r w:rsidR="0021076A" w:rsidRPr="0082634E">
              <w:rPr>
                <w:rFonts w:ascii="Times New Roman" w:eastAsia="TimesNewRomanPSMT" w:hAnsi="Times New Roman" w:cs="Times New Roman"/>
                <w:kern w:val="1"/>
                <w:sz w:val="24"/>
                <w:szCs w:val="24"/>
                <w:lang w:val="sr-Cyrl-RS" w:eastAsia="ar-SA"/>
              </w:rPr>
              <w:t>.</w:t>
            </w:r>
          </w:p>
        </w:tc>
      </w:tr>
    </w:tbl>
    <w:p w:rsidR="0021076A" w:rsidRPr="0021076A" w:rsidRDefault="0021076A" w:rsidP="0021076A">
      <w:pPr>
        <w:suppressAutoHyphens/>
        <w:spacing w:after="0" w:line="100" w:lineRule="atLeast"/>
        <w:jc w:val="both"/>
        <w:rPr>
          <w:rFonts w:ascii="Times New Roman" w:eastAsia="Arial Unicode MS" w:hAnsi="Times New Roman" w:cs="Times New Roman"/>
          <w:color w:val="FF0000"/>
          <w:kern w:val="1"/>
          <w:sz w:val="24"/>
          <w:szCs w:val="24"/>
          <w:lang w:val="en-US" w:eastAsia="ar-SA"/>
        </w:rPr>
      </w:pPr>
    </w:p>
    <w:p w:rsidR="0021076A" w:rsidRPr="0021076A" w:rsidRDefault="0021076A" w:rsidP="0021076A">
      <w:pPr>
        <w:suppressAutoHyphens/>
        <w:spacing w:after="0" w:line="100" w:lineRule="atLeast"/>
        <w:jc w:val="both"/>
        <w:rPr>
          <w:rFonts w:ascii="Times New Roman" w:eastAsia="TimesNewRomanPSMT" w:hAnsi="Times New Roman" w:cs="Times New Roman"/>
          <w:color w:val="000000"/>
          <w:kern w:val="1"/>
          <w:sz w:val="24"/>
          <w:szCs w:val="24"/>
          <w:lang w:val="en-US" w:eastAsia="ar-SA"/>
        </w:rPr>
      </w:pPr>
    </w:p>
    <w:p w:rsidR="0021076A" w:rsidRPr="0021076A" w:rsidRDefault="0021076A" w:rsidP="0021076A">
      <w:pPr>
        <w:suppressAutoHyphens/>
        <w:spacing w:after="0" w:line="100" w:lineRule="atLeast"/>
        <w:jc w:val="both"/>
        <w:rPr>
          <w:rFonts w:ascii="Times New Roman" w:eastAsia="TimesNewRomanPSMT" w:hAnsi="Times New Roman" w:cs="Times New Roman"/>
          <w:color w:val="000000"/>
          <w:kern w:val="1"/>
          <w:sz w:val="24"/>
          <w:szCs w:val="24"/>
          <w:lang w:val="en-US" w:eastAsia="ar-SA"/>
        </w:rPr>
      </w:pPr>
    </w:p>
    <w:p w:rsidR="0021076A" w:rsidRPr="0021076A" w:rsidRDefault="0021076A" w:rsidP="0021076A">
      <w:pPr>
        <w:suppressAutoHyphens/>
        <w:spacing w:after="0" w:line="100" w:lineRule="atLeast"/>
        <w:jc w:val="both"/>
        <w:rPr>
          <w:rFonts w:ascii="Times New Roman" w:eastAsia="TimesNewRomanPSMT" w:hAnsi="Times New Roman" w:cs="Times New Roman"/>
          <w:color w:val="000000"/>
          <w:kern w:val="1"/>
          <w:sz w:val="24"/>
          <w:szCs w:val="24"/>
          <w:lang w:val="sr-Cyrl-RS" w:eastAsia="ar-SA"/>
        </w:rPr>
      </w:pPr>
    </w:p>
    <w:p w:rsidR="0021076A" w:rsidRPr="0021076A" w:rsidRDefault="0021076A" w:rsidP="0021076A">
      <w:pPr>
        <w:suppressAutoHyphens/>
        <w:spacing w:after="0" w:line="100" w:lineRule="atLeast"/>
        <w:jc w:val="both"/>
        <w:rPr>
          <w:rFonts w:ascii="Times New Roman" w:eastAsia="TimesNewRomanPSMT" w:hAnsi="Times New Roman" w:cs="Times New Roman"/>
          <w:color w:val="000000"/>
          <w:kern w:val="1"/>
          <w:sz w:val="24"/>
          <w:szCs w:val="24"/>
          <w:lang w:val="sr-Cyrl-RS" w:eastAsia="ar-SA"/>
        </w:rPr>
      </w:pPr>
    </w:p>
    <w:p w:rsidR="0021076A" w:rsidRPr="0021076A" w:rsidRDefault="0021076A" w:rsidP="0021076A">
      <w:pPr>
        <w:suppressAutoHyphens/>
        <w:spacing w:after="0" w:line="100" w:lineRule="atLeast"/>
        <w:jc w:val="both"/>
        <w:rPr>
          <w:rFonts w:ascii="Times New Roman" w:eastAsia="TimesNewRomanPSMT" w:hAnsi="Times New Roman" w:cs="Times New Roman"/>
          <w:color w:val="000000"/>
          <w:kern w:val="1"/>
          <w:sz w:val="24"/>
          <w:szCs w:val="24"/>
          <w:lang w:val="sr-Cyrl-RS" w:eastAsia="ar-SA"/>
        </w:rPr>
      </w:pPr>
    </w:p>
    <w:p w:rsidR="0021076A" w:rsidRPr="0021076A" w:rsidRDefault="0021076A" w:rsidP="0021076A">
      <w:pPr>
        <w:suppressAutoHyphens/>
        <w:spacing w:after="0" w:line="100" w:lineRule="atLeast"/>
        <w:jc w:val="both"/>
        <w:rPr>
          <w:rFonts w:ascii="Times New Roman" w:eastAsia="TimesNewRomanPSMT" w:hAnsi="Times New Roman" w:cs="Times New Roman"/>
          <w:color w:val="000000"/>
          <w:kern w:val="1"/>
          <w:sz w:val="24"/>
          <w:szCs w:val="24"/>
          <w:lang w:val="en-US" w:eastAsia="ar-SA"/>
        </w:rPr>
      </w:pPr>
    </w:p>
    <w:p w:rsidR="0021076A" w:rsidRPr="0021076A" w:rsidRDefault="0021076A" w:rsidP="0021076A">
      <w:pPr>
        <w:suppressAutoHyphens/>
        <w:spacing w:after="0" w:line="100" w:lineRule="atLeast"/>
        <w:jc w:val="both"/>
        <w:rPr>
          <w:rFonts w:ascii="Times New Roman" w:eastAsia="TimesNewRomanPSMT" w:hAnsi="Times New Roman" w:cs="Times New Roman"/>
          <w:color w:val="000000"/>
          <w:kern w:val="1"/>
          <w:sz w:val="24"/>
          <w:szCs w:val="24"/>
          <w:lang w:val="en-US" w:eastAsia="ar-SA"/>
        </w:rPr>
      </w:pPr>
    </w:p>
    <w:p w:rsidR="0021076A" w:rsidRPr="0021076A" w:rsidRDefault="0021076A" w:rsidP="0021076A">
      <w:pPr>
        <w:suppressAutoHyphens/>
        <w:spacing w:after="0" w:line="100" w:lineRule="atLeast"/>
        <w:jc w:val="both"/>
        <w:rPr>
          <w:rFonts w:ascii="Times New Roman" w:eastAsia="TimesNewRomanPSMT" w:hAnsi="Times New Roman" w:cs="Times New Roman"/>
          <w:color w:val="000000"/>
          <w:kern w:val="1"/>
          <w:sz w:val="24"/>
          <w:szCs w:val="24"/>
          <w:lang w:val="en-US" w:eastAsia="ar-SA"/>
        </w:rPr>
      </w:pPr>
    </w:p>
    <w:p w:rsidR="0021076A" w:rsidRDefault="0021076A" w:rsidP="0021076A">
      <w:pPr>
        <w:suppressAutoHyphens/>
        <w:spacing w:after="0" w:line="100" w:lineRule="atLeast"/>
        <w:jc w:val="both"/>
        <w:rPr>
          <w:rFonts w:ascii="Times New Roman" w:eastAsia="TimesNewRomanPSMT" w:hAnsi="Times New Roman" w:cs="Times New Roman"/>
          <w:color w:val="000000"/>
          <w:kern w:val="1"/>
          <w:sz w:val="24"/>
          <w:szCs w:val="24"/>
          <w:lang w:val="en-US" w:eastAsia="ar-SA"/>
        </w:rPr>
      </w:pPr>
    </w:p>
    <w:p w:rsidR="004D4ABE" w:rsidRDefault="004D4ABE" w:rsidP="0021076A">
      <w:pPr>
        <w:suppressAutoHyphens/>
        <w:spacing w:after="0" w:line="100" w:lineRule="atLeast"/>
        <w:jc w:val="both"/>
        <w:rPr>
          <w:rFonts w:ascii="Times New Roman" w:eastAsia="TimesNewRomanPSMT" w:hAnsi="Times New Roman" w:cs="Times New Roman"/>
          <w:color w:val="000000"/>
          <w:kern w:val="1"/>
          <w:sz w:val="24"/>
          <w:szCs w:val="24"/>
          <w:lang w:val="en-US" w:eastAsia="ar-SA"/>
        </w:rPr>
      </w:pPr>
    </w:p>
    <w:p w:rsidR="004D4ABE" w:rsidRPr="0021076A" w:rsidRDefault="004D4ABE" w:rsidP="0021076A">
      <w:pPr>
        <w:suppressAutoHyphens/>
        <w:spacing w:after="0" w:line="100" w:lineRule="atLeast"/>
        <w:jc w:val="both"/>
        <w:rPr>
          <w:rFonts w:ascii="Times New Roman" w:eastAsia="TimesNewRomanPSMT" w:hAnsi="Times New Roman" w:cs="Times New Roman"/>
          <w:color w:val="000000"/>
          <w:kern w:val="1"/>
          <w:sz w:val="24"/>
          <w:szCs w:val="24"/>
          <w:lang w:val="en-US" w:eastAsia="ar-SA"/>
        </w:rPr>
      </w:pPr>
    </w:p>
    <w:p w:rsidR="0021076A" w:rsidRPr="0021076A" w:rsidRDefault="0021076A" w:rsidP="0021076A">
      <w:pPr>
        <w:suppressAutoHyphens/>
        <w:spacing w:after="0" w:line="100" w:lineRule="atLeast"/>
        <w:jc w:val="both"/>
        <w:rPr>
          <w:rFonts w:ascii="Times New Roman" w:eastAsia="TimesNewRomanPSMT" w:hAnsi="Times New Roman" w:cs="Times New Roman"/>
          <w:color w:val="000000"/>
          <w:kern w:val="1"/>
          <w:sz w:val="24"/>
          <w:szCs w:val="24"/>
          <w:lang w:val="en-US" w:eastAsia="ar-SA"/>
        </w:rPr>
      </w:pPr>
    </w:p>
    <w:p w:rsidR="0021076A" w:rsidRPr="0021076A" w:rsidRDefault="0021076A" w:rsidP="0021076A">
      <w:pPr>
        <w:suppressAutoHyphens/>
        <w:spacing w:after="0" w:line="100" w:lineRule="atLeast"/>
        <w:jc w:val="both"/>
        <w:rPr>
          <w:rFonts w:ascii="Times New Roman" w:eastAsia="TimesNewRomanPSMT" w:hAnsi="Times New Roman" w:cs="Times New Roman"/>
          <w:color w:val="000000"/>
          <w:kern w:val="1"/>
          <w:sz w:val="24"/>
          <w:szCs w:val="24"/>
          <w:lang w:val="en-US" w:eastAsia="ar-SA"/>
        </w:rPr>
      </w:pPr>
    </w:p>
    <w:p w:rsidR="0021076A" w:rsidRPr="0021076A" w:rsidRDefault="0021076A" w:rsidP="0021076A">
      <w:pPr>
        <w:suppressAutoHyphens/>
        <w:spacing w:after="0" w:line="100" w:lineRule="atLeast"/>
        <w:jc w:val="both"/>
        <w:rPr>
          <w:rFonts w:ascii="Times New Roman" w:eastAsia="TimesNewRomanPSMT" w:hAnsi="Times New Roman" w:cs="Times New Roman"/>
          <w:color w:val="000000"/>
          <w:kern w:val="1"/>
          <w:sz w:val="24"/>
          <w:szCs w:val="24"/>
          <w:lang w:val="en-US" w:eastAsia="ar-SA"/>
        </w:rPr>
      </w:pPr>
    </w:p>
    <w:p w:rsidR="0021076A" w:rsidRPr="0021076A" w:rsidRDefault="0021076A" w:rsidP="0021076A">
      <w:pPr>
        <w:suppressAutoHyphens/>
        <w:spacing w:after="0" w:line="100" w:lineRule="atLeast"/>
        <w:jc w:val="both"/>
        <w:rPr>
          <w:rFonts w:ascii="Times New Roman" w:eastAsia="TimesNewRomanPSMT" w:hAnsi="Times New Roman" w:cs="Times New Roman"/>
          <w:color w:val="000000"/>
          <w:kern w:val="1"/>
          <w:sz w:val="24"/>
          <w:szCs w:val="24"/>
          <w:lang w:val="en-US" w:eastAsia="ar-SA"/>
        </w:rPr>
      </w:pPr>
    </w:p>
    <w:p w:rsidR="0021076A" w:rsidRPr="0021076A" w:rsidRDefault="0021076A" w:rsidP="0021076A">
      <w:pPr>
        <w:suppressAutoHyphens/>
        <w:spacing w:after="0" w:line="100" w:lineRule="atLeast"/>
        <w:jc w:val="both"/>
        <w:rPr>
          <w:rFonts w:ascii="Times New Roman" w:eastAsia="TimesNewRomanPSMT" w:hAnsi="Times New Roman" w:cs="Times New Roman"/>
          <w:color w:val="000000"/>
          <w:kern w:val="1"/>
          <w:sz w:val="24"/>
          <w:szCs w:val="24"/>
          <w:lang w:val="sr-Cyrl-RS" w:eastAsia="ar-SA"/>
        </w:rPr>
      </w:pPr>
    </w:p>
    <w:p w:rsidR="0021076A" w:rsidRPr="0021076A" w:rsidRDefault="0021076A" w:rsidP="0021076A">
      <w:pPr>
        <w:suppressAutoHyphens/>
        <w:spacing w:after="0" w:line="100" w:lineRule="atLeast"/>
        <w:jc w:val="both"/>
        <w:rPr>
          <w:rFonts w:ascii="Times New Roman" w:eastAsia="TimesNewRomanPSMT" w:hAnsi="Times New Roman" w:cs="Times New Roman"/>
          <w:color w:val="000000"/>
          <w:kern w:val="1"/>
          <w:sz w:val="24"/>
          <w:szCs w:val="24"/>
          <w:lang w:val="sr-Cyrl-RS" w:eastAsia="ar-SA"/>
        </w:rPr>
      </w:pPr>
    </w:p>
    <w:p w:rsidR="0021076A" w:rsidRPr="0021076A" w:rsidRDefault="0021076A" w:rsidP="0021076A">
      <w:pPr>
        <w:shd w:val="clear" w:color="auto" w:fill="C6D9F1"/>
        <w:suppressAutoHyphens/>
        <w:spacing w:after="0" w:line="100" w:lineRule="atLeast"/>
        <w:jc w:val="center"/>
        <w:rPr>
          <w:rFonts w:ascii="Times New Roman" w:eastAsia="Arial Unicode MS" w:hAnsi="Times New Roman" w:cs="Times New Roman"/>
          <w:b/>
          <w:bCs/>
          <w:i/>
          <w:iCs/>
          <w:color w:val="000000"/>
          <w:kern w:val="1"/>
          <w:sz w:val="28"/>
          <w:szCs w:val="28"/>
          <w:lang w:val="en-US" w:eastAsia="ar-SA"/>
        </w:rPr>
      </w:pPr>
      <w:proofErr w:type="gramStart"/>
      <w:r w:rsidRPr="0021076A">
        <w:rPr>
          <w:rFonts w:ascii="Times New Roman" w:eastAsia="Arial Unicode MS" w:hAnsi="Times New Roman" w:cs="Times New Roman"/>
          <w:b/>
          <w:bCs/>
          <w:iCs/>
          <w:color w:val="000000"/>
          <w:kern w:val="1"/>
          <w:sz w:val="24"/>
          <w:szCs w:val="24"/>
          <w:lang w:val="en-US" w:eastAsia="ar-SA"/>
        </w:rPr>
        <w:lastRenderedPageBreak/>
        <w:t>I  ОПШТИ</w:t>
      </w:r>
      <w:proofErr w:type="gramEnd"/>
      <w:r w:rsidRPr="0021076A">
        <w:rPr>
          <w:rFonts w:ascii="Times New Roman" w:eastAsia="Arial Unicode MS" w:hAnsi="Times New Roman" w:cs="Times New Roman"/>
          <w:b/>
          <w:bCs/>
          <w:iCs/>
          <w:color w:val="000000"/>
          <w:kern w:val="1"/>
          <w:sz w:val="24"/>
          <w:szCs w:val="24"/>
          <w:lang w:val="en-US" w:eastAsia="ar-SA"/>
        </w:rPr>
        <w:t xml:space="preserve"> ПОДАЦИ О ЈАВНОЈ НАБАВЦИ</w:t>
      </w:r>
    </w:p>
    <w:p w:rsidR="0021076A" w:rsidRPr="0021076A" w:rsidRDefault="0021076A" w:rsidP="0021076A">
      <w:pPr>
        <w:tabs>
          <w:tab w:val="left" w:pos="5790"/>
        </w:tabs>
        <w:suppressAutoHyphens/>
        <w:spacing w:after="0" w:line="240" w:lineRule="auto"/>
        <w:rPr>
          <w:rFonts w:ascii="Times New Roman" w:eastAsia="Times New Roman" w:hAnsi="Times New Roman" w:cs="Times New Roman"/>
          <w:b/>
          <w:sz w:val="24"/>
          <w:szCs w:val="24"/>
          <w:lang w:val="sr-Cyrl-CS"/>
        </w:rPr>
      </w:pPr>
      <w:r w:rsidRPr="0021076A">
        <w:rPr>
          <w:rFonts w:ascii="Times New Roman" w:eastAsia="Arial Unicode MS" w:hAnsi="Times New Roman" w:cs="Times New Roman"/>
          <w:b/>
          <w:bCs/>
          <w:color w:val="000000"/>
          <w:kern w:val="1"/>
          <w:sz w:val="24"/>
          <w:szCs w:val="24"/>
          <w:lang w:val="sr-Cyrl-CS" w:eastAsia="en-GB"/>
        </w:rPr>
        <w:tab/>
      </w:r>
    </w:p>
    <w:p w:rsidR="0021076A" w:rsidRPr="0021076A" w:rsidRDefault="0021076A" w:rsidP="0021076A">
      <w:pPr>
        <w:tabs>
          <w:tab w:val="left" w:pos="5790"/>
        </w:tabs>
        <w:spacing w:after="0" w:line="240" w:lineRule="auto"/>
        <w:ind w:left="720"/>
        <w:contextualSpacing/>
        <w:rPr>
          <w:rFonts w:ascii="Times New Roman" w:eastAsia="Times New Roman" w:hAnsi="Times New Roman" w:cs="Times New Roman"/>
          <w:b/>
          <w:sz w:val="24"/>
          <w:szCs w:val="24"/>
          <w:lang w:val="sr-Cyrl-CS"/>
        </w:rPr>
      </w:pPr>
    </w:p>
    <w:p w:rsidR="0021076A" w:rsidRPr="0021076A" w:rsidRDefault="0021076A" w:rsidP="0021076A">
      <w:pPr>
        <w:numPr>
          <w:ilvl w:val="0"/>
          <w:numId w:val="36"/>
        </w:numPr>
        <w:tabs>
          <w:tab w:val="left" w:pos="5790"/>
        </w:tabs>
        <w:suppressAutoHyphens/>
        <w:spacing w:after="0" w:line="240" w:lineRule="auto"/>
        <w:contextualSpacing/>
        <w:rPr>
          <w:rFonts w:ascii="Times New Roman" w:eastAsia="Times New Roman" w:hAnsi="Times New Roman" w:cs="Times New Roman"/>
          <w:b/>
          <w:sz w:val="24"/>
          <w:szCs w:val="24"/>
          <w:lang w:val="sr-Cyrl-CS"/>
        </w:rPr>
      </w:pPr>
      <w:r w:rsidRPr="0021076A">
        <w:rPr>
          <w:rFonts w:ascii="Times New Roman" w:eastAsia="Times New Roman" w:hAnsi="Times New Roman" w:cs="Times New Roman"/>
          <w:b/>
          <w:sz w:val="24"/>
          <w:szCs w:val="24"/>
          <w:lang w:val="sr-Cyrl-CS"/>
        </w:rPr>
        <w:t>Подаци о наручиоцу</w:t>
      </w:r>
    </w:p>
    <w:p w:rsidR="0021076A" w:rsidRPr="0021076A" w:rsidRDefault="0021076A" w:rsidP="0021076A">
      <w:pPr>
        <w:tabs>
          <w:tab w:val="left" w:pos="5790"/>
        </w:tabs>
        <w:spacing w:after="0" w:line="240" w:lineRule="auto"/>
        <w:rPr>
          <w:rFonts w:ascii="Times New Roman" w:eastAsia="Times New Roman" w:hAnsi="Times New Roman" w:cs="Times New Roman"/>
          <w:b/>
          <w:sz w:val="24"/>
          <w:szCs w:val="24"/>
          <w:lang w:val="sr-Cyrl-CS"/>
        </w:rPr>
      </w:pPr>
    </w:p>
    <w:tbl>
      <w:tblPr>
        <w:tblW w:w="0" w:type="auto"/>
        <w:tblInd w:w="-176" w:type="dxa"/>
        <w:tblLook w:val="04A0" w:firstRow="1" w:lastRow="0" w:firstColumn="1" w:lastColumn="0" w:noHBand="0" w:noVBand="1"/>
      </w:tblPr>
      <w:tblGrid>
        <w:gridCol w:w="4450"/>
        <w:gridCol w:w="5332"/>
      </w:tblGrid>
      <w:tr w:rsidR="0021076A" w:rsidRPr="0021076A" w:rsidTr="005D2A91">
        <w:tc>
          <w:tcPr>
            <w:tcW w:w="4450" w:type="dxa"/>
            <w:tcBorders>
              <w:top w:val="single" w:sz="4" w:space="0" w:color="auto"/>
              <w:left w:val="single" w:sz="4" w:space="0" w:color="auto"/>
              <w:bottom w:val="single" w:sz="4" w:space="0" w:color="auto"/>
              <w:right w:val="single" w:sz="4" w:space="0" w:color="auto"/>
            </w:tcBorders>
            <w:hideMark/>
          </w:tcPr>
          <w:p w:rsidR="0021076A" w:rsidRPr="0021076A" w:rsidRDefault="0021076A" w:rsidP="0021076A">
            <w:pPr>
              <w:spacing w:after="0" w:line="240" w:lineRule="auto"/>
              <w:contextualSpacing/>
              <w:jc w:val="both"/>
              <w:rPr>
                <w:rFonts w:ascii="Times New Roman" w:eastAsia="Times New Roman" w:hAnsi="Times New Roman" w:cs="Times New Roman"/>
                <w:b/>
                <w:sz w:val="24"/>
                <w:szCs w:val="24"/>
                <w:lang w:val="sr-Cyrl-CS"/>
              </w:rPr>
            </w:pPr>
            <w:r w:rsidRPr="0021076A">
              <w:rPr>
                <w:rFonts w:ascii="Times New Roman" w:eastAsia="Times New Roman" w:hAnsi="Times New Roman" w:cs="Times New Roman"/>
                <w:b/>
                <w:sz w:val="24"/>
                <w:szCs w:val="24"/>
                <w:lang w:val="sr-Cyrl-CS"/>
              </w:rPr>
              <w:t>Назив наручиоца</w:t>
            </w:r>
          </w:p>
        </w:tc>
        <w:tc>
          <w:tcPr>
            <w:tcW w:w="5332" w:type="dxa"/>
            <w:tcBorders>
              <w:top w:val="single" w:sz="4" w:space="0" w:color="auto"/>
              <w:left w:val="single" w:sz="4" w:space="0" w:color="auto"/>
              <w:bottom w:val="single" w:sz="4" w:space="0" w:color="auto"/>
              <w:right w:val="single" w:sz="4" w:space="0" w:color="auto"/>
            </w:tcBorders>
            <w:hideMark/>
          </w:tcPr>
          <w:p w:rsidR="0021076A" w:rsidRPr="0021076A" w:rsidRDefault="0021076A" w:rsidP="0021076A">
            <w:pPr>
              <w:spacing w:after="0" w:line="240" w:lineRule="auto"/>
              <w:contextualSpacing/>
              <w:jc w:val="both"/>
              <w:rPr>
                <w:rFonts w:ascii="Times New Roman" w:eastAsia="Times New Roman" w:hAnsi="Times New Roman" w:cs="Times New Roman"/>
                <w:b/>
                <w:sz w:val="24"/>
                <w:szCs w:val="24"/>
                <w:lang w:val="sr-Cyrl-CS"/>
              </w:rPr>
            </w:pPr>
            <w:r w:rsidRPr="0021076A">
              <w:rPr>
                <w:rFonts w:ascii="Times New Roman" w:eastAsia="Times New Roman" w:hAnsi="Times New Roman" w:cs="Times New Roman"/>
                <w:b/>
                <w:sz w:val="24"/>
                <w:szCs w:val="24"/>
                <w:lang w:val="sr-Cyrl-CS"/>
              </w:rPr>
              <w:t xml:space="preserve">Дом ученика средњих школа </w:t>
            </w:r>
          </w:p>
        </w:tc>
      </w:tr>
      <w:tr w:rsidR="0021076A" w:rsidRPr="0021076A" w:rsidTr="005D2A91">
        <w:tc>
          <w:tcPr>
            <w:tcW w:w="4450" w:type="dxa"/>
            <w:tcBorders>
              <w:top w:val="single" w:sz="4" w:space="0" w:color="auto"/>
              <w:left w:val="single" w:sz="4" w:space="0" w:color="auto"/>
              <w:bottom w:val="single" w:sz="4" w:space="0" w:color="auto"/>
              <w:right w:val="single" w:sz="4" w:space="0" w:color="auto"/>
            </w:tcBorders>
            <w:hideMark/>
          </w:tcPr>
          <w:p w:rsidR="0021076A" w:rsidRPr="0021076A" w:rsidRDefault="0021076A" w:rsidP="0021076A">
            <w:pPr>
              <w:spacing w:after="0" w:line="240" w:lineRule="auto"/>
              <w:contextualSpacing/>
              <w:jc w:val="both"/>
              <w:rPr>
                <w:rFonts w:ascii="Times New Roman" w:eastAsia="Times New Roman" w:hAnsi="Times New Roman" w:cs="Times New Roman"/>
                <w:b/>
                <w:sz w:val="24"/>
                <w:szCs w:val="24"/>
                <w:lang w:val="sr-Cyrl-CS"/>
              </w:rPr>
            </w:pPr>
            <w:r w:rsidRPr="0021076A">
              <w:rPr>
                <w:rFonts w:ascii="Times New Roman" w:eastAsia="Times New Roman" w:hAnsi="Times New Roman" w:cs="Times New Roman"/>
                <w:b/>
                <w:sz w:val="24"/>
                <w:szCs w:val="24"/>
                <w:lang w:val="sr-Cyrl-CS"/>
              </w:rPr>
              <w:t>Адреса наручиоца</w:t>
            </w:r>
          </w:p>
        </w:tc>
        <w:tc>
          <w:tcPr>
            <w:tcW w:w="5332" w:type="dxa"/>
            <w:tcBorders>
              <w:top w:val="single" w:sz="4" w:space="0" w:color="auto"/>
              <w:left w:val="single" w:sz="4" w:space="0" w:color="auto"/>
              <w:bottom w:val="single" w:sz="4" w:space="0" w:color="auto"/>
              <w:right w:val="single" w:sz="4" w:space="0" w:color="auto"/>
            </w:tcBorders>
            <w:hideMark/>
          </w:tcPr>
          <w:p w:rsidR="0021076A" w:rsidRPr="0021076A" w:rsidRDefault="0021076A" w:rsidP="0021076A">
            <w:pPr>
              <w:spacing w:after="0" w:line="240" w:lineRule="auto"/>
              <w:contextualSpacing/>
              <w:jc w:val="both"/>
              <w:rPr>
                <w:rFonts w:ascii="Times New Roman" w:eastAsia="Times New Roman" w:hAnsi="Times New Roman" w:cs="Times New Roman"/>
                <w:b/>
                <w:sz w:val="24"/>
                <w:szCs w:val="24"/>
                <w:lang w:val="sr-Cyrl-CS"/>
              </w:rPr>
            </w:pPr>
            <w:r w:rsidRPr="0021076A">
              <w:rPr>
                <w:rFonts w:ascii="Times New Roman" w:eastAsia="Times New Roman" w:hAnsi="Times New Roman" w:cs="Times New Roman"/>
                <w:b/>
                <w:sz w:val="24"/>
                <w:szCs w:val="24"/>
                <w:lang w:val="sr-Cyrl-CS"/>
              </w:rPr>
              <w:t>Вршац, Стевана Немање бр.9</w:t>
            </w:r>
          </w:p>
        </w:tc>
      </w:tr>
      <w:tr w:rsidR="0021076A" w:rsidRPr="0021076A" w:rsidTr="005D2A91">
        <w:tc>
          <w:tcPr>
            <w:tcW w:w="4450" w:type="dxa"/>
            <w:tcBorders>
              <w:top w:val="single" w:sz="4" w:space="0" w:color="auto"/>
              <w:left w:val="single" w:sz="4" w:space="0" w:color="auto"/>
              <w:bottom w:val="single" w:sz="4" w:space="0" w:color="auto"/>
              <w:right w:val="single" w:sz="4" w:space="0" w:color="auto"/>
            </w:tcBorders>
            <w:hideMark/>
          </w:tcPr>
          <w:p w:rsidR="0021076A" w:rsidRPr="0021076A" w:rsidRDefault="0021076A" w:rsidP="0021076A">
            <w:pPr>
              <w:spacing w:after="0" w:line="240" w:lineRule="auto"/>
              <w:contextualSpacing/>
              <w:jc w:val="both"/>
              <w:rPr>
                <w:rFonts w:ascii="Times New Roman" w:eastAsia="Times New Roman" w:hAnsi="Times New Roman" w:cs="Times New Roman"/>
                <w:b/>
                <w:sz w:val="24"/>
                <w:szCs w:val="24"/>
                <w:lang w:val="sr-Cyrl-CS"/>
              </w:rPr>
            </w:pPr>
            <w:r w:rsidRPr="0021076A">
              <w:rPr>
                <w:rFonts w:ascii="Times New Roman" w:eastAsia="Times New Roman" w:hAnsi="Times New Roman" w:cs="Times New Roman"/>
                <w:b/>
                <w:sz w:val="24"/>
                <w:szCs w:val="24"/>
                <w:lang w:val="sr-Cyrl-CS"/>
              </w:rPr>
              <w:t>Врста наручиоца</w:t>
            </w:r>
          </w:p>
        </w:tc>
        <w:tc>
          <w:tcPr>
            <w:tcW w:w="5332" w:type="dxa"/>
            <w:tcBorders>
              <w:top w:val="single" w:sz="4" w:space="0" w:color="auto"/>
              <w:left w:val="single" w:sz="4" w:space="0" w:color="auto"/>
              <w:bottom w:val="single" w:sz="4" w:space="0" w:color="auto"/>
              <w:right w:val="single" w:sz="4" w:space="0" w:color="auto"/>
            </w:tcBorders>
            <w:hideMark/>
          </w:tcPr>
          <w:p w:rsidR="0021076A" w:rsidRPr="0021076A" w:rsidRDefault="0021076A" w:rsidP="0021076A">
            <w:pPr>
              <w:spacing w:after="0" w:line="240" w:lineRule="auto"/>
              <w:contextualSpacing/>
              <w:jc w:val="both"/>
              <w:rPr>
                <w:rFonts w:ascii="Times New Roman" w:eastAsia="Times New Roman" w:hAnsi="Times New Roman" w:cs="Times New Roman"/>
                <w:b/>
                <w:sz w:val="24"/>
                <w:szCs w:val="24"/>
                <w:lang w:val="sr-Cyrl-CS"/>
              </w:rPr>
            </w:pPr>
            <w:r w:rsidRPr="0021076A">
              <w:rPr>
                <w:rFonts w:ascii="Times New Roman" w:eastAsia="Times New Roman" w:hAnsi="Times New Roman" w:cs="Times New Roman"/>
                <w:b/>
                <w:sz w:val="24"/>
                <w:szCs w:val="24"/>
                <w:lang w:val="sr-Cyrl-CS"/>
              </w:rPr>
              <w:t xml:space="preserve">Јавна установа – индиректни корисник буџетских средстава при Министарству просвете, науке и технолошког развоја – основна делатност остали смештај </w:t>
            </w:r>
          </w:p>
        </w:tc>
      </w:tr>
      <w:tr w:rsidR="0021076A" w:rsidRPr="0021076A" w:rsidTr="005D2A91">
        <w:tc>
          <w:tcPr>
            <w:tcW w:w="4450" w:type="dxa"/>
            <w:tcBorders>
              <w:top w:val="single" w:sz="4" w:space="0" w:color="auto"/>
              <w:left w:val="single" w:sz="4" w:space="0" w:color="auto"/>
              <w:bottom w:val="single" w:sz="4" w:space="0" w:color="auto"/>
              <w:right w:val="single" w:sz="4" w:space="0" w:color="auto"/>
            </w:tcBorders>
            <w:hideMark/>
          </w:tcPr>
          <w:p w:rsidR="0021076A" w:rsidRPr="0021076A" w:rsidRDefault="0021076A" w:rsidP="0021076A">
            <w:pPr>
              <w:spacing w:after="0" w:line="240" w:lineRule="auto"/>
              <w:contextualSpacing/>
              <w:jc w:val="both"/>
              <w:rPr>
                <w:rFonts w:ascii="Times New Roman" w:eastAsia="Times New Roman" w:hAnsi="Times New Roman" w:cs="Times New Roman"/>
                <w:b/>
                <w:sz w:val="24"/>
                <w:szCs w:val="24"/>
                <w:lang w:val="sr-Cyrl-CS"/>
              </w:rPr>
            </w:pPr>
            <w:r w:rsidRPr="0021076A">
              <w:rPr>
                <w:rFonts w:ascii="Times New Roman" w:eastAsia="Times New Roman" w:hAnsi="Times New Roman" w:cs="Times New Roman"/>
                <w:b/>
                <w:sz w:val="24"/>
                <w:szCs w:val="24"/>
                <w:lang w:val="sr-Cyrl-CS"/>
              </w:rPr>
              <w:t>Матични број</w:t>
            </w:r>
          </w:p>
        </w:tc>
        <w:tc>
          <w:tcPr>
            <w:tcW w:w="5332" w:type="dxa"/>
            <w:tcBorders>
              <w:top w:val="single" w:sz="4" w:space="0" w:color="auto"/>
              <w:left w:val="single" w:sz="4" w:space="0" w:color="auto"/>
              <w:bottom w:val="single" w:sz="4" w:space="0" w:color="auto"/>
              <w:right w:val="single" w:sz="4" w:space="0" w:color="auto"/>
            </w:tcBorders>
            <w:hideMark/>
          </w:tcPr>
          <w:p w:rsidR="0021076A" w:rsidRPr="0021076A" w:rsidRDefault="0021076A" w:rsidP="0021076A">
            <w:pPr>
              <w:spacing w:after="0" w:line="240" w:lineRule="auto"/>
              <w:contextualSpacing/>
              <w:jc w:val="both"/>
              <w:rPr>
                <w:rFonts w:ascii="Times New Roman" w:eastAsia="Times New Roman" w:hAnsi="Times New Roman" w:cs="Times New Roman"/>
                <w:b/>
                <w:sz w:val="24"/>
                <w:szCs w:val="24"/>
                <w:lang w:val="sr-Cyrl-CS"/>
              </w:rPr>
            </w:pPr>
            <w:r w:rsidRPr="0021076A">
              <w:rPr>
                <w:rFonts w:ascii="Times New Roman" w:eastAsia="Times New Roman" w:hAnsi="Times New Roman" w:cs="Times New Roman"/>
                <w:b/>
                <w:sz w:val="24"/>
                <w:szCs w:val="24"/>
                <w:lang w:val="sr-Cyrl-CS"/>
              </w:rPr>
              <w:t>08114838</w:t>
            </w:r>
          </w:p>
        </w:tc>
      </w:tr>
      <w:tr w:rsidR="0021076A" w:rsidRPr="0021076A" w:rsidTr="005D2A91">
        <w:tc>
          <w:tcPr>
            <w:tcW w:w="4450" w:type="dxa"/>
            <w:tcBorders>
              <w:top w:val="single" w:sz="4" w:space="0" w:color="auto"/>
              <w:left w:val="single" w:sz="4" w:space="0" w:color="auto"/>
              <w:bottom w:val="single" w:sz="4" w:space="0" w:color="auto"/>
              <w:right w:val="single" w:sz="4" w:space="0" w:color="auto"/>
            </w:tcBorders>
            <w:hideMark/>
          </w:tcPr>
          <w:p w:rsidR="0021076A" w:rsidRPr="0021076A" w:rsidRDefault="0021076A" w:rsidP="0021076A">
            <w:pPr>
              <w:spacing w:after="0" w:line="240" w:lineRule="auto"/>
              <w:contextualSpacing/>
              <w:jc w:val="both"/>
              <w:rPr>
                <w:rFonts w:ascii="Times New Roman" w:eastAsia="Times New Roman" w:hAnsi="Times New Roman" w:cs="Times New Roman"/>
                <w:b/>
                <w:sz w:val="24"/>
                <w:szCs w:val="24"/>
                <w:lang w:val="sr-Cyrl-CS"/>
              </w:rPr>
            </w:pPr>
            <w:r w:rsidRPr="0021076A">
              <w:rPr>
                <w:rFonts w:ascii="Times New Roman" w:eastAsia="Times New Roman" w:hAnsi="Times New Roman" w:cs="Times New Roman"/>
                <w:b/>
                <w:sz w:val="24"/>
                <w:szCs w:val="24"/>
                <w:lang w:val="sr-Cyrl-CS"/>
              </w:rPr>
              <w:t>Назив банке</w:t>
            </w:r>
          </w:p>
        </w:tc>
        <w:tc>
          <w:tcPr>
            <w:tcW w:w="5332" w:type="dxa"/>
            <w:tcBorders>
              <w:top w:val="single" w:sz="4" w:space="0" w:color="auto"/>
              <w:left w:val="single" w:sz="4" w:space="0" w:color="auto"/>
              <w:bottom w:val="single" w:sz="4" w:space="0" w:color="auto"/>
              <w:right w:val="single" w:sz="4" w:space="0" w:color="auto"/>
            </w:tcBorders>
            <w:hideMark/>
          </w:tcPr>
          <w:p w:rsidR="0021076A" w:rsidRPr="0021076A" w:rsidRDefault="0021076A" w:rsidP="0021076A">
            <w:pPr>
              <w:spacing w:after="0" w:line="240" w:lineRule="auto"/>
              <w:contextualSpacing/>
              <w:jc w:val="both"/>
              <w:rPr>
                <w:rFonts w:ascii="Times New Roman" w:eastAsia="Times New Roman" w:hAnsi="Times New Roman" w:cs="Times New Roman"/>
                <w:b/>
                <w:sz w:val="24"/>
                <w:szCs w:val="24"/>
                <w:lang w:val="sr-Cyrl-CS"/>
              </w:rPr>
            </w:pPr>
            <w:r w:rsidRPr="0021076A">
              <w:rPr>
                <w:rFonts w:ascii="Times New Roman" w:eastAsia="Times New Roman" w:hAnsi="Times New Roman" w:cs="Times New Roman"/>
                <w:b/>
                <w:sz w:val="24"/>
                <w:szCs w:val="24"/>
                <w:lang w:val="sr-Cyrl-CS"/>
              </w:rPr>
              <w:t>Управа за трезор</w:t>
            </w:r>
          </w:p>
        </w:tc>
      </w:tr>
      <w:tr w:rsidR="0021076A" w:rsidRPr="0021076A" w:rsidTr="005D2A91">
        <w:tc>
          <w:tcPr>
            <w:tcW w:w="4450" w:type="dxa"/>
            <w:tcBorders>
              <w:top w:val="single" w:sz="4" w:space="0" w:color="auto"/>
              <w:left w:val="single" w:sz="4" w:space="0" w:color="auto"/>
              <w:bottom w:val="single" w:sz="4" w:space="0" w:color="auto"/>
              <w:right w:val="single" w:sz="4" w:space="0" w:color="auto"/>
            </w:tcBorders>
            <w:hideMark/>
          </w:tcPr>
          <w:p w:rsidR="0021076A" w:rsidRPr="0021076A" w:rsidRDefault="0021076A" w:rsidP="0021076A">
            <w:pPr>
              <w:spacing w:after="0" w:line="240" w:lineRule="auto"/>
              <w:contextualSpacing/>
              <w:jc w:val="both"/>
              <w:rPr>
                <w:rFonts w:ascii="Times New Roman" w:eastAsia="Times New Roman" w:hAnsi="Times New Roman" w:cs="Times New Roman"/>
                <w:b/>
                <w:sz w:val="24"/>
                <w:szCs w:val="24"/>
                <w:lang w:val="sr-Cyrl-CS"/>
              </w:rPr>
            </w:pPr>
            <w:r w:rsidRPr="0021076A">
              <w:rPr>
                <w:rFonts w:ascii="Times New Roman" w:eastAsia="Times New Roman" w:hAnsi="Times New Roman" w:cs="Times New Roman"/>
                <w:b/>
                <w:sz w:val="24"/>
                <w:szCs w:val="24"/>
                <w:lang w:val="sr-Cyrl-CS"/>
              </w:rPr>
              <w:t xml:space="preserve">Текући рачун </w:t>
            </w:r>
          </w:p>
        </w:tc>
        <w:tc>
          <w:tcPr>
            <w:tcW w:w="5332" w:type="dxa"/>
            <w:tcBorders>
              <w:top w:val="single" w:sz="4" w:space="0" w:color="auto"/>
              <w:left w:val="single" w:sz="4" w:space="0" w:color="auto"/>
              <w:bottom w:val="single" w:sz="4" w:space="0" w:color="auto"/>
              <w:right w:val="single" w:sz="4" w:space="0" w:color="auto"/>
            </w:tcBorders>
            <w:hideMark/>
          </w:tcPr>
          <w:p w:rsidR="0021076A" w:rsidRPr="0021076A" w:rsidRDefault="0021076A" w:rsidP="0021076A">
            <w:pPr>
              <w:spacing w:after="0" w:line="240" w:lineRule="auto"/>
              <w:contextualSpacing/>
              <w:jc w:val="both"/>
              <w:rPr>
                <w:rFonts w:ascii="Times New Roman" w:eastAsia="Times New Roman" w:hAnsi="Times New Roman" w:cs="Times New Roman"/>
                <w:b/>
                <w:sz w:val="24"/>
                <w:szCs w:val="24"/>
                <w:lang w:val="sr-Cyrl-CS"/>
              </w:rPr>
            </w:pPr>
            <w:r w:rsidRPr="0021076A">
              <w:rPr>
                <w:rFonts w:ascii="Times New Roman" w:eastAsia="Times New Roman" w:hAnsi="Times New Roman" w:cs="Times New Roman"/>
                <w:b/>
                <w:sz w:val="24"/>
                <w:szCs w:val="24"/>
                <w:lang w:val="sr-Cyrl-CS"/>
              </w:rPr>
              <w:t xml:space="preserve">840-134661-53 </w:t>
            </w:r>
          </w:p>
        </w:tc>
      </w:tr>
      <w:tr w:rsidR="0021076A" w:rsidRPr="0021076A" w:rsidTr="005D2A91">
        <w:tc>
          <w:tcPr>
            <w:tcW w:w="4450" w:type="dxa"/>
            <w:tcBorders>
              <w:top w:val="single" w:sz="4" w:space="0" w:color="auto"/>
              <w:left w:val="single" w:sz="4" w:space="0" w:color="auto"/>
              <w:bottom w:val="single" w:sz="4" w:space="0" w:color="auto"/>
              <w:right w:val="single" w:sz="4" w:space="0" w:color="auto"/>
            </w:tcBorders>
            <w:hideMark/>
          </w:tcPr>
          <w:p w:rsidR="0021076A" w:rsidRPr="0021076A" w:rsidRDefault="0021076A" w:rsidP="0021076A">
            <w:pPr>
              <w:spacing w:after="0" w:line="240" w:lineRule="auto"/>
              <w:contextualSpacing/>
              <w:jc w:val="both"/>
              <w:rPr>
                <w:rFonts w:ascii="Times New Roman" w:eastAsia="Times New Roman" w:hAnsi="Times New Roman" w:cs="Times New Roman"/>
                <w:b/>
                <w:sz w:val="24"/>
                <w:szCs w:val="24"/>
                <w:lang w:val="sr-Cyrl-CS"/>
              </w:rPr>
            </w:pPr>
            <w:r w:rsidRPr="0021076A">
              <w:rPr>
                <w:rFonts w:ascii="Times New Roman" w:eastAsia="Times New Roman" w:hAnsi="Times New Roman" w:cs="Times New Roman"/>
                <w:b/>
                <w:sz w:val="24"/>
                <w:szCs w:val="24"/>
                <w:lang w:val="sr-Cyrl-CS"/>
              </w:rPr>
              <w:t>Шифра делатности</w:t>
            </w:r>
          </w:p>
        </w:tc>
        <w:tc>
          <w:tcPr>
            <w:tcW w:w="5332" w:type="dxa"/>
            <w:tcBorders>
              <w:top w:val="single" w:sz="4" w:space="0" w:color="auto"/>
              <w:left w:val="single" w:sz="4" w:space="0" w:color="auto"/>
              <w:bottom w:val="single" w:sz="4" w:space="0" w:color="auto"/>
              <w:right w:val="single" w:sz="4" w:space="0" w:color="auto"/>
            </w:tcBorders>
            <w:hideMark/>
          </w:tcPr>
          <w:p w:rsidR="0021076A" w:rsidRPr="0021076A" w:rsidRDefault="0021076A" w:rsidP="0021076A">
            <w:pPr>
              <w:spacing w:after="0" w:line="240" w:lineRule="auto"/>
              <w:contextualSpacing/>
              <w:jc w:val="both"/>
              <w:rPr>
                <w:rFonts w:ascii="Times New Roman" w:eastAsia="Times New Roman" w:hAnsi="Times New Roman" w:cs="Times New Roman"/>
                <w:b/>
                <w:sz w:val="24"/>
                <w:szCs w:val="24"/>
                <w:lang w:val="sr-Cyrl-CS"/>
              </w:rPr>
            </w:pPr>
            <w:r w:rsidRPr="0021076A">
              <w:rPr>
                <w:rFonts w:ascii="Times New Roman" w:eastAsia="Times New Roman" w:hAnsi="Times New Roman" w:cs="Times New Roman"/>
                <w:b/>
                <w:sz w:val="24"/>
                <w:szCs w:val="24"/>
                <w:lang w:val="sr-Cyrl-CS"/>
              </w:rPr>
              <w:t>5590</w:t>
            </w:r>
          </w:p>
        </w:tc>
      </w:tr>
      <w:tr w:rsidR="0021076A" w:rsidRPr="0021076A" w:rsidTr="005D2A91">
        <w:tc>
          <w:tcPr>
            <w:tcW w:w="4450" w:type="dxa"/>
            <w:tcBorders>
              <w:top w:val="single" w:sz="4" w:space="0" w:color="auto"/>
              <w:left w:val="single" w:sz="4" w:space="0" w:color="auto"/>
              <w:bottom w:val="single" w:sz="4" w:space="0" w:color="auto"/>
              <w:right w:val="single" w:sz="4" w:space="0" w:color="auto"/>
            </w:tcBorders>
            <w:hideMark/>
          </w:tcPr>
          <w:p w:rsidR="0021076A" w:rsidRPr="0021076A" w:rsidRDefault="0021076A" w:rsidP="0021076A">
            <w:pPr>
              <w:spacing w:after="0" w:line="240" w:lineRule="auto"/>
              <w:contextualSpacing/>
              <w:jc w:val="both"/>
              <w:rPr>
                <w:rFonts w:ascii="Times New Roman" w:eastAsia="Times New Roman" w:hAnsi="Times New Roman" w:cs="Times New Roman"/>
                <w:b/>
                <w:sz w:val="24"/>
                <w:szCs w:val="24"/>
                <w:lang w:val="sr-Cyrl-CS"/>
              </w:rPr>
            </w:pPr>
            <w:r w:rsidRPr="0021076A">
              <w:rPr>
                <w:rFonts w:ascii="Times New Roman" w:eastAsia="Times New Roman" w:hAnsi="Times New Roman" w:cs="Times New Roman"/>
                <w:b/>
                <w:sz w:val="24"/>
                <w:szCs w:val="24"/>
                <w:lang w:val="sr-Cyrl-CS"/>
              </w:rPr>
              <w:t>ПИБ</w:t>
            </w:r>
          </w:p>
        </w:tc>
        <w:tc>
          <w:tcPr>
            <w:tcW w:w="5332" w:type="dxa"/>
            <w:tcBorders>
              <w:top w:val="single" w:sz="4" w:space="0" w:color="auto"/>
              <w:left w:val="single" w:sz="4" w:space="0" w:color="auto"/>
              <w:bottom w:val="single" w:sz="4" w:space="0" w:color="auto"/>
              <w:right w:val="single" w:sz="4" w:space="0" w:color="auto"/>
            </w:tcBorders>
            <w:hideMark/>
          </w:tcPr>
          <w:p w:rsidR="0021076A" w:rsidRPr="0021076A" w:rsidRDefault="0021076A" w:rsidP="0021076A">
            <w:pPr>
              <w:spacing w:after="0" w:line="240" w:lineRule="auto"/>
              <w:contextualSpacing/>
              <w:jc w:val="both"/>
              <w:rPr>
                <w:rFonts w:ascii="Times New Roman" w:eastAsia="Times New Roman" w:hAnsi="Times New Roman" w:cs="Times New Roman"/>
                <w:b/>
                <w:sz w:val="24"/>
                <w:szCs w:val="24"/>
                <w:lang w:val="sr-Cyrl-CS"/>
              </w:rPr>
            </w:pPr>
            <w:r w:rsidRPr="0021076A">
              <w:rPr>
                <w:rFonts w:ascii="Times New Roman" w:eastAsia="Times New Roman" w:hAnsi="Times New Roman" w:cs="Times New Roman"/>
                <w:b/>
                <w:sz w:val="24"/>
                <w:szCs w:val="24"/>
                <w:lang w:val="sr-Cyrl-CS"/>
              </w:rPr>
              <w:t>100911056</w:t>
            </w:r>
          </w:p>
        </w:tc>
      </w:tr>
      <w:tr w:rsidR="0021076A" w:rsidRPr="0021076A" w:rsidTr="005D2A91">
        <w:tc>
          <w:tcPr>
            <w:tcW w:w="4450" w:type="dxa"/>
            <w:tcBorders>
              <w:top w:val="single" w:sz="4" w:space="0" w:color="auto"/>
              <w:left w:val="single" w:sz="4" w:space="0" w:color="auto"/>
              <w:bottom w:val="single" w:sz="4" w:space="0" w:color="auto"/>
              <w:right w:val="single" w:sz="4" w:space="0" w:color="auto"/>
            </w:tcBorders>
            <w:hideMark/>
          </w:tcPr>
          <w:p w:rsidR="0021076A" w:rsidRPr="0021076A" w:rsidRDefault="0021076A" w:rsidP="0021076A">
            <w:pPr>
              <w:spacing w:after="0" w:line="240" w:lineRule="auto"/>
              <w:contextualSpacing/>
              <w:jc w:val="both"/>
              <w:rPr>
                <w:rFonts w:ascii="Times New Roman" w:eastAsia="Times New Roman" w:hAnsi="Times New Roman" w:cs="Times New Roman"/>
                <w:b/>
                <w:sz w:val="24"/>
                <w:szCs w:val="24"/>
                <w:lang w:val="en-US"/>
              </w:rPr>
            </w:pPr>
            <w:r w:rsidRPr="0021076A">
              <w:rPr>
                <w:rFonts w:ascii="Times New Roman" w:eastAsia="Times New Roman" w:hAnsi="Times New Roman" w:cs="Times New Roman"/>
                <w:b/>
                <w:sz w:val="24"/>
                <w:szCs w:val="24"/>
                <w:lang w:val="sr-Cyrl-CS"/>
              </w:rPr>
              <w:t>Е-</w:t>
            </w:r>
            <w:r w:rsidRPr="0021076A">
              <w:rPr>
                <w:rFonts w:ascii="Times New Roman" w:eastAsia="Times New Roman" w:hAnsi="Times New Roman" w:cs="Times New Roman"/>
                <w:b/>
                <w:sz w:val="24"/>
                <w:szCs w:val="24"/>
                <w:lang w:val="en-US"/>
              </w:rPr>
              <w:t>mail</w:t>
            </w:r>
          </w:p>
        </w:tc>
        <w:tc>
          <w:tcPr>
            <w:tcW w:w="5332" w:type="dxa"/>
            <w:tcBorders>
              <w:top w:val="single" w:sz="4" w:space="0" w:color="auto"/>
              <w:left w:val="single" w:sz="4" w:space="0" w:color="auto"/>
              <w:bottom w:val="single" w:sz="4" w:space="0" w:color="auto"/>
              <w:right w:val="single" w:sz="4" w:space="0" w:color="auto"/>
            </w:tcBorders>
            <w:hideMark/>
          </w:tcPr>
          <w:p w:rsidR="0021076A" w:rsidRPr="0021076A" w:rsidRDefault="00CE465A" w:rsidP="0021076A">
            <w:pPr>
              <w:spacing w:after="0" w:line="240" w:lineRule="auto"/>
              <w:contextualSpacing/>
              <w:jc w:val="both"/>
              <w:rPr>
                <w:rFonts w:ascii="Times New Roman" w:eastAsia="Times New Roman" w:hAnsi="Times New Roman" w:cs="Times New Roman"/>
                <w:b/>
                <w:sz w:val="24"/>
                <w:szCs w:val="24"/>
                <w:lang w:val="en-US"/>
              </w:rPr>
            </w:pPr>
            <w:hyperlink r:id="rId10" w:history="1">
              <w:r w:rsidR="0021076A" w:rsidRPr="0021076A">
                <w:rPr>
                  <w:rFonts w:ascii="Times New Roman" w:eastAsia="Times New Roman" w:hAnsi="Times New Roman" w:cs="Times New Roman"/>
                  <w:b/>
                  <w:color w:val="0000FF"/>
                  <w:sz w:val="24"/>
                  <w:szCs w:val="24"/>
                  <w:u w:val="single"/>
                  <w:lang w:val="en-US"/>
                </w:rPr>
                <w:t>racunovodstvo@internat</w:t>
              </w:r>
              <w:r w:rsidR="0021076A" w:rsidRPr="0021076A">
                <w:rPr>
                  <w:rFonts w:ascii="Times New Roman" w:eastAsia="Times New Roman" w:hAnsi="Times New Roman" w:cs="Times New Roman"/>
                  <w:b/>
                  <w:color w:val="0000FF"/>
                  <w:sz w:val="24"/>
                  <w:szCs w:val="24"/>
                  <w:u w:val="single"/>
                  <w:lang w:val="sr-Cyrl-RS"/>
                </w:rPr>
                <w:t>-</w:t>
              </w:r>
              <w:r w:rsidR="0021076A" w:rsidRPr="0021076A">
                <w:rPr>
                  <w:rFonts w:ascii="Times New Roman" w:eastAsia="Times New Roman" w:hAnsi="Times New Roman" w:cs="Times New Roman"/>
                  <w:b/>
                  <w:color w:val="0000FF"/>
                  <w:sz w:val="24"/>
                  <w:szCs w:val="24"/>
                  <w:u w:val="single"/>
                  <w:lang w:val="en-US"/>
                </w:rPr>
                <w:t>vrsac.edu.rs</w:t>
              </w:r>
            </w:hyperlink>
          </w:p>
        </w:tc>
      </w:tr>
      <w:tr w:rsidR="0021076A" w:rsidRPr="0021076A" w:rsidTr="005D2A91">
        <w:tc>
          <w:tcPr>
            <w:tcW w:w="4450" w:type="dxa"/>
            <w:tcBorders>
              <w:top w:val="single" w:sz="4" w:space="0" w:color="auto"/>
              <w:left w:val="single" w:sz="4" w:space="0" w:color="auto"/>
              <w:bottom w:val="single" w:sz="4" w:space="0" w:color="auto"/>
              <w:right w:val="single" w:sz="4" w:space="0" w:color="auto"/>
            </w:tcBorders>
            <w:hideMark/>
          </w:tcPr>
          <w:p w:rsidR="0021076A" w:rsidRPr="0021076A" w:rsidRDefault="0021076A" w:rsidP="0021076A">
            <w:pPr>
              <w:spacing w:after="0" w:line="240" w:lineRule="auto"/>
              <w:contextualSpacing/>
              <w:jc w:val="both"/>
              <w:rPr>
                <w:rFonts w:ascii="Times New Roman" w:eastAsia="Times New Roman" w:hAnsi="Times New Roman" w:cs="Times New Roman"/>
                <w:b/>
                <w:sz w:val="24"/>
                <w:szCs w:val="24"/>
                <w:lang w:val="sr-Cyrl-CS"/>
              </w:rPr>
            </w:pPr>
            <w:r w:rsidRPr="0021076A">
              <w:rPr>
                <w:rFonts w:ascii="Times New Roman" w:eastAsia="Times New Roman" w:hAnsi="Times New Roman" w:cs="Times New Roman"/>
                <w:b/>
                <w:sz w:val="24"/>
                <w:szCs w:val="24"/>
                <w:lang w:val="sr-Cyrl-CS"/>
              </w:rPr>
              <w:t>Интернет страница</w:t>
            </w:r>
          </w:p>
        </w:tc>
        <w:tc>
          <w:tcPr>
            <w:tcW w:w="5332" w:type="dxa"/>
            <w:tcBorders>
              <w:top w:val="single" w:sz="4" w:space="0" w:color="auto"/>
              <w:left w:val="single" w:sz="4" w:space="0" w:color="auto"/>
              <w:bottom w:val="single" w:sz="4" w:space="0" w:color="auto"/>
              <w:right w:val="single" w:sz="4" w:space="0" w:color="auto"/>
            </w:tcBorders>
            <w:hideMark/>
          </w:tcPr>
          <w:p w:rsidR="0021076A" w:rsidRPr="0021076A" w:rsidRDefault="00CE465A" w:rsidP="0021076A">
            <w:pPr>
              <w:spacing w:after="0" w:line="240" w:lineRule="auto"/>
              <w:contextualSpacing/>
              <w:jc w:val="both"/>
              <w:rPr>
                <w:rFonts w:ascii="Times New Roman" w:eastAsia="Times New Roman" w:hAnsi="Times New Roman" w:cs="Times New Roman"/>
                <w:b/>
                <w:sz w:val="24"/>
                <w:szCs w:val="24"/>
                <w:lang w:val="en-US"/>
              </w:rPr>
            </w:pPr>
            <w:hyperlink r:id="rId11" w:history="1">
              <w:r w:rsidR="0021076A" w:rsidRPr="0021076A">
                <w:rPr>
                  <w:rFonts w:ascii="Times New Roman" w:eastAsia="Times New Roman" w:hAnsi="Times New Roman" w:cs="Times New Roman"/>
                  <w:b/>
                  <w:color w:val="0000FF"/>
                  <w:sz w:val="24"/>
                  <w:szCs w:val="24"/>
                  <w:u w:val="single"/>
                  <w:lang w:val="en-US"/>
                </w:rPr>
                <w:t>www.internat-vrsac.edu.rs</w:t>
              </w:r>
            </w:hyperlink>
          </w:p>
        </w:tc>
      </w:tr>
    </w:tbl>
    <w:p w:rsidR="0021076A" w:rsidRPr="0021076A" w:rsidRDefault="0021076A" w:rsidP="0021076A">
      <w:pPr>
        <w:suppressAutoHyphens/>
        <w:spacing w:after="0" w:line="100" w:lineRule="atLeast"/>
        <w:rPr>
          <w:rFonts w:ascii="Times New Roman" w:eastAsia="Arial Unicode MS" w:hAnsi="Times New Roman" w:cs="Times New Roman"/>
          <w:b/>
          <w:bCs/>
          <w:color w:val="000000"/>
          <w:kern w:val="1"/>
          <w:sz w:val="24"/>
          <w:szCs w:val="24"/>
          <w:u w:val="single"/>
          <w:lang w:val="sr-Cyrl-CS" w:eastAsia="en-GB"/>
        </w:rPr>
      </w:pPr>
      <w:r w:rsidRPr="0021076A">
        <w:rPr>
          <w:rFonts w:ascii="Times New Roman" w:eastAsia="Arial Unicode MS" w:hAnsi="Times New Roman" w:cs="Times New Roman"/>
          <w:b/>
          <w:bCs/>
          <w:color w:val="000000"/>
          <w:kern w:val="1"/>
          <w:sz w:val="24"/>
          <w:szCs w:val="24"/>
          <w:u w:val="single"/>
          <w:lang w:val="sr-Cyrl-CS" w:eastAsia="en-GB"/>
        </w:rPr>
        <w:t xml:space="preserve">       </w:t>
      </w:r>
    </w:p>
    <w:p w:rsidR="0021076A" w:rsidRPr="0021076A" w:rsidRDefault="0021076A" w:rsidP="0021076A">
      <w:pPr>
        <w:suppressAutoHyphens/>
        <w:spacing w:after="0" w:line="360" w:lineRule="auto"/>
        <w:ind w:left="360"/>
        <w:rPr>
          <w:rFonts w:ascii="Times New Roman" w:eastAsia="Arial Unicode MS" w:hAnsi="Times New Roman" w:cs="Times New Roman"/>
          <w:color w:val="000000"/>
          <w:kern w:val="1"/>
          <w:sz w:val="16"/>
          <w:szCs w:val="16"/>
          <w:lang w:val="en-US" w:eastAsia="ar-SA"/>
        </w:rPr>
      </w:pPr>
    </w:p>
    <w:p w:rsidR="0021076A" w:rsidRPr="0021076A" w:rsidRDefault="0021076A" w:rsidP="0021076A">
      <w:pPr>
        <w:suppressAutoHyphens/>
        <w:spacing w:after="0" w:line="100" w:lineRule="atLeast"/>
        <w:rPr>
          <w:rFonts w:ascii="Times New Roman" w:eastAsia="Arial Unicode MS" w:hAnsi="Times New Roman" w:cs="Times New Roman"/>
          <w:color w:val="000000"/>
          <w:kern w:val="1"/>
          <w:sz w:val="24"/>
          <w:szCs w:val="24"/>
          <w:lang w:val="en-US" w:eastAsia="ar-SA"/>
        </w:rPr>
      </w:pPr>
    </w:p>
    <w:p w:rsidR="0021076A" w:rsidRPr="0021076A" w:rsidRDefault="0021076A" w:rsidP="0021076A">
      <w:pPr>
        <w:suppressAutoHyphens/>
        <w:spacing w:after="0" w:line="100" w:lineRule="atLeast"/>
        <w:rPr>
          <w:rFonts w:ascii="Times New Roman" w:eastAsia="Arial Unicode MS" w:hAnsi="Times New Roman" w:cs="Times New Roman"/>
          <w:b/>
          <w:bCs/>
          <w:color w:val="000000"/>
          <w:kern w:val="1"/>
          <w:sz w:val="24"/>
          <w:szCs w:val="24"/>
          <w:u w:val="single"/>
          <w:lang w:val="sr-Cyrl-CS" w:eastAsia="en-GB"/>
        </w:rPr>
      </w:pPr>
      <w:r w:rsidRPr="0021076A">
        <w:rPr>
          <w:rFonts w:ascii="Times New Roman" w:eastAsia="Arial Unicode MS" w:hAnsi="Times New Roman" w:cs="Times New Roman"/>
          <w:b/>
          <w:bCs/>
          <w:color w:val="000000"/>
          <w:kern w:val="1"/>
          <w:sz w:val="24"/>
          <w:szCs w:val="24"/>
          <w:u w:val="single"/>
          <w:lang w:val="sr-Cyrl-CS" w:eastAsia="en-GB"/>
        </w:rPr>
        <w:t>2. ПОДАЦИ О ПРЕДМЕТУ ЈАВНЕ НАБАВКЕ</w:t>
      </w:r>
    </w:p>
    <w:p w:rsidR="0021076A" w:rsidRPr="0021076A" w:rsidRDefault="0021076A" w:rsidP="0021076A">
      <w:pPr>
        <w:suppressAutoHyphens/>
        <w:spacing w:after="0" w:line="100" w:lineRule="atLeast"/>
        <w:jc w:val="center"/>
        <w:rPr>
          <w:rFonts w:ascii="Times New Roman" w:eastAsia="Arial Unicode MS" w:hAnsi="Times New Roman" w:cs="Times New Roman"/>
          <w:b/>
          <w:bCs/>
          <w:color w:val="000000"/>
          <w:kern w:val="1"/>
          <w:sz w:val="24"/>
          <w:szCs w:val="24"/>
          <w:lang w:val="sr-Cyrl-CS" w:eastAsia="en-GB"/>
        </w:rPr>
      </w:pPr>
    </w:p>
    <w:p w:rsidR="0021076A" w:rsidRPr="0021076A" w:rsidRDefault="0021076A" w:rsidP="0021076A">
      <w:pPr>
        <w:suppressAutoHyphens/>
        <w:spacing w:after="0" w:line="100" w:lineRule="atLeast"/>
        <w:jc w:val="both"/>
        <w:rPr>
          <w:rFonts w:ascii="Times New Roman" w:eastAsia="Arial Unicode MS" w:hAnsi="Times New Roman" w:cs="Times New Roman"/>
          <w:b/>
          <w:bCs/>
          <w:color w:val="000000"/>
          <w:kern w:val="1"/>
          <w:sz w:val="24"/>
          <w:szCs w:val="24"/>
          <w:lang w:val="en-US" w:eastAsia="ar-SA"/>
        </w:rPr>
      </w:pPr>
      <w:r w:rsidRPr="0021076A">
        <w:rPr>
          <w:rFonts w:ascii="Times New Roman" w:eastAsia="Arial Unicode MS" w:hAnsi="Times New Roman" w:cs="Times New Roman"/>
          <w:b/>
          <w:bCs/>
          <w:color w:val="000000"/>
          <w:kern w:val="1"/>
          <w:sz w:val="24"/>
          <w:szCs w:val="24"/>
          <w:lang w:val="en-US" w:eastAsia="ar-SA"/>
        </w:rPr>
        <w:t>2.1. Предмет јавне набавке:</w:t>
      </w:r>
    </w:p>
    <w:p w:rsidR="0021076A" w:rsidRPr="0021076A" w:rsidRDefault="0021076A" w:rsidP="0021076A">
      <w:pPr>
        <w:suppressAutoHyphens/>
        <w:spacing w:after="0" w:line="100" w:lineRule="atLeast"/>
        <w:jc w:val="both"/>
        <w:rPr>
          <w:rFonts w:ascii="Times New Roman" w:eastAsia="Arial Unicode MS" w:hAnsi="Times New Roman" w:cs="Times New Roman"/>
          <w:color w:val="000000"/>
          <w:kern w:val="1"/>
          <w:sz w:val="24"/>
          <w:szCs w:val="24"/>
          <w:lang w:val="en-US" w:eastAsia="ar-SA"/>
        </w:rPr>
      </w:pPr>
    </w:p>
    <w:p w:rsidR="0021076A" w:rsidRPr="0021076A" w:rsidRDefault="0021076A" w:rsidP="0021076A">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proofErr w:type="gramStart"/>
      <w:r w:rsidRPr="0021076A">
        <w:rPr>
          <w:rFonts w:ascii="Times New Roman" w:eastAsia="Arial Unicode MS" w:hAnsi="Times New Roman" w:cs="Times New Roman"/>
          <w:color w:val="000000"/>
          <w:kern w:val="1"/>
          <w:sz w:val="24"/>
          <w:szCs w:val="24"/>
          <w:lang w:val="en-US" w:eastAsia="ar-SA"/>
        </w:rPr>
        <w:t>Предмет јавне набавке бр</w:t>
      </w:r>
      <w:r w:rsidRPr="0021076A">
        <w:rPr>
          <w:rFonts w:ascii="Times New Roman" w:eastAsia="Arial Unicode MS" w:hAnsi="Times New Roman" w:cs="Times New Roman"/>
          <w:color w:val="000000"/>
          <w:kern w:val="1"/>
          <w:sz w:val="24"/>
          <w:szCs w:val="24"/>
          <w:lang w:val="ru-RU" w:eastAsia="ar-SA"/>
        </w:rPr>
        <w:t>.</w:t>
      </w:r>
      <w:proofErr w:type="gramEnd"/>
      <w:r w:rsidRPr="0021076A">
        <w:rPr>
          <w:rFonts w:ascii="Times New Roman" w:eastAsia="Arial Unicode MS" w:hAnsi="Times New Roman" w:cs="Times New Roman"/>
          <w:color w:val="000000"/>
          <w:kern w:val="1"/>
          <w:sz w:val="24"/>
          <w:szCs w:val="24"/>
          <w:lang w:val="ru-RU" w:eastAsia="ar-SA"/>
        </w:rPr>
        <w:t xml:space="preserve"> ЈНМВ 7/2019</w:t>
      </w:r>
      <w:r w:rsidRPr="0021076A">
        <w:rPr>
          <w:rFonts w:ascii="Times New Roman" w:eastAsia="Arial Unicode MS" w:hAnsi="Times New Roman" w:cs="Times New Roman"/>
          <w:color w:val="000000"/>
          <w:kern w:val="1"/>
          <w:sz w:val="24"/>
          <w:szCs w:val="24"/>
          <w:lang w:val="en-US" w:eastAsia="ar-SA"/>
        </w:rPr>
        <w:t xml:space="preserve"> </w:t>
      </w:r>
      <w:r w:rsidRPr="0021076A">
        <w:rPr>
          <w:rFonts w:ascii="Times New Roman" w:eastAsia="Arial Unicode MS" w:hAnsi="Times New Roman" w:cs="Times New Roman"/>
          <w:color w:val="000000"/>
          <w:kern w:val="1"/>
          <w:sz w:val="24"/>
          <w:szCs w:val="24"/>
          <w:lang w:val="sr-Cyrl-RS" w:eastAsia="ar-SA"/>
        </w:rPr>
        <w:t>је Набавка намештаја</w:t>
      </w:r>
      <w:r w:rsidR="00785B34">
        <w:rPr>
          <w:rFonts w:ascii="Times New Roman" w:eastAsia="Arial Unicode MS" w:hAnsi="Times New Roman" w:cs="Times New Roman"/>
          <w:color w:val="000000"/>
          <w:kern w:val="1"/>
          <w:sz w:val="24"/>
          <w:szCs w:val="24"/>
          <w:lang w:val="sr-Cyrl-RS" w:eastAsia="ar-SA"/>
        </w:rPr>
        <w:t xml:space="preserve"> – канцеларијског и собног</w:t>
      </w:r>
      <w:r w:rsidRPr="0021076A">
        <w:rPr>
          <w:rFonts w:ascii="Times New Roman" w:eastAsia="Arial Unicode MS" w:hAnsi="Times New Roman" w:cs="Times New Roman"/>
          <w:color w:val="000000"/>
          <w:kern w:val="1"/>
          <w:sz w:val="24"/>
          <w:szCs w:val="24"/>
          <w:lang w:val="sr-Cyrl-RS" w:eastAsia="ar-SA"/>
        </w:rPr>
        <w:t>,</w:t>
      </w:r>
      <w:r w:rsidRPr="0021076A">
        <w:rPr>
          <w:rFonts w:ascii="Times New Roman" w:eastAsia="Arial Unicode MS" w:hAnsi="Times New Roman" w:cs="Times New Roman"/>
          <w:color w:val="000000"/>
          <w:kern w:val="1"/>
          <w:sz w:val="24"/>
          <w:szCs w:val="24"/>
          <w:lang w:val="en-US" w:eastAsia="ar-SA"/>
        </w:rPr>
        <w:t xml:space="preserve"> обликована по партијама</w:t>
      </w:r>
      <w:r w:rsidRPr="0021076A">
        <w:rPr>
          <w:rFonts w:ascii="Times New Roman" w:eastAsia="Arial Unicode MS" w:hAnsi="Times New Roman" w:cs="Times New Roman"/>
          <w:color w:val="000000"/>
          <w:kern w:val="1"/>
          <w:sz w:val="24"/>
          <w:szCs w:val="24"/>
          <w:lang w:val="sr-Cyrl-RS" w:eastAsia="ar-SA"/>
        </w:rPr>
        <w:t>.</w:t>
      </w:r>
    </w:p>
    <w:p w:rsidR="0021076A" w:rsidRPr="0021076A" w:rsidRDefault="0021076A" w:rsidP="0021076A">
      <w:pPr>
        <w:suppressAutoHyphens/>
        <w:spacing w:after="0" w:line="100" w:lineRule="atLeast"/>
        <w:jc w:val="both"/>
        <w:rPr>
          <w:rFonts w:ascii="Times New Roman" w:eastAsia="Arial Unicode MS" w:hAnsi="Times New Roman" w:cs="Times New Roman"/>
          <w:b/>
          <w:i/>
          <w:color w:val="000000"/>
          <w:kern w:val="1"/>
          <w:sz w:val="24"/>
          <w:szCs w:val="24"/>
          <w:lang w:val="sr-Cyrl-RS" w:eastAsia="ar-SA"/>
        </w:rPr>
      </w:pPr>
      <w:r w:rsidRPr="0021076A">
        <w:rPr>
          <w:rFonts w:ascii="Times New Roman" w:eastAsia="Arial Unicode MS" w:hAnsi="Times New Roman" w:cs="Times New Roman"/>
          <w:b/>
          <w:color w:val="000000"/>
          <w:kern w:val="1"/>
          <w:sz w:val="24"/>
          <w:szCs w:val="24"/>
          <w:lang w:val="en-US" w:eastAsia="ar-SA"/>
        </w:rPr>
        <w:t xml:space="preserve">                                   </w:t>
      </w:r>
    </w:p>
    <w:p w:rsidR="0021076A" w:rsidRPr="0021076A" w:rsidRDefault="0021076A" w:rsidP="0021076A">
      <w:pPr>
        <w:tabs>
          <w:tab w:val="left" w:pos="840"/>
          <w:tab w:val="left" w:pos="1701"/>
        </w:tabs>
        <w:suppressAutoHyphens/>
        <w:spacing w:after="0" w:line="100" w:lineRule="atLeast"/>
        <w:rPr>
          <w:rFonts w:ascii="Times New Roman" w:eastAsia="Arial Unicode MS" w:hAnsi="Times New Roman" w:cs="Times New Roman"/>
          <w:color w:val="000000"/>
          <w:kern w:val="1"/>
          <w:sz w:val="24"/>
          <w:szCs w:val="24"/>
          <w:lang w:val="sr-Cyrl-CS" w:eastAsia="ar-SA"/>
        </w:rPr>
      </w:pPr>
      <w:r w:rsidRPr="0021076A">
        <w:rPr>
          <w:rFonts w:ascii="Times New Roman" w:eastAsia="Arial Unicode MS" w:hAnsi="Times New Roman" w:cs="Times New Roman"/>
          <w:color w:val="000000"/>
          <w:kern w:val="1"/>
          <w:sz w:val="24"/>
          <w:szCs w:val="24"/>
          <w:lang w:val="sr-Cyrl-CS" w:eastAsia="ar-SA"/>
        </w:rPr>
        <w:t>Назив и ознака из општег речника  набавке:</w:t>
      </w:r>
    </w:p>
    <w:p w:rsidR="0021076A" w:rsidRPr="0021076A" w:rsidRDefault="0021076A" w:rsidP="0021076A">
      <w:pPr>
        <w:suppressAutoHyphens/>
        <w:spacing w:after="0" w:line="100" w:lineRule="atLeast"/>
        <w:ind w:left="624" w:right="-187"/>
        <w:jc w:val="both"/>
        <w:rPr>
          <w:rFonts w:ascii="Times New Roman" w:eastAsia="Arial Unicode MS" w:hAnsi="Times New Roman" w:cs="Times New Roman"/>
          <w:b/>
          <w:color w:val="000000"/>
          <w:kern w:val="1"/>
          <w:sz w:val="24"/>
          <w:szCs w:val="24"/>
          <w:lang w:val="sr-Cyrl-RS" w:eastAsia="ar-SA"/>
        </w:rPr>
      </w:pPr>
      <w:r w:rsidRPr="0021076A">
        <w:rPr>
          <w:rFonts w:ascii="Times New Roman" w:eastAsia="Arial Unicode MS" w:hAnsi="Times New Roman" w:cs="Times New Roman"/>
          <w:b/>
          <w:color w:val="000000"/>
          <w:kern w:val="1"/>
          <w:sz w:val="24"/>
          <w:szCs w:val="24"/>
          <w:lang w:val="sr-Cyrl-RS" w:eastAsia="ar-SA"/>
        </w:rPr>
        <w:t>Партија 1   – Намештај од иверице по мери:</w:t>
      </w:r>
    </w:p>
    <w:p w:rsidR="0021076A" w:rsidRPr="0021076A" w:rsidRDefault="0021076A" w:rsidP="0021076A">
      <w:pPr>
        <w:numPr>
          <w:ilvl w:val="0"/>
          <w:numId w:val="32"/>
        </w:numPr>
        <w:suppressAutoHyphens/>
        <w:spacing w:after="0" w:line="240" w:lineRule="auto"/>
        <w:ind w:right="-187"/>
        <w:contextualSpacing/>
        <w:jc w:val="both"/>
        <w:rPr>
          <w:rFonts w:ascii="Times New Roman" w:eastAsia="Arial Unicode MS" w:hAnsi="Times New Roman" w:cs="Times New Roman"/>
          <w:b/>
          <w:color w:val="000000"/>
          <w:kern w:val="1"/>
          <w:sz w:val="24"/>
          <w:szCs w:val="24"/>
          <w:lang w:val="sr-Cyrl-RS" w:eastAsia="ar-SA"/>
        </w:rPr>
      </w:pPr>
      <w:r w:rsidRPr="0021076A">
        <w:rPr>
          <w:rFonts w:ascii="Times New Roman" w:eastAsia="Arial Unicode MS" w:hAnsi="Times New Roman" w:cs="Times New Roman"/>
          <w:b/>
          <w:color w:val="000000"/>
          <w:kern w:val="1"/>
          <w:sz w:val="24"/>
          <w:szCs w:val="24"/>
          <w:lang w:val="sr-Cyrl-RS" w:eastAsia="ar-SA"/>
        </w:rPr>
        <w:t>39120000   –орма</w:t>
      </w:r>
      <w:r w:rsidR="00D60315">
        <w:rPr>
          <w:rFonts w:ascii="Times New Roman" w:eastAsia="Arial Unicode MS" w:hAnsi="Times New Roman" w:cs="Times New Roman"/>
          <w:b/>
          <w:color w:val="000000"/>
          <w:kern w:val="1"/>
          <w:sz w:val="24"/>
          <w:szCs w:val="24"/>
          <w:lang w:val="sr-Cyrl-RS" w:eastAsia="ar-SA"/>
        </w:rPr>
        <w:t>н</w:t>
      </w:r>
      <w:r w:rsidRPr="0021076A">
        <w:rPr>
          <w:rFonts w:ascii="Times New Roman" w:eastAsia="Arial Unicode MS" w:hAnsi="Times New Roman" w:cs="Times New Roman"/>
          <w:b/>
          <w:color w:val="000000"/>
          <w:kern w:val="1"/>
          <w:sz w:val="24"/>
          <w:szCs w:val="24"/>
          <w:lang w:val="sr-Cyrl-RS" w:eastAsia="ar-SA"/>
        </w:rPr>
        <w:t>и, радни столови и полице за књиге;</w:t>
      </w:r>
    </w:p>
    <w:p w:rsidR="0021076A" w:rsidRPr="0021076A" w:rsidRDefault="0021076A" w:rsidP="0021076A">
      <w:pPr>
        <w:spacing w:after="0" w:line="240" w:lineRule="auto"/>
        <w:ind w:left="984" w:right="-187"/>
        <w:contextualSpacing/>
        <w:jc w:val="both"/>
        <w:rPr>
          <w:rFonts w:ascii="Times New Roman" w:eastAsia="Arial Unicode MS" w:hAnsi="Times New Roman" w:cs="Times New Roman"/>
          <w:b/>
          <w:color w:val="000000"/>
          <w:kern w:val="1"/>
          <w:sz w:val="24"/>
          <w:szCs w:val="24"/>
          <w:lang w:val="sr-Cyrl-RS" w:eastAsia="ar-SA"/>
        </w:rPr>
      </w:pPr>
    </w:p>
    <w:p w:rsidR="0021076A" w:rsidRPr="0021076A" w:rsidRDefault="0021076A" w:rsidP="0021076A">
      <w:pPr>
        <w:suppressAutoHyphens/>
        <w:spacing w:after="0" w:line="100" w:lineRule="atLeast"/>
        <w:ind w:left="567" w:right="-187"/>
        <w:jc w:val="both"/>
        <w:rPr>
          <w:rFonts w:ascii="Times New Roman" w:eastAsia="Arial Unicode MS" w:hAnsi="Times New Roman" w:cs="Times New Roman"/>
          <w:b/>
          <w:color w:val="000000"/>
          <w:kern w:val="1"/>
          <w:sz w:val="24"/>
          <w:szCs w:val="24"/>
          <w:lang w:val="sr-Cyrl-RS" w:eastAsia="ar-SA"/>
        </w:rPr>
      </w:pPr>
      <w:r w:rsidRPr="0021076A">
        <w:rPr>
          <w:rFonts w:ascii="Times New Roman" w:eastAsia="Arial Unicode MS" w:hAnsi="Times New Roman" w:cs="Times New Roman"/>
          <w:b/>
          <w:color w:val="000000"/>
          <w:kern w:val="1"/>
          <w:sz w:val="24"/>
          <w:szCs w:val="24"/>
          <w:lang w:val="sr-Cyrl-RS" w:eastAsia="ar-SA"/>
        </w:rPr>
        <w:t xml:space="preserve"> Партија </w:t>
      </w:r>
      <w:r w:rsidR="00586B0A">
        <w:rPr>
          <w:rFonts w:ascii="Times New Roman" w:eastAsia="Arial Unicode MS" w:hAnsi="Times New Roman" w:cs="Times New Roman"/>
          <w:b/>
          <w:color w:val="000000"/>
          <w:kern w:val="1"/>
          <w:sz w:val="24"/>
          <w:szCs w:val="24"/>
          <w:lang w:val="sr-Cyrl-RS" w:eastAsia="ar-SA"/>
        </w:rPr>
        <w:t>2 –</w:t>
      </w:r>
      <w:r w:rsidRPr="0021076A">
        <w:rPr>
          <w:rFonts w:ascii="Times New Roman" w:eastAsia="Arial Unicode MS" w:hAnsi="Times New Roman" w:cs="Times New Roman"/>
          <w:b/>
          <w:color w:val="000000"/>
          <w:kern w:val="1"/>
          <w:sz w:val="24"/>
          <w:szCs w:val="24"/>
          <w:lang w:val="sr-Cyrl-RS" w:eastAsia="ar-SA"/>
        </w:rPr>
        <w:t xml:space="preserve"> </w:t>
      </w:r>
      <w:r w:rsidR="00586B0A">
        <w:rPr>
          <w:rFonts w:ascii="Times New Roman" w:eastAsia="Arial Unicode MS" w:hAnsi="Times New Roman" w:cs="Times New Roman"/>
          <w:b/>
          <w:color w:val="000000"/>
          <w:kern w:val="1"/>
          <w:sz w:val="24"/>
          <w:szCs w:val="24"/>
          <w:lang w:val="sr-Cyrl-RS" w:eastAsia="ar-SA"/>
        </w:rPr>
        <w:t>Намештај - комадни</w:t>
      </w:r>
    </w:p>
    <w:p w:rsidR="0021076A" w:rsidRPr="0021076A" w:rsidRDefault="0021076A" w:rsidP="00586B0A">
      <w:pPr>
        <w:numPr>
          <w:ilvl w:val="0"/>
          <w:numId w:val="32"/>
        </w:numPr>
        <w:suppressAutoHyphens/>
        <w:spacing w:after="0" w:line="240" w:lineRule="auto"/>
        <w:ind w:right="-187"/>
        <w:contextualSpacing/>
        <w:rPr>
          <w:rFonts w:ascii="Times New Roman" w:eastAsia="Arial Unicode MS" w:hAnsi="Times New Roman" w:cs="Times New Roman"/>
          <w:b/>
          <w:color w:val="000000"/>
          <w:kern w:val="1"/>
          <w:sz w:val="24"/>
          <w:szCs w:val="24"/>
          <w:lang w:val="sr-Cyrl-RS" w:eastAsia="ar-SA"/>
        </w:rPr>
      </w:pPr>
      <w:r w:rsidRPr="0021076A">
        <w:rPr>
          <w:rFonts w:ascii="Times New Roman" w:eastAsia="Arial Unicode MS" w:hAnsi="Times New Roman" w:cs="Times New Roman"/>
          <w:b/>
          <w:color w:val="000000"/>
          <w:kern w:val="1"/>
          <w:sz w:val="24"/>
          <w:szCs w:val="24"/>
          <w:lang w:val="sr-Cyrl-RS" w:eastAsia="ar-SA"/>
        </w:rPr>
        <w:t>39110000 – Седишта, столице и сродни производи и припадајући делови;</w:t>
      </w:r>
    </w:p>
    <w:p w:rsidR="0021076A" w:rsidRPr="0021076A" w:rsidRDefault="00586B0A" w:rsidP="00586B0A">
      <w:pPr>
        <w:spacing w:after="0" w:line="240" w:lineRule="auto"/>
        <w:ind w:left="624" w:right="-187"/>
        <w:contextualSpacing/>
        <w:rPr>
          <w:rFonts w:ascii="Times New Roman" w:eastAsia="Arial Unicode MS" w:hAnsi="Times New Roman" w:cs="Times New Roman"/>
          <w:b/>
          <w:color w:val="000000"/>
          <w:kern w:val="1"/>
          <w:sz w:val="24"/>
          <w:szCs w:val="24"/>
          <w:lang w:val="sr-Cyrl-RS" w:eastAsia="ar-SA"/>
        </w:rPr>
      </w:pPr>
      <w:r w:rsidRPr="00586B0A">
        <w:rPr>
          <w:rFonts w:ascii="Times New Roman" w:eastAsia="Arial Unicode MS" w:hAnsi="Times New Roman" w:cs="Times New Roman"/>
          <w:b/>
          <w:color w:val="000000"/>
          <w:kern w:val="1"/>
          <w:sz w:val="24"/>
          <w:szCs w:val="24"/>
          <w:lang w:val="sr-Cyrl-RS" w:eastAsia="ar-SA"/>
        </w:rPr>
        <w:t>-</w:t>
      </w:r>
      <w:r w:rsidRPr="00586B0A">
        <w:rPr>
          <w:rFonts w:ascii="Times New Roman" w:eastAsia="Arial Unicode MS" w:hAnsi="Times New Roman" w:cs="Times New Roman"/>
          <w:b/>
          <w:color w:val="000000"/>
          <w:kern w:val="1"/>
          <w:sz w:val="24"/>
          <w:szCs w:val="24"/>
          <w:lang w:val="sr-Cyrl-RS" w:eastAsia="ar-SA"/>
        </w:rPr>
        <w:tab/>
        <w:t xml:space="preserve"> </w:t>
      </w:r>
      <w:r>
        <w:rPr>
          <w:rFonts w:ascii="Times New Roman" w:eastAsia="Arial Unicode MS" w:hAnsi="Times New Roman" w:cs="Times New Roman"/>
          <w:b/>
          <w:color w:val="000000"/>
          <w:kern w:val="1"/>
          <w:sz w:val="24"/>
          <w:szCs w:val="24"/>
          <w:lang w:val="sr-Cyrl-RS" w:eastAsia="ar-SA"/>
        </w:rPr>
        <w:t xml:space="preserve">   </w:t>
      </w:r>
      <w:r w:rsidRPr="00586B0A">
        <w:rPr>
          <w:rFonts w:ascii="Times New Roman" w:eastAsia="Arial Unicode MS" w:hAnsi="Times New Roman" w:cs="Times New Roman"/>
          <w:b/>
          <w:color w:val="000000"/>
          <w:kern w:val="1"/>
          <w:sz w:val="24"/>
          <w:szCs w:val="24"/>
          <w:lang w:val="sr-Cyrl-RS" w:eastAsia="ar-SA"/>
        </w:rPr>
        <w:t>39132100 – Орма</w:t>
      </w:r>
      <w:r>
        <w:rPr>
          <w:rFonts w:ascii="Times New Roman" w:eastAsia="Arial Unicode MS" w:hAnsi="Times New Roman" w:cs="Times New Roman"/>
          <w:b/>
          <w:color w:val="000000"/>
          <w:kern w:val="1"/>
          <w:sz w:val="24"/>
          <w:szCs w:val="24"/>
          <w:lang w:val="sr-Cyrl-RS" w:eastAsia="ar-SA"/>
        </w:rPr>
        <w:t>н</w:t>
      </w:r>
      <w:r w:rsidRPr="00586B0A">
        <w:rPr>
          <w:rFonts w:ascii="Times New Roman" w:eastAsia="Arial Unicode MS" w:hAnsi="Times New Roman" w:cs="Times New Roman"/>
          <w:b/>
          <w:color w:val="000000"/>
          <w:kern w:val="1"/>
          <w:sz w:val="24"/>
          <w:szCs w:val="24"/>
          <w:lang w:val="sr-Cyrl-RS" w:eastAsia="ar-SA"/>
        </w:rPr>
        <w:t>и за архивирање списа</w:t>
      </w:r>
    </w:p>
    <w:p w:rsidR="0021076A" w:rsidRPr="0021076A" w:rsidRDefault="0021076A" w:rsidP="0021076A">
      <w:pPr>
        <w:tabs>
          <w:tab w:val="left" w:pos="8475"/>
        </w:tabs>
        <w:suppressAutoHyphens/>
        <w:spacing w:after="0" w:line="100" w:lineRule="atLeast"/>
        <w:jc w:val="both"/>
        <w:rPr>
          <w:rFonts w:ascii="Times New Roman" w:eastAsia="Arial Unicode MS" w:hAnsi="Times New Roman" w:cs="Times New Roman"/>
          <w:color w:val="000000"/>
          <w:kern w:val="1"/>
          <w:sz w:val="24"/>
          <w:szCs w:val="24"/>
          <w:lang w:val="ru-RU" w:eastAsia="ar-SA"/>
        </w:rPr>
      </w:pPr>
      <w:r w:rsidRPr="0021076A">
        <w:rPr>
          <w:rFonts w:ascii="Times New Roman" w:eastAsia="Arial Unicode MS" w:hAnsi="Times New Roman" w:cs="Times New Roman"/>
          <w:color w:val="000000"/>
          <w:kern w:val="1"/>
          <w:sz w:val="24"/>
          <w:szCs w:val="24"/>
          <w:lang w:val="ru-RU" w:eastAsia="ar-SA"/>
        </w:rPr>
        <w:t xml:space="preserve">Врста и опис предмета јавне набавке саставни </w:t>
      </w:r>
      <w:r w:rsidRPr="0021076A">
        <w:rPr>
          <w:rFonts w:ascii="Times New Roman" w:eastAsia="Arial Unicode MS" w:hAnsi="Times New Roman" w:cs="Times New Roman"/>
          <w:color w:val="000000"/>
          <w:kern w:val="1"/>
          <w:sz w:val="24"/>
          <w:szCs w:val="24"/>
          <w:lang w:val="sr-Cyrl-CS" w:eastAsia="ar-SA"/>
        </w:rPr>
        <w:t>су</w:t>
      </w:r>
      <w:r w:rsidRPr="0021076A">
        <w:rPr>
          <w:rFonts w:ascii="Times New Roman" w:eastAsia="Arial Unicode MS" w:hAnsi="Times New Roman" w:cs="Times New Roman"/>
          <w:color w:val="000000"/>
          <w:kern w:val="1"/>
          <w:sz w:val="24"/>
          <w:szCs w:val="24"/>
          <w:lang w:val="ru-RU" w:eastAsia="ar-SA"/>
        </w:rPr>
        <w:t xml:space="preserve"> део конкурсне документације.</w:t>
      </w:r>
      <w:r w:rsidRPr="0021076A">
        <w:rPr>
          <w:rFonts w:ascii="Times New Roman" w:eastAsia="Arial Unicode MS" w:hAnsi="Times New Roman" w:cs="Times New Roman"/>
          <w:color w:val="000000"/>
          <w:kern w:val="1"/>
          <w:sz w:val="24"/>
          <w:szCs w:val="24"/>
          <w:lang w:val="ru-RU" w:eastAsia="ar-SA"/>
        </w:rPr>
        <w:tab/>
      </w:r>
    </w:p>
    <w:p w:rsidR="0021076A" w:rsidRPr="0021076A" w:rsidRDefault="0021076A" w:rsidP="0021076A">
      <w:pPr>
        <w:suppressAutoHyphens/>
        <w:spacing w:after="120" w:line="100" w:lineRule="atLeast"/>
        <w:jc w:val="both"/>
        <w:rPr>
          <w:rFonts w:ascii="Times New Roman" w:eastAsia="Arial Unicode MS" w:hAnsi="Times New Roman" w:cs="Times New Roman"/>
          <w:b/>
          <w:color w:val="000000"/>
          <w:kern w:val="1"/>
          <w:sz w:val="24"/>
          <w:szCs w:val="24"/>
          <w:lang w:val="sr-Cyrl-CS" w:eastAsia="ar-SA"/>
        </w:rPr>
      </w:pPr>
    </w:p>
    <w:p w:rsidR="0021076A" w:rsidRPr="0021076A" w:rsidRDefault="0021076A" w:rsidP="0021076A">
      <w:pPr>
        <w:suppressAutoHyphens/>
        <w:spacing w:after="0" w:line="100" w:lineRule="atLeast"/>
        <w:jc w:val="both"/>
        <w:rPr>
          <w:rFonts w:ascii="Times New Roman" w:eastAsia="Arial Unicode MS" w:hAnsi="Times New Roman" w:cs="Times New Roman"/>
          <w:color w:val="000000"/>
          <w:kern w:val="1"/>
          <w:sz w:val="24"/>
          <w:szCs w:val="24"/>
          <w:lang w:val="en-US" w:eastAsia="ar-SA"/>
        </w:rPr>
      </w:pPr>
      <w:r w:rsidRPr="0021076A">
        <w:rPr>
          <w:rFonts w:ascii="Times New Roman" w:eastAsia="Arial Unicode MS" w:hAnsi="Times New Roman" w:cs="Times New Roman"/>
          <w:b/>
          <w:color w:val="000000"/>
          <w:kern w:val="1"/>
          <w:sz w:val="24"/>
          <w:szCs w:val="24"/>
          <w:lang w:val="en-US" w:eastAsia="ar-SA"/>
        </w:rPr>
        <w:t xml:space="preserve">        2.2</w:t>
      </w:r>
      <w:r w:rsidRPr="0021076A">
        <w:rPr>
          <w:rFonts w:ascii="Times New Roman" w:eastAsia="Arial Unicode MS" w:hAnsi="Times New Roman" w:cs="Times New Roman"/>
          <w:b/>
          <w:color w:val="000000"/>
          <w:kern w:val="1"/>
          <w:sz w:val="24"/>
          <w:szCs w:val="24"/>
          <w:lang w:val="ru-RU" w:eastAsia="ar-SA"/>
        </w:rPr>
        <w:t>. Назнака да се поступак спроводи ради закључења уговора о јавној набавци или оквирног споразума</w:t>
      </w:r>
      <w:r w:rsidRPr="0021076A">
        <w:rPr>
          <w:rFonts w:ascii="Times New Roman" w:eastAsia="Arial Unicode MS" w:hAnsi="Times New Roman" w:cs="Times New Roman"/>
          <w:b/>
          <w:color w:val="000000"/>
          <w:kern w:val="1"/>
          <w:sz w:val="24"/>
          <w:szCs w:val="24"/>
          <w:lang w:val="en-US" w:eastAsia="ar-SA"/>
        </w:rPr>
        <w:t xml:space="preserve">: </w:t>
      </w:r>
    </w:p>
    <w:p w:rsidR="0021076A" w:rsidRPr="0021076A" w:rsidRDefault="0021076A" w:rsidP="0021076A">
      <w:pPr>
        <w:tabs>
          <w:tab w:val="left" w:pos="840"/>
          <w:tab w:val="left" w:pos="1701"/>
        </w:tabs>
        <w:suppressAutoHyphens/>
        <w:spacing w:after="0" w:line="100" w:lineRule="atLeast"/>
        <w:rPr>
          <w:rFonts w:ascii="Times New Roman" w:eastAsia="Arial Unicode MS" w:hAnsi="Times New Roman" w:cs="Times New Roman"/>
          <w:color w:val="000000"/>
          <w:kern w:val="1"/>
          <w:sz w:val="24"/>
          <w:szCs w:val="24"/>
          <w:lang w:val="en-US" w:eastAsia="ar-SA"/>
        </w:rPr>
      </w:pPr>
      <w:r w:rsidRPr="0021076A">
        <w:rPr>
          <w:rFonts w:ascii="Times New Roman" w:eastAsia="Arial Unicode MS" w:hAnsi="Times New Roman" w:cs="Times New Roman"/>
          <w:color w:val="000000"/>
          <w:kern w:val="1"/>
          <w:sz w:val="24"/>
          <w:szCs w:val="24"/>
          <w:lang w:val="sr-Cyrl-CS" w:eastAsia="ar-SA"/>
        </w:rPr>
        <w:t>Поступак јавне набавке спроводи се ради закључења уговора о јавној набавци.</w:t>
      </w:r>
    </w:p>
    <w:p w:rsidR="0021076A" w:rsidRPr="0021076A" w:rsidRDefault="0021076A" w:rsidP="0021076A">
      <w:pPr>
        <w:suppressAutoHyphens/>
        <w:spacing w:after="0" w:line="100" w:lineRule="atLeast"/>
        <w:rPr>
          <w:rFonts w:ascii="Times New Roman" w:eastAsia="Arial Unicode MS" w:hAnsi="Times New Roman" w:cs="Times New Roman"/>
          <w:b/>
          <w:bCs/>
          <w:color w:val="000000"/>
          <w:kern w:val="1"/>
          <w:sz w:val="24"/>
          <w:szCs w:val="24"/>
          <w:lang w:val="sr-Cyrl-CS" w:eastAsia="ar-SA"/>
        </w:rPr>
      </w:pPr>
    </w:p>
    <w:p w:rsidR="0021076A" w:rsidRPr="0021076A" w:rsidRDefault="0021076A" w:rsidP="0021076A">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r w:rsidRPr="0021076A">
        <w:rPr>
          <w:rFonts w:ascii="Times New Roman" w:eastAsia="Arial Unicode MS" w:hAnsi="Times New Roman" w:cs="Times New Roman"/>
          <w:b/>
          <w:color w:val="000000"/>
          <w:kern w:val="1"/>
          <w:sz w:val="24"/>
          <w:szCs w:val="24"/>
          <w:lang w:val="en-US" w:eastAsia="ar-SA"/>
        </w:rPr>
        <w:t xml:space="preserve">         2.3. Врста поступка јавне набавке</w:t>
      </w:r>
      <w:r w:rsidRPr="0021076A">
        <w:rPr>
          <w:rFonts w:ascii="Times New Roman" w:eastAsia="Arial Unicode MS" w:hAnsi="Times New Roman" w:cs="Times New Roman"/>
          <w:color w:val="000000"/>
          <w:kern w:val="1"/>
          <w:sz w:val="24"/>
          <w:szCs w:val="24"/>
          <w:lang w:val="en-US" w:eastAsia="ar-SA"/>
        </w:rPr>
        <w:t>: јавна набавка мале вредности</w:t>
      </w:r>
      <w:r w:rsidRPr="0021076A">
        <w:rPr>
          <w:rFonts w:ascii="Times New Roman" w:eastAsia="Arial Unicode MS" w:hAnsi="Times New Roman" w:cs="Times New Roman"/>
          <w:color w:val="000000"/>
          <w:kern w:val="1"/>
          <w:sz w:val="24"/>
          <w:szCs w:val="24"/>
          <w:lang w:val="sr-Cyrl-RS" w:eastAsia="ar-SA"/>
        </w:rPr>
        <w:t xml:space="preserve"> </w:t>
      </w:r>
      <w:r w:rsidRPr="0021076A">
        <w:rPr>
          <w:rFonts w:ascii="Times New Roman" w:eastAsia="Arial Unicode MS" w:hAnsi="Times New Roman" w:cs="Times New Roman"/>
          <w:color w:val="000000"/>
          <w:kern w:val="1"/>
          <w:sz w:val="24"/>
          <w:szCs w:val="24"/>
          <w:lang w:val="en-US" w:eastAsia="ar-SA"/>
        </w:rPr>
        <w:t>- набавка добара</w:t>
      </w:r>
      <w:r w:rsidRPr="0021076A">
        <w:rPr>
          <w:rFonts w:ascii="Times New Roman" w:eastAsia="Arial Unicode MS" w:hAnsi="Times New Roman" w:cs="Times New Roman"/>
          <w:color w:val="000000"/>
          <w:kern w:val="1"/>
          <w:sz w:val="24"/>
          <w:szCs w:val="24"/>
          <w:lang w:val="sr-Cyrl-RS" w:eastAsia="ar-SA"/>
        </w:rPr>
        <w:t>.</w:t>
      </w:r>
    </w:p>
    <w:p w:rsidR="0021076A" w:rsidRPr="0021076A" w:rsidRDefault="0021076A" w:rsidP="0021076A">
      <w:pPr>
        <w:tabs>
          <w:tab w:val="left" w:pos="1080"/>
        </w:tabs>
        <w:suppressAutoHyphens/>
        <w:spacing w:after="0" w:line="100" w:lineRule="atLeast"/>
        <w:jc w:val="both"/>
        <w:rPr>
          <w:rFonts w:ascii="Times New Roman" w:eastAsia="Arial Unicode MS" w:hAnsi="Times New Roman" w:cs="Times New Roman"/>
          <w:color w:val="000000"/>
          <w:kern w:val="1"/>
          <w:sz w:val="24"/>
          <w:szCs w:val="24"/>
          <w:lang w:val="sr-Cyrl-CS" w:eastAsia="ar-SA"/>
        </w:rPr>
      </w:pPr>
    </w:p>
    <w:p w:rsidR="0021076A" w:rsidRPr="0021076A" w:rsidRDefault="0021076A" w:rsidP="0021076A">
      <w:pPr>
        <w:suppressAutoHyphens/>
        <w:spacing w:after="0" w:line="100" w:lineRule="atLeast"/>
        <w:ind w:left="14"/>
        <w:jc w:val="both"/>
        <w:rPr>
          <w:rFonts w:ascii="Times New Roman" w:eastAsia="Arial Unicode MS" w:hAnsi="Times New Roman" w:cs="Times New Roman"/>
          <w:bCs/>
          <w:color w:val="000000"/>
          <w:kern w:val="1"/>
          <w:sz w:val="24"/>
          <w:szCs w:val="24"/>
          <w:lang w:val="en-US" w:eastAsia="en-GB"/>
        </w:rPr>
      </w:pPr>
      <w:r w:rsidRPr="0021076A">
        <w:rPr>
          <w:rFonts w:ascii="Times New Roman" w:eastAsia="Arial Unicode MS" w:hAnsi="Times New Roman" w:cs="Times New Roman"/>
          <w:bCs/>
          <w:color w:val="000000"/>
          <w:kern w:val="1"/>
          <w:sz w:val="24"/>
          <w:szCs w:val="24"/>
          <w:lang w:val="sr-Cyrl-CS" w:eastAsia="en-GB"/>
        </w:rPr>
        <w:t>Предметна јавна набавка спроводи се у</w:t>
      </w:r>
      <w:r w:rsidRPr="0021076A">
        <w:rPr>
          <w:rFonts w:ascii="Times New Roman" w:eastAsia="Arial Unicode MS" w:hAnsi="Times New Roman" w:cs="Times New Roman"/>
          <w:bCs/>
          <w:color w:val="000000"/>
          <w:kern w:val="1"/>
          <w:sz w:val="24"/>
          <w:szCs w:val="24"/>
          <w:lang w:val="sr-Cyrl-BA" w:eastAsia="en-GB"/>
        </w:rPr>
        <w:t xml:space="preserve"> поступку набавке мале вредности</w:t>
      </w:r>
      <w:r w:rsidRPr="0021076A">
        <w:rPr>
          <w:rFonts w:ascii="Times New Roman" w:eastAsia="Arial Unicode MS" w:hAnsi="Times New Roman" w:cs="Times New Roman"/>
          <w:bCs/>
          <w:color w:val="000000"/>
          <w:kern w:val="1"/>
          <w:sz w:val="24"/>
          <w:szCs w:val="24"/>
          <w:lang w:val="sr-Cyrl-CS" w:eastAsia="en-GB"/>
        </w:rPr>
        <w:t>, у складу са Законом о јавним набавкама и подзаконским актима којима се уређују јавне набавке.</w:t>
      </w:r>
    </w:p>
    <w:p w:rsidR="0021076A" w:rsidRPr="0021076A" w:rsidRDefault="0021076A" w:rsidP="0021076A">
      <w:pPr>
        <w:suppressAutoHyphens/>
        <w:spacing w:after="0" w:line="100" w:lineRule="atLeast"/>
        <w:ind w:left="14"/>
        <w:rPr>
          <w:rFonts w:ascii="Times New Roman" w:eastAsia="Arial Unicode MS" w:hAnsi="Times New Roman" w:cs="Times New Roman"/>
          <w:bCs/>
          <w:color w:val="000000"/>
          <w:kern w:val="1"/>
          <w:sz w:val="24"/>
          <w:szCs w:val="24"/>
          <w:lang w:val="en-US" w:eastAsia="en-GB"/>
        </w:rPr>
      </w:pPr>
    </w:p>
    <w:p w:rsidR="0021076A" w:rsidRPr="0021076A" w:rsidRDefault="0021076A" w:rsidP="0021076A">
      <w:pPr>
        <w:suppressAutoHyphens/>
        <w:spacing w:after="0" w:line="100" w:lineRule="atLeast"/>
        <w:jc w:val="both"/>
        <w:rPr>
          <w:rFonts w:ascii="Times New Roman" w:eastAsia="Arial Unicode MS" w:hAnsi="Times New Roman" w:cs="Times New Roman"/>
          <w:bCs/>
          <w:color w:val="000000"/>
          <w:kern w:val="1"/>
          <w:sz w:val="24"/>
          <w:szCs w:val="24"/>
          <w:lang w:val="en-US" w:eastAsia="en-GB"/>
        </w:rPr>
      </w:pPr>
      <w:r w:rsidRPr="0021076A">
        <w:rPr>
          <w:rFonts w:ascii="Times New Roman" w:eastAsia="Arial Unicode MS" w:hAnsi="Times New Roman" w:cs="Times New Roman"/>
          <w:bCs/>
          <w:color w:val="000000"/>
          <w:kern w:val="1"/>
          <w:sz w:val="24"/>
          <w:szCs w:val="24"/>
          <w:lang w:val="sr-Cyrl-BA" w:eastAsia="en-GB"/>
        </w:rPr>
        <w:t xml:space="preserve">Предметна јавна  набавка  спроводи се за потребе </w:t>
      </w:r>
      <w:r w:rsidRPr="0021076A">
        <w:rPr>
          <w:rFonts w:ascii="Times New Roman" w:eastAsia="Arial Unicode MS" w:hAnsi="Times New Roman" w:cs="Times New Roman"/>
          <w:bCs/>
          <w:color w:val="000000"/>
          <w:kern w:val="1"/>
          <w:sz w:val="24"/>
          <w:szCs w:val="24"/>
          <w:lang w:val="en-US" w:eastAsia="en-GB"/>
        </w:rPr>
        <w:t xml:space="preserve">Дома ученика средњих школа </w:t>
      </w:r>
      <w:r w:rsidRPr="0021076A">
        <w:rPr>
          <w:rFonts w:ascii="Times New Roman" w:eastAsia="Arial Unicode MS" w:hAnsi="Times New Roman" w:cs="Times New Roman"/>
          <w:bCs/>
          <w:color w:val="000000"/>
          <w:kern w:val="1"/>
          <w:sz w:val="24"/>
          <w:szCs w:val="24"/>
          <w:lang w:val="sr-Cyrl-RS" w:eastAsia="en-GB"/>
        </w:rPr>
        <w:t>у Вршцу</w:t>
      </w:r>
      <w:r w:rsidRPr="0021076A">
        <w:rPr>
          <w:rFonts w:ascii="Times New Roman" w:eastAsia="Arial Unicode MS" w:hAnsi="Times New Roman" w:cs="Times New Roman"/>
          <w:bCs/>
          <w:color w:val="000000"/>
          <w:kern w:val="1"/>
          <w:sz w:val="24"/>
          <w:szCs w:val="24"/>
          <w:lang w:val="sr-Cyrl-BA" w:eastAsia="en-GB"/>
        </w:rPr>
        <w:t>.</w:t>
      </w:r>
    </w:p>
    <w:p w:rsidR="0021076A" w:rsidRPr="0021076A" w:rsidRDefault="0021076A" w:rsidP="0021076A">
      <w:pPr>
        <w:suppressAutoHyphens/>
        <w:spacing w:after="0" w:line="100" w:lineRule="atLeast"/>
        <w:rPr>
          <w:rFonts w:ascii="Times New Roman" w:eastAsia="Arial Unicode MS" w:hAnsi="Times New Roman" w:cs="Times New Roman"/>
          <w:bCs/>
          <w:color w:val="000000"/>
          <w:kern w:val="1"/>
          <w:sz w:val="24"/>
          <w:szCs w:val="24"/>
          <w:lang w:val="en-US" w:eastAsia="en-GB"/>
        </w:rPr>
      </w:pPr>
    </w:p>
    <w:p w:rsidR="0021076A" w:rsidRPr="0021076A" w:rsidRDefault="0021076A" w:rsidP="0021076A">
      <w:pPr>
        <w:suppressAutoHyphens/>
        <w:spacing w:after="0" w:line="100" w:lineRule="atLeast"/>
        <w:ind w:left="14"/>
        <w:jc w:val="both"/>
        <w:rPr>
          <w:rFonts w:ascii="Times New Roman" w:eastAsia="Arial Unicode MS" w:hAnsi="Times New Roman" w:cs="Times New Roman"/>
          <w:color w:val="0000FF"/>
          <w:kern w:val="1"/>
          <w:sz w:val="24"/>
          <w:szCs w:val="24"/>
          <w:u w:val="single"/>
          <w:lang w:val="en-US" w:eastAsia="ar-SA"/>
        </w:rPr>
      </w:pPr>
      <w:r w:rsidRPr="0021076A">
        <w:rPr>
          <w:rFonts w:ascii="Times New Roman" w:eastAsia="Arial Unicode MS" w:hAnsi="Times New Roman" w:cs="Times New Roman"/>
          <w:color w:val="000000"/>
          <w:kern w:val="1"/>
          <w:sz w:val="24"/>
          <w:szCs w:val="24"/>
          <w:lang w:val="sr-Cyrl-CS" w:eastAsia="ar-SA"/>
        </w:rPr>
        <w:lastRenderedPageBreak/>
        <w:t xml:space="preserve">Позив за подношење понуда за предметну јавну набавку је објављен, у складу са чланом 57. Закона о јавним набавкама, на Порталу јавних набавки и на </w:t>
      </w:r>
      <w:r w:rsidRPr="0021076A">
        <w:rPr>
          <w:rFonts w:ascii="Times New Roman" w:eastAsia="Arial Unicode MS" w:hAnsi="Times New Roman" w:cs="Times New Roman"/>
          <w:color w:val="000000"/>
          <w:kern w:val="1"/>
          <w:sz w:val="24"/>
          <w:szCs w:val="24"/>
          <w:lang w:val="en-US" w:eastAsia="ar-SA"/>
        </w:rPr>
        <w:t>и</w:t>
      </w:r>
      <w:r w:rsidRPr="0021076A">
        <w:rPr>
          <w:rFonts w:ascii="Times New Roman" w:eastAsia="Arial Unicode MS" w:hAnsi="Times New Roman" w:cs="Times New Roman"/>
          <w:color w:val="000000"/>
          <w:kern w:val="1"/>
          <w:sz w:val="24"/>
          <w:szCs w:val="24"/>
          <w:lang w:val="sr-Cyrl-CS" w:eastAsia="ar-SA"/>
        </w:rPr>
        <w:t xml:space="preserve">нтернет страници Наручиоца </w:t>
      </w:r>
      <w:hyperlink r:id="rId12" w:history="1">
        <w:r w:rsidRPr="0021076A">
          <w:rPr>
            <w:rFonts w:ascii="Times New Roman" w:eastAsia="Arial Unicode MS" w:hAnsi="Times New Roman" w:cs="Times New Roman"/>
            <w:color w:val="0000FF"/>
            <w:kern w:val="1"/>
            <w:sz w:val="24"/>
            <w:szCs w:val="24"/>
            <w:u w:val="single"/>
            <w:lang w:val="en-US" w:eastAsia="ar-SA"/>
          </w:rPr>
          <w:t>www.</w:t>
        </w:r>
        <w:r w:rsidRPr="0021076A">
          <w:rPr>
            <w:rFonts w:ascii="Times New Roman" w:eastAsia="Arial Unicode MS" w:hAnsi="Times New Roman" w:cs="Times New Roman"/>
            <w:color w:val="0000FF"/>
            <w:kern w:val="1"/>
            <w:sz w:val="24"/>
            <w:szCs w:val="24"/>
            <w:u w:val="single"/>
            <w:lang w:eastAsia="ar-SA"/>
          </w:rPr>
          <w:t>internat-vrsac.edu</w:t>
        </w:r>
        <w:r w:rsidRPr="0021076A">
          <w:rPr>
            <w:rFonts w:ascii="Times New Roman" w:eastAsia="Arial Unicode MS" w:hAnsi="Times New Roman" w:cs="Times New Roman"/>
            <w:color w:val="0000FF"/>
            <w:kern w:val="1"/>
            <w:sz w:val="24"/>
            <w:szCs w:val="24"/>
            <w:u w:val="single"/>
            <w:lang w:val="en-US" w:eastAsia="ar-SA"/>
          </w:rPr>
          <w:t>.rs</w:t>
        </w:r>
      </w:hyperlink>
      <w:r w:rsidRPr="0021076A">
        <w:rPr>
          <w:rFonts w:ascii="Times New Roman" w:eastAsia="Arial Unicode MS" w:hAnsi="Times New Roman" w:cs="Times New Roman"/>
          <w:color w:val="0000FF"/>
          <w:kern w:val="1"/>
          <w:sz w:val="24"/>
          <w:szCs w:val="24"/>
          <w:u w:val="single"/>
          <w:lang w:val="en-US" w:eastAsia="ar-SA"/>
        </w:rPr>
        <w:t xml:space="preserve">, </w:t>
      </w:r>
    </w:p>
    <w:p w:rsidR="0021076A" w:rsidRPr="0021076A" w:rsidRDefault="0021076A" w:rsidP="0021076A">
      <w:pPr>
        <w:suppressAutoHyphens/>
        <w:spacing w:after="0" w:line="100" w:lineRule="atLeast"/>
        <w:ind w:left="14"/>
        <w:jc w:val="both"/>
        <w:rPr>
          <w:rFonts w:ascii="Times New Roman" w:eastAsia="Arial Unicode MS" w:hAnsi="Times New Roman" w:cs="Times New Roman"/>
          <w:bCs/>
          <w:kern w:val="1"/>
          <w:sz w:val="24"/>
          <w:szCs w:val="24"/>
          <w:u w:val="single"/>
          <w:lang w:val="sr-Cyrl-BA" w:eastAsia="en-GB"/>
        </w:rPr>
      </w:pPr>
    </w:p>
    <w:p w:rsidR="0021076A" w:rsidRPr="0021076A" w:rsidRDefault="0021076A" w:rsidP="0021076A">
      <w:pPr>
        <w:tabs>
          <w:tab w:val="left" w:pos="1575"/>
        </w:tabs>
        <w:suppressAutoHyphens/>
        <w:spacing w:after="0" w:line="100" w:lineRule="atLeast"/>
        <w:jc w:val="both"/>
        <w:rPr>
          <w:rFonts w:ascii="Times New Roman" w:eastAsia="Arial Unicode MS" w:hAnsi="Times New Roman" w:cs="Times New Roman"/>
          <w:color w:val="000000"/>
          <w:kern w:val="1"/>
          <w:sz w:val="24"/>
          <w:szCs w:val="24"/>
          <w:lang w:val="en-US" w:eastAsia="ar-SA"/>
        </w:rPr>
      </w:pPr>
      <w:r w:rsidRPr="0021076A">
        <w:rPr>
          <w:rFonts w:ascii="Times New Roman" w:eastAsia="Arial Unicode MS" w:hAnsi="Times New Roman" w:cs="Times New Roman"/>
          <w:color w:val="000000"/>
          <w:kern w:val="1"/>
          <w:sz w:val="24"/>
          <w:szCs w:val="24"/>
          <w:lang w:val="sr-Cyrl-CS" w:eastAsia="ar-SA"/>
        </w:rPr>
        <w:t>Наручилац не сноси одговорност уколико понуђач нема сазнања о објављеним документима на Порталу за јавне набавке</w:t>
      </w:r>
      <w:r w:rsidRPr="0021076A">
        <w:rPr>
          <w:rFonts w:ascii="Times New Roman" w:eastAsia="Arial Unicode MS" w:hAnsi="Times New Roman" w:cs="Times New Roman"/>
          <w:color w:val="000000"/>
          <w:kern w:val="1"/>
          <w:sz w:val="24"/>
          <w:szCs w:val="24"/>
          <w:lang w:val="en-US" w:eastAsia="ar-SA"/>
        </w:rPr>
        <w:t xml:space="preserve"> и на интернет страници наручиоца </w:t>
      </w:r>
    </w:p>
    <w:p w:rsidR="0021076A" w:rsidRPr="0021076A" w:rsidRDefault="00CE465A" w:rsidP="0021076A">
      <w:pPr>
        <w:tabs>
          <w:tab w:val="left" w:pos="1575"/>
        </w:tabs>
        <w:suppressAutoHyphens/>
        <w:spacing w:after="0" w:line="100" w:lineRule="atLeast"/>
        <w:jc w:val="both"/>
        <w:rPr>
          <w:rFonts w:ascii="Times New Roman" w:eastAsia="Arial Unicode MS" w:hAnsi="Times New Roman" w:cs="Times New Roman"/>
          <w:color w:val="000000"/>
          <w:kern w:val="1"/>
          <w:sz w:val="24"/>
          <w:szCs w:val="24"/>
          <w:lang w:val="en-US" w:eastAsia="ar-SA"/>
        </w:rPr>
      </w:pPr>
      <w:hyperlink r:id="rId13" w:history="1">
        <w:proofErr w:type="gramStart"/>
        <w:r w:rsidR="0021076A" w:rsidRPr="0021076A">
          <w:rPr>
            <w:rFonts w:ascii="Times New Roman" w:eastAsia="Arial Unicode MS" w:hAnsi="Times New Roman" w:cs="Times New Roman"/>
            <w:color w:val="000000"/>
            <w:kern w:val="1"/>
            <w:sz w:val="24"/>
            <w:szCs w:val="24"/>
            <w:lang w:val="en-US" w:eastAsia="ar-SA"/>
          </w:rPr>
          <w:t>www.</w:t>
        </w:r>
        <w:r w:rsidR="0021076A" w:rsidRPr="0021076A">
          <w:rPr>
            <w:rFonts w:ascii="Times New Roman" w:eastAsia="Arial Unicode MS" w:hAnsi="Times New Roman" w:cs="Times New Roman"/>
            <w:color w:val="000000"/>
            <w:kern w:val="1"/>
            <w:sz w:val="24"/>
            <w:szCs w:val="24"/>
            <w:lang w:eastAsia="ar-SA"/>
          </w:rPr>
          <w:t>internat-vrsac.edu</w:t>
        </w:r>
        <w:r w:rsidR="0021076A" w:rsidRPr="0021076A">
          <w:rPr>
            <w:rFonts w:ascii="Times New Roman" w:eastAsia="Arial Unicode MS" w:hAnsi="Times New Roman" w:cs="Times New Roman"/>
            <w:color w:val="000000"/>
            <w:kern w:val="1"/>
            <w:sz w:val="24"/>
            <w:szCs w:val="24"/>
            <w:lang w:val="en-US" w:eastAsia="ar-SA"/>
          </w:rPr>
          <w:t>.rs</w:t>
        </w:r>
      </w:hyperlink>
      <w:r w:rsidR="0021076A" w:rsidRPr="0021076A">
        <w:rPr>
          <w:rFonts w:ascii="Times New Roman" w:eastAsia="Arial Unicode MS" w:hAnsi="Times New Roman" w:cs="Times New Roman"/>
          <w:color w:val="000000"/>
          <w:kern w:val="1"/>
          <w:sz w:val="24"/>
          <w:szCs w:val="24"/>
          <w:lang w:val="en-US" w:eastAsia="ar-SA"/>
        </w:rPr>
        <w:t xml:space="preserve"> </w:t>
      </w:r>
      <w:r w:rsidR="0021076A" w:rsidRPr="0021076A">
        <w:rPr>
          <w:rFonts w:ascii="Times New Roman" w:eastAsia="Arial Unicode MS" w:hAnsi="Times New Roman" w:cs="Times New Roman"/>
          <w:color w:val="000000"/>
          <w:kern w:val="1"/>
          <w:sz w:val="24"/>
          <w:szCs w:val="24"/>
          <w:lang w:val="sr-Cyrl-CS" w:eastAsia="ar-SA"/>
        </w:rPr>
        <w:t>из претходног ставa.</w:t>
      </w:r>
      <w:proofErr w:type="gramEnd"/>
    </w:p>
    <w:p w:rsidR="0021076A" w:rsidRPr="0021076A" w:rsidRDefault="0021076A" w:rsidP="0021076A">
      <w:pPr>
        <w:suppressAutoHyphens/>
        <w:spacing w:after="0" w:line="100" w:lineRule="atLeast"/>
        <w:rPr>
          <w:rFonts w:ascii="Times New Roman" w:eastAsia="Arial Unicode MS" w:hAnsi="Times New Roman" w:cs="Times New Roman"/>
          <w:bCs/>
          <w:color w:val="000000"/>
          <w:kern w:val="1"/>
          <w:sz w:val="24"/>
          <w:szCs w:val="24"/>
          <w:lang w:val="sr-Cyrl-BA" w:eastAsia="en-GB"/>
        </w:rPr>
      </w:pPr>
    </w:p>
    <w:p w:rsidR="0021076A" w:rsidRPr="0021076A" w:rsidRDefault="0021076A" w:rsidP="0021076A">
      <w:pPr>
        <w:tabs>
          <w:tab w:val="left" w:pos="714"/>
          <w:tab w:val="left" w:pos="1064"/>
          <w:tab w:val="left" w:pos="1106"/>
        </w:tabs>
        <w:suppressAutoHyphens/>
        <w:spacing w:after="0" w:line="100" w:lineRule="atLeast"/>
        <w:ind w:left="14"/>
        <w:rPr>
          <w:rFonts w:ascii="Times New Roman" w:eastAsia="Arial Unicode MS" w:hAnsi="Times New Roman" w:cs="Times New Roman"/>
          <w:bCs/>
          <w:color w:val="000000"/>
          <w:kern w:val="1"/>
          <w:sz w:val="24"/>
          <w:szCs w:val="24"/>
          <w:lang w:val="sr-Cyrl-BA" w:eastAsia="en-GB"/>
        </w:rPr>
      </w:pPr>
      <w:r w:rsidRPr="0021076A">
        <w:rPr>
          <w:rFonts w:ascii="Times New Roman" w:eastAsia="Arial Unicode MS" w:hAnsi="Times New Roman" w:cs="Times New Roman"/>
          <w:bCs/>
          <w:color w:val="000000"/>
          <w:kern w:val="1"/>
          <w:sz w:val="24"/>
          <w:szCs w:val="24"/>
          <w:lang w:eastAsia="en-GB"/>
        </w:rPr>
        <w:t xml:space="preserve">        </w:t>
      </w:r>
      <w:r w:rsidRPr="0021076A">
        <w:rPr>
          <w:rFonts w:ascii="Times New Roman" w:eastAsia="Arial Unicode MS" w:hAnsi="Times New Roman" w:cs="Times New Roman"/>
          <w:bCs/>
          <w:color w:val="000000"/>
          <w:kern w:val="1"/>
          <w:sz w:val="24"/>
          <w:szCs w:val="24"/>
          <w:lang w:val="sr-Cyrl-RS" w:eastAsia="en-GB"/>
        </w:rPr>
        <w:t xml:space="preserve">  </w:t>
      </w:r>
      <w:r w:rsidRPr="0021076A">
        <w:rPr>
          <w:rFonts w:ascii="Times New Roman" w:eastAsia="Arial Unicode MS" w:hAnsi="Times New Roman" w:cs="Times New Roman"/>
          <w:bCs/>
          <w:color w:val="000000"/>
          <w:kern w:val="1"/>
          <w:sz w:val="24"/>
          <w:szCs w:val="24"/>
          <w:lang w:eastAsia="en-GB"/>
        </w:rPr>
        <w:t xml:space="preserve"> </w:t>
      </w:r>
      <w:r w:rsidRPr="0021076A">
        <w:rPr>
          <w:rFonts w:ascii="Times New Roman" w:eastAsia="Arial Unicode MS" w:hAnsi="Times New Roman" w:cs="Times New Roman"/>
          <w:b/>
          <w:bCs/>
          <w:color w:val="000000"/>
          <w:kern w:val="1"/>
          <w:sz w:val="24"/>
          <w:szCs w:val="24"/>
          <w:lang w:val="sr-Cyrl-CS" w:eastAsia="en-GB"/>
        </w:rPr>
        <w:t>2.</w:t>
      </w:r>
      <w:r w:rsidRPr="0021076A">
        <w:rPr>
          <w:rFonts w:ascii="Times New Roman" w:eastAsia="Arial Unicode MS" w:hAnsi="Times New Roman" w:cs="Times New Roman"/>
          <w:b/>
          <w:bCs/>
          <w:color w:val="000000"/>
          <w:kern w:val="1"/>
          <w:sz w:val="24"/>
          <w:szCs w:val="24"/>
          <w:lang w:eastAsia="en-GB"/>
        </w:rPr>
        <w:t>4</w:t>
      </w:r>
      <w:r w:rsidRPr="0021076A">
        <w:rPr>
          <w:rFonts w:ascii="Times New Roman" w:eastAsia="Arial Unicode MS" w:hAnsi="Times New Roman" w:cs="Times New Roman"/>
          <w:bCs/>
          <w:color w:val="000000"/>
          <w:kern w:val="1"/>
          <w:sz w:val="24"/>
          <w:szCs w:val="24"/>
          <w:lang w:val="sr-Cyrl-CS" w:eastAsia="en-GB"/>
        </w:rPr>
        <w:t xml:space="preserve"> </w:t>
      </w:r>
      <w:r w:rsidRPr="0021076A">
        <w:rPr>
          <w:rFonts w:ascii="Times New Roman" w:eastAsia="Arial Unicode MS" w:hAnsi="Times New Roman" w:cs="Times New Roman"/>
          <w:b/>
          <w:bCs/>
          <w:color w:val="000000"/>
          <w:kern w:val="1"/>
          <w:sz w:val="24"/>
          <w:szCs w:val="24"/>
          <w:u w:val="single"/>
          <w:lang w:val="sr-Cyrl-CS" w:eastAsia="en-GB"/>
        </w:rPr>
        <w:t xml:space="preserve">Предмет јавне набавке: </w:t>
      </w:r>
      <w:r w:rsidRPr="0021076A">
        <w:rPr>
          <w:rFonts w:ascii="Times New Roman" w:eastAsia="Arial Unicode MS" w:hAnsi="Times New Roman" w:cs="Times New Roman"/>
          <w:bCs/>
          <w:color w:val="000000"/>
          <w:kern w:val="1"/>
          <w:sz w:val="24"/>
          <w:szCs w:val="24"/>
          <w:lang w:val="sr-Cyrl-CS" w:eastAsia="en-GB"/>
        </w:rPr>
        <w:t>Предмет јавне набавке</w:t>
      </w:r>
      <w:r w:rsidRPr="0021076A">
        <w:rPr>
          <w:rFonts w:ascii="Times New Roman" w:eastAsia="Arial Unicode MS" w:hAnsi="Times New Roman" w:cs="Times New Roman"/>
          <w:bCs/>
          <w:color w:val="000000"/>
          <w:kern w:val="1"/>
          <w:sz w:val="24"/>
          <w:szCs w:val="24"/>
          <w:lang w:val="sr-Cyrl-BA" w:eastAsia="en-GB"/>
        </w:rPr>
        <w:t xml:space="preserve"> су добра</w:t>
      </w:r>
      <w:r w:rsidRPr="0021076A">
        <w:rPr>
          <w:rFonts w:ascii="Times New Roman" w:eastAsia="Arial Unicode MS" w:hAnsi="Times New Roman" w:cs="Times New Roman"/>
          <w:bCs/>
          <w:color w:val="000000"/>
          <w:kern w:val="1"/>
          <w:sz w:val="24"/>
          <w:szCs w:val="24"/>
          <w:lang w:val="sr-Cyrl-CS" w:eastAsia="en-GB"/>
        </w:rPr>
        <w:t>.</w:t>
      </w:r>
    </w:p>
    <w:p w:rsidR="0021076A" w:rsidRPr="0021076A" w:rsidRDefault="0021076A" w:rsidP="0021076A">
      <w:pPr>
        <w:tabs>
          <w:tab w:val="left" w:pos="714"/>
          <w:tab w:val="left" w:pos="1064"/>
          <w:tab w:val="left" w:pos="1106"/>
        </w:tabs>
        <w:suppressAutoHyphens/>
        <w:spacing w:after="0" w:line="100" w:lineRule="atLeast"/>
        <w:ind w:left="14"/>
        <w:rPr>
          <w:rFonts w:ascii="Times New Roman" w:eastAsia="Arial Unicode MS" w:hAnsi="Times New Roman" w:cs="Times New Roman"/>
          <w:bCs/>
          <w:color w:val="000000"/>
          <w:kern w:val="1"/>
          <w:sz w:val="24"/>
          <w:szCs w:val="24"/>
          <w:lang w:val="sr-Cyrl-BA" w:eastAsia="en-GB"/>
        </w:rPr>
      </w:pPr>
    </w:p>
    <w:p w:rsidR="0021076A" w:rsidRPr="0021076A" w:rsidRDefault="0021076A" w:rsidP="0021076A">
      <w:pPr>
        <w:tabs>
          <w:tab w:val="left" w:pos="714"/>
          <w:tab w:val="left" w:pos="1064"/>
          <w:tab w:val="left" w:pos="1106"/>
        </w:tabs>
        <w:suppressAutoHyphens/>
        <w:spacing w:after="0" w:line="100" w:lineRule="atLeast"/>
        <w:ind w:left="14"/>
        <w:rPr>
          <w:rFonts w:ascii="Times New Roman" w:eastAsia="Arial Unicode MS" w:hAnsi="Times New Roman" w:cs="Times New Roman"/>
          <w:b/>
          <w:bCs/>
          <w:color w:val="000000"/>
          <w:kern w:val="1"/>
          <w:sz w:val="24"/>
          <w:szCs w:val="24"/>
          <w:u w:val="single"/>
          <w:lang w:val="sr-Cyrl-CS" w:eastAsia="en-GB"/>
        </w:rPr>
      </w:pPr>
      <w:r w:rsidRPr="0021076A">
        <w:rPr>
          <w:rFonts w:ascii="Times New Roman" w:eastAsia="Arial Unicode MS" w:hAnsi="Times New Roman" w:cs="Times New Roman"/>
          <w:b/>
          <w:bCs/>
          <w:color w:val="000000" w:themeColor="text1"/>
          <w:kern w:val="1"/>
          <w:sz w:val="24"/>
          <w:szCs w:val="24"/>
          <w:lang w:eastAsia="en-GB"/>
        </w:rPr>
        <w:t xml:space="preserve">       </w:t>
      </w:r>
      <w:r w:rsidRPr="0021076A">
        <w:rPr>
          <w:rFonts w:ascii="Times New Roman" w:eastAsia="Arial Unicode MS" w:hAnsi="Times New Roman" w:cs="Times New Roman"/>
          <w:b/>
          <w:bCs/>
          <w:color w:val="000000" w:themeColor="text1"/>
          <w:kern w:val="1"/>
          <w:sz w:val="24"/>
          <w:szCs w:val="24"/>
          <w:lang w:val="sr-Cyrl-RS" w:eastAsia="en-GB"/>
        </w:rPr>
        <w:t xml:space="preserve"> </w:t>
      </w:r>
      <w:r w:rsidRPr="0021076A">
        <w:rPr>
          <w:rFonts w:ascii="Times New Roman" w:eastAsia="Arial Unicode MS" w:hAnsi="Times New Roman" w:cs="Times New Roman"/>
          <w:b/>
          <w:bCs/>
          <w:color w:val="000000" w:themeColor="text1"/>
          <w:kern w:val="1"/>
          <w:sz w:val="24"/>
          <w:szCs w:val="24"/>
          <w:lang w:eastAsia="en-GB"/>
        </w:rPr>
        <w:t xml:space="preserve"> </w:t>
      </w:r>
      <w:r w:rsidRPr="0021076A">
        <w:rPr>
          <w:rFonts w:ascii="Times New Roman" w:eastAsia="Arial Unicode MS" w:hAnsi="Times New Roman" w:cs="Times New Roman"/>
          <w:b/>
          <w:bCs/>
          <w:color w:val="000000" w:themeColor="text1"/>
          <w:kern w:val="1"/>
          <w:sz w:val="24"/>
          <w:szCs w:val="24"/>
          <w:lang w:val="sr-Cyrl-RS" w:eastAsia="en-GB"/>
        </w:rPr>
        <w:t xml:space="preserve"> </w:t>
      </w:r>
      <w:r w:rsidRPr="0021076A">
        <w:rPr>
          <w:rFonts w:ascii="Times New Roman" w:eastAsia="Arial Unicode MS" w:hAnsi="Times New Roman" w:cs="Times New Roman"/>
          <w:b/>
          <w:bCs/>
          <w:color w:val="000000" w:themeColor="text1"/>
          <w:kern w:val="1"/>
          <w:sz w:val="24"/>
          <w:szCs w:val="24"/>
          <w:lang w:eastAsia="en-GB"/>
        </w:rPr>
        <w:t xml:space="preserve"> </w:t>
      </w:r>
      <w:r w:rsidRPr="0021076A">
        <w:rPr>
          <w:rFonts w:ascii="Times New Roman" w:eastAsia="Arial Unicode MS" w:hAnsi="Times New Roman" w:cs="Times New Roman"/>
          <w:b/>
          <w:bCs/>
          <w:color w:val="000000" w:themeColor="text1"/>
          <w:kern w:val="1"/>
          <w:sz w:val="24"/>
          <w:szCs w:val="24"/>
          <w:lang w:val="sr-Cyrl-BA" w:eastAsia="en-GB"/>
        </w:rPr>
        <w:t>2.</w:t>
      </w:r>
      <w:r w:rsidRPr="0021076A">
        <w:rPr>
          <w:rFonts w:ascii="Times New Roman" w:eastAsia="Arial Unicode MS" w:hAnsi="Times New Roman" w:cs="Times New Roman"/>
          <w:b/>
          <w:bCs/>
          <w:color w:val="000000" w:themeColor="text1"/>
          <w:kern w:val="1"/>
          <w:sz w:val="24"/>
          <w:szCs w:val="24"/>
          <w:lang w:eastAsia="en-GB"/>
        </w:rPr>
        <w:t>5</w:t>
      </w:r>
      <w:r w:rsidRPr="0021076A">
        <w:rPr>
          <w:rFonts w:ascii="Times New Roman" w:eastAsia="Arial Unicode MS" w:hAnsi="Times New Roman" w:cs="Times New Roman"/>
          <w:b/>
          <w:bCs/>
          <w:color w:val="000000" w:themeColor="text1"/>
          <w:kern w:val="1"/>
          <w:sz w:val="24"/>
          <w:szCs w:val="24"/>
          <w:lang w:val="sr-Cyrl-BA" w:eastAsia="en-GB"/>
        </w:rPr>
        <w:t xml:space="preserve"> </w:t>
      </w:r>
      <w:r w:rsidRPr="0021076A">
        <w:rPr>
          <w:rFonts w:ascii="Times New Roman" w:eastAsia="Arial Unicode MS" w:hAnsi="Times New Roman" w:cs="Times New Roman"/>
          <w:b/>
          <w:bCs/>
          <w:color w:val="000000"/>
          <w:kern w:val="1"/>
          <w:sz w:val="24"/>
          <w:szCs w:val="24"/>
          <w:u w:val="single"/>
          <w:lang w:val="sr-Cyrl-CS" w:eastAsia="en-GB"/>
        </w:rPr>
        <w:t xml:space="preserve">Циљ спровођења јавне набавке: </w:t>
      </w:r>
    </w:p>
    <w:p w:rsidR="0021076A" w:rsidRPr="0021076A" w:rsidRDefault="0021076A" w:rsidP="0021076A">
      <w:pPr>
        <w:tabs>
          <w:tab w:val="left" w:pos="714"/>
          <w:tab w:val="left" w:pos="1064"/>
          <w:tab w:val="left" w:pos="1106"/>
        </w:tabs>
        <w:suppressAutoHyphens/>
        <w:spacing w:after="0" w:line="100" w:lineRule="atLeast"/>
        <w:ind w:left="14"/>
        <w:jc w:val="both"/>
        <w:rPr>
          <w:rFonts w:ascii="Times New Roman" w:eastAsia="Arial Unicode MS" w:hAnsi="Times New Roman" w:cs="Times New Roman"/>
          <w:bCs/>
          <w:color w:val="000000"/>
          <w:kern w:val="1"/>
          <w:sz w:val="24"/>
          <w:szCs w:val="24"/>
          <w:lang w:val="sr-Cyrl-CS" w:eastAsia="en-GB"/>
        </w:rPr>
      </w:pPr>
      <w:r w:rsidRPr="0021076A">
        <w:rPr>
          <w:rFonts w:ascii="Times New Roman" w:eastAsia="Arial Unicode MS" w:hAnsi="Times New Roman" w:cs="Times New Roman"/>
          <w:bCs/>
          <w:color w:val="000000"/>
          <w:kern w:val="1"/>
          <w:sz w:val="24"/>
          <w:szCs w:val="24"/>
          <w:lang w:val="sr-Cyrl-BA" w:eastAsia="en-GB"/>
        </w:rPr>
        <w:t xml:space="preserve">Предметна јавна набавка спроводи се ради закључења уговора о јавној набавци добара за потребе објеката Дома ученика средњих школа </w:t>
      </w:r>
      <w:r w:rsidRPr="0021076A">
        <w:rPr>
          <w:rFonts w:ascii="Times New Roman" w:eastAsia="Arial Unicode MS" w:hAnsi="Times New Roman" w:cs="Times New Roman"/>
          <w:bCs/>
          <w:color w:val="000000"/>
          <w:kern w:val="1"/>
          <w:sz w:val="24"/>
          <w:szCs w:val="24"/>
          <w:lang w:val="sr-Cyrl-RS" w:eastAsia="en-GB"/>
        </w:rPr>
        <w:t>Вршац</w:t>
      </w:r>
      <w:r w:rsidRPr="0021076A">
        <w:rPr>
          <w:rFonts w:ascii="Times New Roman" w:eastAsia="Arial Unicode MS" w:hAnsi="Times New Roman" w:cs="Times New Roman"/>
          <w:bCs/>
          <w:color w:val="000000"/>
          <w:kern w:val="1"/>
          <w:sz w:val="24"/>
          <w:szCs w:val="24"/>
          <w:lang w:val="sr-Cyrl-BA" w:eastAsia="en-GB"/>
        </w:rPr>
        <w:t xml:space="preserve"> са роком важности до истека рока уговора за добра која су саставни део конкурсне документације.</w:t>
      </w:r>
    </w:p>
    <w:p w:rsidR="0021076A" w:rsidRPr="0021076A" w:rsidRDefault="0021076A" w:rsidP="0021076A">
      <w:pPr>
        <w:tabs>
          <w:tab w:val="left" w:pos="714"/>
          <w:tab w:val="left" w:pos="1064"/>
          <w:tab w:val="left" w:pos="1106"/>
        </w:tabs>
        <w:suppressAutoHyphens/>
        <w:spacing w:after="0" w:line="100" w:lineRule="atLeast"/>
        <w:ind w:left="14"/>
        <w:rPr>
          <w:rFonts w:ascii="Times New Roman" w:eastAsia="Arial Unicode MS" w:hAnsi="Times New Roman" w:cs="Times New Roman"/>
          <w:bCs/>
          <w:color w:val="000000"/>
          <w:kern w:val="1"/>
          <w:sz w:val="24"/>
          <w:szCs w:val="24"/>
          <w:lang w:val="sr-Cyrl-BA" w:eastAsia="en-GB"/>
        </w:rPr>
      </w:pPr>
    </w:p>
    <w:p w:rsidR="0021076A" w:rsidRPr="0021076A" w:rsidRDefault="0021076A" w:rsidP="0021076A">
      <w:pPr>
        <w:tabs>
          <w:tab w:val="left" w:pos="709"/>
        </w:tabs>
        <w:suppressAutoHyphens/>
        <w:spacing w:after="0" w:line="100" w:lineRule="atLeast"/>
        <w:rPr>
          <w:rFonts w:ascii="Times New Roman" w:eastAsia="Arial Unicode MS" w:hAnsi="Times New Roman" w:cs="Times New Roman"/>
          <w:bCs/>
          <w:color w:val="000000"/>
          <w:kern w:val="1"/>
          <w:sz w:val="24"/>
          <w:szCs w:val="24"/>
          <w:lang w:val="sr-Cyrl-BA" w:eastAsia="en-GB"/>
        </w:rPr>
      </w:pPr>
      <w:r w:rsidRPr="0021076A">
        <w:rPr>
          <w:rFonts w:ascii="Times New Roman" w:eastAsia="Arial Unicode MS" w:hAnsi="Times New Roman" w:cs="Times New Roman"/>
          <w:b/>
          <w:bCs/>
          <w:color w:val="000000"/>
          <w:kern w:val="1"/>
          <w:sz w:val="24"/>
          <w:szCs w:val="24"/>
          <w:lang w:val="sr-Cyrl-CS" w:eastAsia="en-GB"/>
        </w:rPr>
        <w:tab/>
      </w:r>
      <w:r w:rsidRPr="0021076A">
        <w:rPr>
          <w:rFonts w:ascii="Times New Roman" w:eastAsia="Arial Unicode MS" w:hAnsi="Times New Roman" w:cs="Times New Roman"/>
          <w:b/>
          <w:bCs/>
          <w:color w:val="000000"/>
          <w:kern w:val="1"/>
          <w:sz w:val="24"/>
          <w:szCs w:val="24"/>
          <w:u w:val="single"/>
          <w:lang w:val="sr-Cyrl-BA" w:eastAsia="en-GB"/>
        </w:rPr>
        <w:t>2.6</w:t>
      </w:r>
      <w:r w:rsidRPr="0021076A">
        <w:rPr>
          <w:rFonts w:ascii="Times New Roman" w:eastAsia="Arial Unicode MS" w:hAnsi="Times New Roman" w:cs="Times New Roman"/>
          <w:b/>
          <w:bCs/>
          <w:color w:val="000000"/>
          <w:kern w:val="1"/>
          <w:sz w:val="24"/>
          <w:szCs w:val="24"/>
          <w:u w:val="single"/>
          <w:lang w:val="sr-Cyrl-CS" w:eastAsia="en-GB"/>
        </w:rPr>
        <w:t xml:space="preserve"> Напомена да ли је у питању резервисана јавна набавка: </w:t>
      </w:r>
      <w:r w:rsidRPr="0021076A">
        <w:rPr>
          <w:rFonts w:ascii="Times New Roman" w:eastAsia="Arial Unicode MS" w:hAnsi="Times New Roman" w:cs="Times New Roman"/>
          <w:bCs/>
          <w:color w:val="000000"/>
          <w:kern w:val="1"/>
          <w:sz w:val="24"/>
          <w:szCs w:val="24"/>
          <w:lang w:val="sr-Cyrl-CS" w:eastAsia="en-GB"/>
        </w:rPr>
        <w:t>Није.</w:t>
      </w:r>
    </w:p>
    <w:p w:rsidR="0021076A" w:rsidRPr="0021076A" w:rsidRDefault="0021076A" w:rsidP="0021076A">
      <w:pPr>
        <w:suppressAutoHyphens/>
        <w:spacing w:after="0" w:line="100" w:lineRule="atLeast"/>
        <w:rPr>
          <w:rFonts w:ascii="Times New Roman" w:eastAsia="Arial Unicode MS" w:hAnsi="Times New Roman" w:cs="Times New Roman"/>
          <w:bCs/>
          <w:color w:val="000000"/>
          <w:kern w:val="1"/>
          <w:sz w:val="24"/>
          <w:szCs w:val="24"/>
          <w:lang w:val="sr-Cyrl-BA" w:eastAsia="en-GB"/>
        </w:rPr>
      </w:pPr>
    </w:p>
    <w:p w:rsidR="0021076A" w:rsidRPr="0021076A" w:rsidRDefault="0021076A" w:rsidP="0021076A">
      <w:pPr>
        <w:suppressAutoHyphens/>
        <w:spacing w:after="0" w:line="100" w:lineRule="atLeast"/>
        <w:ind w:firstLine="720"/>
        <w:rPr>
          <w:rFonts w:ascii="Times New Roman" w:eastAsia="Arial Unicode MS" w:hAnsi="Times New Roman" w:cs="Times New Roman"/>
          <w:bCs/>
          <w:color w:val="000000"/>
          <w:kern w:val="1"/>
          <w:sz w:val="24"/>
          <w:szCs w:val="24"/>
          <w:lang w:val="sr-Cyrl-BA" w:eastAsia="en-GB"/>
        </w:rPr>
      </w:pPr>
      <w:r w:rsidRPr="0021076A">
        <w:rPr>
          <w:rFonts w:ascii="Times New Roman" w:eastAsia="Arial Unicode MS" w:hAnsi="Times New Roman" w:cs="Times New Roman"/>
          <w:b/>
          <w:bCs/>
          <w:color w:val="000000"/>
          <w:kern w:val="1"/>
          <w:sz w:val="24"/>
          <w:szCs w:val="24"/>
          <w:u w:val="single"/>
          <w:lang w:val="sr-Cyrl-BA" w:eastAsia="en-GB"/>
        </w:rPr>
        <w:t>2.7. Електронска лицитациј</w:t>
      </w:r>
      <w:r w:rsidRPr="0021076A">
        <w:rPr>
          <w:rFonts w:ascii="Times New Roman" w:eastAsia="Arial Unicode MS" w:hAnsi="Times New Roman" w:cs="Times New Roman"/>
          <w:b/>
          <w:bCs/>
          <w:color w:val="000000"/>
          <w:kern w:val="1"/>
          <w:sz w:val="24"/>
          <w:szCs w:val="24"/>
          <w:u w:val="single"/>
          <w:lang w:val="sr-Cyrl-CS" w:eastAsia="en-GB"/>
        </w:rPr>
        <w:t xml:space="preserve">а:  </w:t>
      </w:r>
      <w:r w:rsidRPr="0021076A">
        <w:rPr>
          <w:rFonts w:ascii="Times New Roman" w:eastAsia="Arial Unicode MS" w:hAnsi="Times New Roman" w:cs="Times New Roman"/>
          <w:bCs/>
          <w:color w:val="000000"/>
          <w:kern w:val="1"/>
          <w:sz w:val="24"/>
          <w:szCs w:val="24"/>
          <w:lang w:val="sr-Cyrl-BA" w:eastAsia="en-GB"/>
        </w:rPr>
        <w:t>Предметна јавна набавка</w:t>
      </w:r>
      <w:r w:rsidRPr="0021076A">
        <w:rPr>
          <w:rFonts w:ascii="Times New Roman" w:eastAsia="Arial Unicode MS" w:hAnsi="Times New Roman" w:cs="Times New Roman"/>
          <w:bCs/>
          <w:color w:val="000000"/>
          <w:kern w:val="1"/>
          <w:sz w:val="24"/>
          <w:szCs w:val="24"/>
          <w:lang w:val="sr-Cyrl-CS" w:eastAsia="en-GB"/>
        </w:rPr>
        <w:t xml:space="preserve"> се</w:t>
      </w:r>
      <w:r w:rsidRPr="0021076A">
        <w:rPr>
          <w:rFonts w:ascii="Times New Roman" w:eastAsia="Arial Unicode MS" w:hAnsi="Times New Roman" w:cs="Times New Roman"/>
          <w:bCs/>
          <w:color w:val="000000"/>
          <w:kern w:val="1"/>
          <w:sz w:val="24"/>
          <w:szCs w:val="24"/>
          <w:lang w:val="sr-Cyrl-BA" w:eastAsia="en-GB"/>
        </w:rPr>
        <w:t xml:space="preserve"> не спроводи путем електронске лицитације.</w:t>
      </w:r>
    </w:p>
    <w:p w:rsidR="0021076A" w:rsidRPr="0021076A" w:rsidRDefault="0021076A" w:rsidP="0021076A">
      <w:pPr>
        <w:suppressAutoHyphens/>
        <w:spacing w:after="0" w:line="100" w:lineRule="atLeast"/>
        <w:ind w:firstLine="720"/>
        <w:rPr>
          <w:rFonts w:ascii="Times New Roman" w:eastAsia="Arial Unicode MS" w:hAnsi="Times New Roman" w:cs="Times New Roman"/>
          <w:bCs/>
          <w:color w:val="000000"/>
          <w:kern w:val="1"/>
          <w:sz w:val="24"/>
          <w:szCs w:val="24"/>
          <w:lang w:val="sr-Cyrl-BA" w:eastAsia="en-GB"/>
        </w:rPr>
      </w:pPr>
    </w:p>
    <w:p w:rsidR="0021076A" w:rsidRPr="0021076A" w:rsidRDefault="0021076A" w:rsidP="0021076A">
      <w:pPr>
        <w:suppressAutoHyphens/>
        <w:spacing w:after="0" w:line="100" w:lineRule="atLeast"/>
        <w:jc w:val="both"/>
        <w:rPr>
          <w:rFonts w:ascii="Times New Roman" w:eastAsia="Arial Unicode MS" w:hAnsi="Times New Roman" w:cs="Times New Roman"/>
          <w:bCs/>
          <w:color w:val="000000"/>
          <w:kern w:val="1"/>
          <w:sz w:val="24"/>
          <w:szCs w:val="24"/>
          <w:lang w:val="sr-Cyrl-CS" w:eastAsia="en-GB"/>
        </w:rPr>
      </w:pPr>
      <w:r w:rsidRPr="0021076A">
        <w:rPr>
          <w:rFonts w:ascii="Times New Roman" w:eastAsia="Arial Unicode MS" w:hAnsi="Times New Roman" w:cs="Times New Roman"/>
          <w:b/>
          <w:bCs/>
          <w:color w:val="000000"/>
          <w:kern w:val="1"/>
          <w:sz w:val="24"/>
          <w:szCs w:val="24"/>
          <w:lang w:val="sr-Cyrl-BA" w:eastAsia="en-GB"/>
        </w:rPr>
        <w:t xml:space="preserve">           </w:t>
      </w:r>
      <w:r w:rsidRPr="0021076A">
        <w:rPr>
          <w:rFonts w:ascii="Times New Roman" w:eastAsia="Arial Unicode MS" w:hAnsi="Times New Roman" w:cs="Times New Roman"/>
          <w:b/>
          <w:bCs/>
          <w:color w:val="000000"/>
          <w:kern w:val="1"/>
          <w:sz w:val="24"/>
          <w:szCs w:val="24"/>
          <w:u w:val="single"/>
          <w:lang w:val="sr-Cyrl-BA" w:eastAsia="en-GB"/>
        </w:rPr>
        <w:t xml:space="preserve"> 2.8 </w:t>
      </w:r>
      <w:r w:rsidRPr="0021076A">
        <w:rPr>
          <w:rFonts w:ascii="Times New Roman" w:eastAsia="Arial Unicode MS" w:hAnsi="Times New Roman" w:cs="Times New Roman"/>
          <w:b/>
          <w:bCs/>
          <w:color w:val="000000"/>
          <w:kern w:val="1"/>
          <w:sz w:val="24"/>
          <w:szCs w:val="24"/>
          <w:u w:val="single"/>
          <w:lang w:val="sr-Cyrl-CS" w:eastAsia="en-GB"/>
        </w:rPr>
        <w:t>Контакт</w:t>
      </w:r>
      <w:r w:rsidRPr="0021076A">
        <w:rPr>
          <w:rFonts w:ascii="Times New Roman" w:eastAsia="Arial Unicode MS" w:hAnsi="Times New Roman" w:cs="Times New Roman"/>
          <w:bCs/>
          <w:color w:val="000000"/>
          <w:kern w:val="1"/>
          <w:sz w:val="24"/>
          <w:szCs w:val="24"/>
          <w:u w:val="single"/>
          <w:lang w:val="sr-Cyrl-CS" w:eastAsia="en-GB"/>
        </w:rPr>
        <w:t>:</w:t>
      </w:r>
      <w:r w:rsidRPr="0021076A">
        <w:rPr>
          <w:rFonts w:ascii="Times New Roman" w:eastAsia="Arial Unicode MS" w:hAnsi="Times New Roman" w:cs="Times New Roman"/>
          <w:bCs/>
          <w:color w:val="000000"/>
          <w:kern w:val="1"/>
          <w:sz w:val="24"/>
          <w:szCs w:val="24"/>
          <w:lang w:val="sr-Cyrl-CS" w:eastAsia="en-GB"/>
        </w:rPr>
        <w:t xml:space="preserve"> Особа за контакт је</w:t>
      </w:r>
      <w:r w:rsidRPr="0021076A">
        <w:rPr>
          <w:rFonts w:ascii="Times New Roman" w:eastAsia="Arial Unicode MS" w:hAnsi="Times New Roman" w:cs="Times New Roman"/>
          <w:bCs/>
          <w:color w:val="000000"/>
          <w:kern w:val="1"/>
          <w:sz w:val="24"/>
          <w:szCs w:val="24"/>
          <w:lang w:val="sr-Cyrl-RS" w:eastAsia="en-GB"/>
        </w:rPr>
        <w:t xml:space="preserve"> Љиљана Клиска</w:t>
      </w:r>
      <w:r w:rsidRPr="0021076A">
        <w:rPr>
          <w:rFonts w:ascii="Times New Roman" w:eastAsia="Arial Unicode MS" w:hAnsi="Times New Roman" w:cs="Times New Roman"/>
          <w:bCs/>
          <w:color w:val="000000"/>
          <w:kern w:val="1"/>
          <w:sz w:val="24"/>
          <w:szCs w:val="24"/>
          <w:lang w:val="sr-Cyrl-CS" w:eastAsia="en-GB"/>
        </w:rPr>
        <w:t>. Комуникација се обавља искучиво писаним путем у складу са чл.</w:t>
      </w:r>
      <w:r w:rsidRPr="0021076A">
        <w:rPr>
          <w:rFonts w:ascii="Times New Roman" w:eastAsia="Arial Unicode MS" w:hAnsi="Times New Roman" w:cs="Times New Roman"/>
          <w:bCs/>
          <w:color w:val="000000"/>
          <w:kern w:val="1"/>
          <w:sz w:val="24"/>
          <w:szCs w:val="24"/>
          <w:lang w:val="en-US" w:eastAsia="en-GB"/>
        </w:rPr>
        <w:t xml:space="preserve"> </w:t>
      </w:r>
      <w:r w:rsidRPr="0021076A">
        <w:rPr>
          <w:rFonts w:ascii="Times New Roman" w:eastAsia="Arial Unicode MS" w:hAnsi="Times New Roman" w:cs="Times New Roman"/>
          <w:bCs/>
          <w:color w:val="000000"/>
          <w:kern w:val="1"/>
          <w:sz w:val="24"/>
          <w:szCs w:val="24"/>
          <w:lang w:val="sr-Cyrl-CS" w:eastAsia="en-GB"/>
        </w:rPr>
        <w:t>20 Закона о јавним набавкама од п</w:t>
      </w:r>
      <w:r w:rsidRPr="0021076A">
        <w:rPr>
          <w:rFonts w:ascii="Times New Roman" w:eastAsia="Arial Unicode MS" w:hAnsi="Times New Roman" w:cs="Times New Roman"/>
          <w:color w:val="000000"/>
          <w:kern w:val="1"/>
          <w:sz w:val="24"/>
          <w:szCs w:val="24"/>
          <w:lang w:val="ru-RU" w:eastAsia="ar-SA"/>
        </w:rPr>
        <w:t>онедељка до петка од 08:00-13:00 часова</w:t>
      </w:r>
      <w:r w:rsidRPr="0021076A">
        <w:rPr>
          <w:rFonts w:ascii="Times New Roman" w:eastAsia="Arial Unicode MS" w:hAnsi="Times New Roman" w:cs="Times New Roman"/>
          <w:bCs/>
          <w:color w:val="000000"/>
          <w:kern w:val="1"/>
          <w:sz w:val="24"/>
          <w:szCs w:val="24"/>
          <w:lang w:val="sr-Cyrl-CS" w:eastAsia="en-GB"/>
        </w:rPr>
        <w:t xml:space="preserve">. </w:t>
      </w:r>
    </w:p>
    <w:p w:rsidR="0021076A" w:rsidRPr="0021076A" w:rsidRDefault="0021076A" w:rsidP="0021076A">
      <w:pPr>
        <w:suppressAutoHyphens/>
        <w:spacing w:after="0" w:line="100" w:lineRule="atLeast"/>
        <w:jc w:val="both"/>
        <w:rPr>
          <w:rFonts w:ascii="Times New Roman" w:eastAsia="Arial Unicode MS" w:hAnsi="Times New Roman" w:cs="Times New Roman"/>
          <w:bCs/>
          <w:color w:val="000000"/>
          <w:kern w:val="1"/>
          <w:sz w:val="24"/>
          <w:szCs w:val="24"/>
          <w:lang w:val="sr-Cyrl-BA" w:eastAsia="en-GB"/>
        </w:rPr>
      </w:pPr>
    </w:p>
    <w:p w:rsidR="0021076A" w:rsidRPr="0021076A" w:rsidRDefault="0021076A" w:rsidP="0021076A">
      <w:pPr>
        <w:tabs>
          <w:tab w:val="left" w:pos="709"/>
        </w:tabs>
        <w:suppressAutoHyphens/>
        <w:spacing w:after="0" w:line="100" w:lineRule="atLeast"/>
        <w:rPr>
          <w:rFonts w:ascii="Times New Roman" w:eastAsia="Arial Unicode MS" w:hAnsi="Times New Roman" w:cs="Times New Roman"/>
          <w:bCs/>
          <w:color w:val="000000"/>
          <w:kern w:val="1"/>
          <w:sz w:val="24"/>
          <w:szCs w:val="24"/>
          <w:lang w:val="sr-Cyrl-CS" w:eastAsia="en-GB"/>
        </w:rPr>
      </w:pPr>
      <w:r w:rsidRPr="0021076A">
        <w:rPr>
          <w:rFonts w:ascii="Times New Roman" w:eastAsia="Arial Unicode MS" w:hAnsi="Times New Roman" w:cs="Times New Roman"/>
          <w:b/>
          <w:bCs/>
          <w:color w:val="000000"/>
          <w:kern w:val="1"/>
          <w:sz w:val="24"/>
          <w:szCs w:val="24"/>
          <w:lang w:val="sr-Cyrl-BA" w:eastAsia="en-GB"/>
        </w:rPr>
        <w:t xml:space="preserve">            2.9</w:t>
      </w:r>
      <w:r w:rsidRPr="0021076A">
        <w:rPr>
          <w:rFonts w:ascii="Times New Roman" w:eastAsia="Arial Unicode MS" w:hAnsi="Times New Roman" w:cs="Times New Roman"/>
          <w:b/>
          <w:bCs/>
          <w:color w:val="000000"/>
          <w:kern w:val="1"/>
          <w:sz w:val="24"/>
          <w:szCs w:val="24"/>
          <w:u w:val="single"/>
          <w:lang w:val="sr-Cyrl-CS" w:eastAsia="en-GB"/>
        </w:rPr>
        <w:t xml:space="preserve"> Начин преузимања конкурсне документације:</w:t>
      </w:r>
      <w:r w:rsidRPr="0021076A">
        <w:rPr>
          <w:rFonts w:ascii="Times New Roman" w:eastAsia="Arial Unicode MS" w:hAnsi="Times New Roman" w:cs="Times New Roman"/>
          <w:bCs/>
          <w:color w:val="000000"/>
          <w:kern w:val="1"/>
          <w:sz w:val="24"/>
          <w:szCs w:val="24"/>
          <w:lang w:val="sr-Cyrl-CS" w:eastAsia="en-GB"/>
        </w:rPr>
        <w:t xml:space="preserve"> Конкурсне документације се може преузети на: </w:t>
      </w:r>
    </w:p>
    <w:p w:rsidR="0021076A" w:rsidRPr="0021076A" w:rsidRDefault="0021076A" w:rsidP="0021076A">
      <w:pPr>
        <w:numPr>
          <w:ilvl w:val="0"/>
          <w:numId w:val="15"/>
        </w:numPr>
        <w:tabs>
          <w:tab w:val="num" w:pos="993"/>
        </w:tabs>
        <w:suppressAutoHyphens/>
        <w:autoSpaceDE w:val="0"/>
        <w:autoSpaceDN w:val="0"/>
        <w:adjustRightInd w:val="0"/>
        <w:spacing w:after="0" w:line="240" w:lineRule="auto"/>
        <w:ind w:left="1843" w:hanging="1134"/>
        <w:jc w:val="both"/>
        <w:rPr>
          <w:rFonts w:ascii="Times New Roman" w:eastAsia="Arial Unicode MS" w:hAnsi="Times New Roman" w:cs="Times New Roman"/>
          <w:bCs/>
          <w:color w:val="000000"/>
          <w:kern w:val="1"/>
          <w:sz w:val="24"/>
          <w:szCs w:val="24"/>
          <w:lang w:val="sr-Cyrl-CS" w:eastAsia="en-GB"/>
        </w:rPr>
      </w:pPr>
      <w:r w:rsidRPr="0021076A">
        <w:rPr>
          <w:rFonts w:ascii="Times New Roman" w:eastAsia="Arial Unicode MS" w:hAnsi="Times New Roman" w:cs="Times New Roman"/>
          <w:bCs/>
          <w:color w:val="000000"/>
          <w:kern w:val="1"/>
          <w:sz w:val="24"/>
          <w:szCs w:val="24"/>
          <w:lang w:val="sr-Cyrl-CS" w:eastAsia="en-GB"/>
        </w:rPr>
        <w:t>Порталу јавних набавки (</w:t>
      </w:r>
      <w:hyperlink r:id="rId14" w:history="1">
        <w:r w:rsidRPr="0021076A">
          <w:rPr>
            <w:rFonts w:ascii="Times New Roman" w:eastAsia="Arial Unicode MS" w:hAnsi="Times New Roman" w:cs="Times New Roman"/>
            <w:bCs/>
            <w:color w:val="0000FF"/>
            <w:kern w:val="1"/>
            <w:sz w:val="24"/>
            <w:szCs w:val="24"/>
            <w:u w:val="single"/>
            <w:lang w:val="sr-Latn-CS" w:eastAsia="en-GB"/>
          </w:rPr>
          <w:t>portal.ujn.gov.rs</w:t>
        </w:r>
      </w:hyperlink>
      <w:r w:rsidRPr="0021076A">
        <w:rPr>
          <w:rFonts w:ascii="Times New Roman" w:eastAsia="Arial Unicode MS" w:hAnsi="Times New Roman" w:cs="Times New Roman"/>
          <w:bCs/>
          <w:color w:val="000000"/>
          <w:kern w:val="1"/>
          <w:sz w:val="24"/>
          <w:szCs w:val="24"/>
          <w:lang w:val="sr-Latn-CS" w:eastAsia="en-GB"/>
        </w:rPr>
        <w:t xml:space="preserve"> );</w:t>
      </w:r>
    </w:p>
    <w:p w:rsidR="0021076A" w:rsidRPr="0021076A" w:rsidRDefault="0021076A" w:rsidP="0021076A">
      <w:pPr>
        <w:numPr>
          <w:ilvl w:val="0"/>
          <w:numId w:val="15"/>
        </w:numPr>
        <w:tabs>
          <w:tab w:val="num" w:pos="993"/>
        </w:tabs>
        <w:suppressAutoHyphens/>
        <w:autoSpaceDE w:val="0"/>
        <w:autoSpaceDN w:val="0"/>
        <w:adjustRightInd w:val="0"/>
        <w:spacing w:after="0" w:line="240" w:lineRule="auto"/>
        <w:ind w:left="1843" w:right="-568" w:hanging="1134"/>
        <w:rPr>
          <w:rFonts w:ascii="Times New Roman" w:eastAsia="Arial Unicode MS" w:hAnsi="Times New Roman" w:cs="Times New Roman"/>
          <w:bCs/>
          <w:color w:val="000000"/>
          <w:kern w:val="1"/>
          <w:sz w:val="24"/>
          <w:szCs w:val="24"/>
          <w:lang w:val="sr-Cyrl-CS" w:eastAsia="en-GB"/>
        </w:rPr>
      </w:pPr>
      <w:r w:rsidRPr="0021076A">
        <w:rPr>
          <w:rFonts w:ascii="Times New Roman" w:eastAsia="Arial Unicode MS" w:hAnsi="Times New Roman" w:cs="Times New Roman"/>
          <w:bCs/>
          <w:color w:val="000000"/>
          <w:kern w:val="1"/>
          <w:sz w:val="24"/>
          <w:szCs w:val="24"/>
          <w:lang w:val="en-US" w:eastAsia="en-GB"/>
        </w:rPr>
        <w:t>Интернет страни наручиоца (</w:t>
      </w:r>
      <w:hyperlink r:id="rId15" w:history="1">
        <w:r w:rsidRPr="0021076A">
          <w:rPr>
            <w:rFonts w:ascii="Times New Roman" w:eastAsia="Arial Unicode MS" w:hAnsi="Times New Roman" w:cs="Times New Roman"/>
            <w:color w:val="0000FF"/>
            <w:kern w:val="1"/>
            <w:sz w:val="24"/>
            <w:szCs w:val="24"/>
            <w:u w:val="single"/>
            <w:lang w:val="en-US" w:eastAsia="ar-SA"/>
          </w:rPr>
          <w:t>www.</w:t>
        </w:r>
        <w:r w:rsidRPr="0021076A">
          <w:rPr>
            <w:rFonts w:ascii="Times New Roman" w:eastAsia="Arial Unicode MS" w:hAnsi="Times New Roman" w:cs="Times New Roman"/>
            <w:color w:val="0000FF"/>
            <w:kern w:val="1"/>
            <w:sz w:val="24"/>
            <w:szCs w:val="24"/>
            <w:u w:val="single"/>
            <w:lang w:eastAsia="ar-SA"/>
          </w:rPr>
          <w:t>internat-vrsac.edu</w:t>
        </w:r>
        <w:r w:rsidRPr="0021076A">
          <w:rPr>
            <w:rFonts w:ascii="Times New Roman" w:eastAsia="Arial Unicode MS" w:hAnsi="Times New Roman" w:cs="Times New Roman"/>
            <w:color w:val="0000FF"/>
            <w:kern w:val="1"/>
            <w:sz w:val="24"/>
            <w:szCs w:val="24"/>
            <w:u w:val="single"/>
            <w:lang w:val="en-US" w:eastAsia="ar-SA"/>
          </w:rPr>
          <w:t>.rs</w:t>
        </w:r>
      </w:hyperlink>
      <w:r w:rsidRPr="0021076A">
        <w:rPr>
          <w:rFonts w:ascii="Times New Roman" w:eastAsia="Arial Unicode MS" w:hAnsi="Times New Roman" w:cs="Times New Roman"/>
          <w:bCs/>
          <w:color w:val="000000"/>
          <w:kern w:val="1"/>
          <w:sz w:val="24"/>
          <w:szCs w:val="24"/>
          <w:lang w:val="en-US" w:eastAsia="en-GB"/>
        </w:rPr>
        <w:t>)</w:t>
      </w:r>
    </w:p>
    <w:p w:rsidR="0021076A" w:rsidRPr="0021076A" w:rsidRDefault="0021076A" w:rsidP="0021076A">
      <w:pPr>
        <w:suppressAutoHyphens/>
        <w:spacing w:after="0" w:line="100" w:lineRule="atLeast"/>
        <w:jc w:val="both"/>
        <w:rPr>
          <w:rFonts w:ascii="Times New Roman" w:eastAsia="Arial Unicode MS" w:hAnsi="Times New Roman" w:cs="Times New Roman"/>
          <w:b/>
          <w:bCs/>
          <w:i/>
          <w:iCs/>
          <w:color w:val="000000"/>
          <w:kern w:val="1"/>
          <w:sz w:val="28"/>
          <w:szCs w:val="28"/>
          <w:lang w:val="en-US" w:eastAsia="ar-SA"/>
        </w:rPr>
      </w:pPr>
    </w:p>
    <w:p w:rsidR="0021076A" w:rsidRPr="0021076A" w:rsidRDefault="0021076A" w:rsidP="0021076A">
      <w:pPr>
        <w:tabs>
          <w:tab w:val="left" w:pos="709"/>
        </w:tabs>
        <w:suppressAutoHyphens/>
        <w:spacing w:after="0" w:line="100" w:lineRule="atLeast"/>
        <w:rPr>
          <w:rFonts w:ascii="Times New Roman" w:eastAsia="Arial Unicode MS" w:hAnsi="Times New Roman" w:cs="Times New Roman"/>
          <w:color w:val="000000"/>
          <w:kern w:val="1"/>
          <w:sz w:val="24"/>
          <w:szCs w:val="24"/>
          <w:u w:val="single"/>
          <w:lang w:val="en-US" w:eastAsia="ar-SA"/>
        </w:rPr>
      </w:pPr>
      <w:r w:rsidRPr="0021076A">
        <w:rPr>
          <w:rFonts w:ascii="Times New Roman" w:eastAsia="Arial Unicode MS" w:hAnsi="Times New Roman" w:cs="Times New Roman"/>
          <w:b/>
          <w:color w:val="000000"/>
          <w:kern w:val="1"/>
          <w:sz w:val="24"/>
          <w:szCs w:val="24"/>
          <w:lang w:val="sr-Cyrl-BA" w:eastAsia="ar-SA"/>
        </w:rPr>
        <w:t xml:space="preserve">            2.10 </w:t>
      </w:r>
      <w:r w:rsidRPr="0021076A">
        <w:rPr>
          <w:rFonts w:ascii="Times New Roman" w:eastAsia="Arial Unicode MS" w:hAnsi="Times New Roman" w:cs="Times New Roman"/>
          <w:b/>
          <w:color w:val="000000"/>
          <w:kern w:val="1"/>
          <w:sz w:val="24"/>
          <w:szCs w:val="24"/>
          <w:u w:val="single"/>
          <w:lang w:val="sr-Cyrl-CS" w:eastAsia="ar-SA"/>
        </w:rPr>
        <w:t>Начини рок за подношење понуда</w:t>
      </w:r>
      <w:r w:rsidRPr="0021076A">
        <w:rPr>
          <w:rFonts w:ascii="Times New Roman" w:eastAsia="Arial Unicode MS" w:hAnsi="Times New Roman" w:cs="Times New Roman"/>
          <w:color w:val="000000"/>
          <w:kern w:val="1"/>
          <w:sz w:val="24"/>
          <w:szCs w:val="24"/>
          <w:u w:val="single"/>
          <w:lang w:val="sr-Cyrl-CS" w:eastAsia="ar-SA"/>
        </w:rPr>
        <w:t xml:space="preserve">: </w:t>
      </w:r>
    </w:p>
    <w:p w:rsidR="0021076A" w:rsidRPr="0021076A" w:rsidRDefault="0021076A" w:rsidP="0021076A">
      <w:pPr>
        <w:tabs>
          <w:tab w:val="left" w:pos="709"/>
        </w:tabs>
        <w:suppressAutoHyphens/>
        <w:spacing w:after="0" w:line="100" w:lineRule="atLeast"/>
        <w:rPr>
          <w:rFonts w:ascii="Times New Roman" w:eastAsia="Arial Unicode MS" w:hAnsi="Times New Roman" w:cs="Times New Roman"/>
          <w:color w:val="000000"/>
          <w:kern w:val="1"/>
          <w:sz w:val="24"/>
          <w:szCs w:val="24"/>
          <w:u w:val="single"/>
          <w:lang w:val="en-US" w:eastAsia="ar-SA"/>
        </w:rPr>
      </w:pPr>
    </w:p>
    <w:p w:rsidR="0021076A" w:rsidRPr="0021076A" w:rsidRDefault="0021076A" w:rsidP="0021076A">
      <w:pPr>
        <w:tabs>
          <w:tab w:val="left" w:pos="709"/>
        </w:tabs>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21076A">
        <w:rPr>
          <w:rFonts w:ascii="Times New Roman" w:eastAsia="Arial Unicode MS" w:hAnsi="Times New Roman" w:cs="Times New Roman"/>
          <w:color w:val="000000"/>
          <w:kern w:val="1"/>
          <w:sz w:val="24"/>
          <w:szCs w:val="24"/>
          <w:lang w:val="sr-Cyrl-CS" w:eastAsia="ar-SA"/>
        </w:rPr>
        <w:t>Право учешћа имају св</w:t>
      </w:r>
      <w:r w:rsidRPr="0021076A">
        <w:rPr>
          <w:rFonts w:ascii="Times New Roman" w:eastAsia="Arial Unicode MS" w:hAnsi="Times New Roman" w:cs="Times New Roman"/>
          <w:color w:val="000000"/>
          <w:kern w:val="1"/>
          <w:sz w:val="24"/>
          <w:szCs w:val="24"/>
          <w:lang w:val="en-US" w:eastAsia="ar-SA"/>
        </w:rPr>
        <w:t>а</w:t>
      </w:r>
      <w:r w:rsidRPr="0021076A">
        <w:rPr>
          <w:rFonts w:ascii="Times New Roman" w:eastAsia="Arial Unicode MS" w:hAnsi="Times New Roman" w:cs="Times New Roman"/>
          <w:color w:val="000000"/>
          <w:kern w:val="1"/>
          <w:sz w:val="24"/>
          <w:szCs w:val="24"/>
          <w:lang w:val="sr-Cyrl-CS" w:eastAsia="ar-SA"/>
        </w:rPr>
        <w:t xml:space="preserve"> заинтересован</w:t>
      </w:r>
      <w:r w:rsidRPr="0021076A">
        <w:rPr>
          <w:rFonts w:ascii="Times New Roman" w:eastAsia="Arial Unicode MS" w:hAnsi="Times New Roman" w:cs="Times New Roman"/>
          <w:color w:val="000000"/>
          <w:kern w:val="1"/>
          <w:sz w:val="24"/>
          <w:szCs w:val="24"/>
          <w:lang w:val="en-US" w:eastAsia="ar-SA"/>
        </w:rPr>
        <w:t>а лица</w:t>
      </w:r>
      <w:r w:rsidRPr="0021076A">
        <w:rPr>
          <w:rFonts w:ascii="Times New Roman" w:eastAsia="Arial Unicode MS" w:hAnsi="Times New Roman" w:cs="Times New Roman"/>
          <w:color w:val="000000"/>
          <w:kern w:val="1"/>
          <w:sz w:val="24"/>
          <w:szCs w:val="24"/>
          <w:lang w:val="sr-Cyrl-CS" w:eastAsia="ar-SA"/>
        </w:rPr>
        <w:t xml:space="preserve"> која испуњавају обавезне услове за учешће у поступку из члана </w:t>
      </w:r>
      <w:r w:rsidRPr="0021076A">
        <w:rPr>
          <w:rFonts w:ascii="Times New Roman" w:eastAsia="Arial Unicode MS" w:hAnsi="Times New Roman" w:cs="Times New Roman"/>
          <w:color w:val="000000"/>
          <w:kern w:val="1"/>
          <w:sz w:val="24"/>
          <w:szCs w:val="24"/>
          <w:lang w:val="en-US" w:eastAsia="ar-SA"/>
        </w:rPr>
        <w:t>75</w:t>
      </w:r>
      <w:r w:rsidRPr="0021076A">
        <w:rPr>
          <w:rFonts w:ascii="Times New Roman" w:eastAsia="Arial Unicode MS" w:hAnsi="Times New Roman" w:cs="Times New Roman"/>
          <w:color w:val="000000"/>
          <w:kern w:val="1"/>
          <w:sz w:val="24"/>
          <w:szCs w:val="24"/>
          <w:lang w:val="sr-Cyrl-CS" w:eastAsia="ar-SA"/>
        </w:rPr>
        <w:t>.</w:t>
      </w:r>
      <w:r w:rsidRPr="0021076A">
        <w:rPr>
          <w:rFonts w:ascii="Times New Roman" w:eastAsia="Arial Unicode MS" w:hAnsi="Times New Roman" w:cs="Times New Roman"/>
          <w:color w:val="000000"/>
          <w:kern w:val="1"/>
          <w:sz w:val="24"/>
          <w:szCs w:val="24"/>
          <w:lang w:val="en-US" w:eastAsia="ar-SA"/>
        </w:rPr>
        <w:t>ст. 1.</w:t>
      </w:r>
      <w:r w:rsidRPr="0021076A">
        <w:rPr>
          <w:rFonts w:ascii="Times New Roman" w:eastAsia="Arial Unicode MS" w:hAnsi="Times New Roman" w:cs="Times New Roman"/>
          <w:color w:val="000000"/>
          <w:kern w:val="1"/>
          <w:sz w:val="24"/>
          <w:szCs w:val="24"/>
          <w:lang w:val="sr-Cyrl-CS" w:eastAsia="ar-SA"/>
        </w:rPr>
        <w:t xml:space="preserve"> Закона о јавним набавкама, а испуњење ових услова дужни су да докажу писаном изјавом датом под пуном материјалном и кривичном одговорношћу.</w:t>
      </w:r>
    </w:p>
    <w:p w:rsidR="0021076A" w:rsidRPr="0021076A" w:rsidRDefault="0021076A" w:rsidP="0021076A">
      <w:pPr>
        <w:tabs>
          <w:tab w:val="left" w:pos="0"/>
        </w:tabs>
        <w:suppressAutoHyphens/>
        <w:spacing w:after="0" w:line="100" w:lineRule="atLeast"/>
        <w:jc w:val="both"/>
        <w:rPr>
          <w:rFonts w:ascii="Times New Roman" w:eastAsia="Arial Unicode MS" w:hAnsi="Times New Roman" w:cs="Times New Roman"/>
          <w:color w:val="000000"/>
          <w:kern w:val="1"/>
          <w:lang w:val="sr-Cyrl-CS" w:eastAsia="ar-SA"/>
        </w:rPr>
      </w:pPr>
    </w:p>
    <w:p w:rsidR="0021076A" w:rsidRPr="0021076A" w:rsidRDefault="0021076A" w:rsidP="0021076A">
      <w:pPr>
        <w:tabs>
          <w:tab w:val="left" w:pos="0"/>
        </w:tabs>
        <w:suppressAutoHyphens/>
        <w:spacing w:after="0" w:line="100" w:lineRule="atLeast"/>
        <w:jc w:val="both"/>
        <w:rPr>
          <w:rFonts w:ascii="Times New Roman" w:eastAsia="Arial Unicode MS" w:hAnsi="Times New Roman" w:cs="Times New Roman"/>
          <w:color w:val="000000"/>
          <w:kern w:val="1"/>
          <w:sz w:val="24"/>
          <w:szCs w:val="24"/>
          <w:lang w:val="en-US" w:eastAsia="ar-SA"/>
        </w:rPr>
      </w:pPr>
      <w:r w:rsidRPr="0021076A">
        <w:rPr>
          <w:rFonts w:ascii="Times New Roman" w:eastAsia="Arial Unicode MS" w:hAnsi="Times New Roman" w:cs="Times New Roman"/>
          <w:color w:val="000000"/>
          <w:kern w:val="1"/>
          <w:sz w:val="24"/>
          <w:szCs w:val="24"/>
          <w:lang w:val="sr-Cyrl-CS" w:eastAsia="ar-SA"/>
        </w:rPr>
        <w:t>Понуду, доставити у затвореној коверти</w:t>
      </w:r>
      <w:r w:rsidRPr="0021076A">
        <w:rPr>
          <w:rFonts w:ascii="Times New Roman" w:eastAsia="Arial Unicode MS" w:hAnsi="Times New Roman" w:cs="Times New Roman"/>
          <w:color w:val="000000"/>
          <w:kern w:val="1"/>
          <w:sz w:val="24"/>
          <w:szCs w:val="24"/>
          <w:lang w:val="en-US" w:eastAsia="ar-SA"/>
        </w:rPr>
        <w:t xml:space="preserve"> </w:t>
      </w:r>
      <w:r w:rsidRPr="0021076A">
        <w:rPr>
          <w:rFonts w:ascii="Times New Roman" w:eastAsia="Arial Unicode MS" w:hAnsi="Times New Roman" w:cs="Times New Roman"/>
          <w:color w:val="000000"/>
          <w:kern w:val="1"/>
          <w:sz w:val="24"/>
          <w:szCs w:val="24"/>
          <w:lang w:val="sr-Cyrl-CS" w:eastAsia="ar-SA"/>
        </w:rPr>
        <w:t>на адресу: Дом ученика средњих школа Вршац, Стевана Немање број 9, 26300 Вршац са назнаком: ПОНУДА за набавку добара – Набавка намештаја,</w:t>
      </w:r>
      <w:r w:rsidRPr="0021076A">
        <w:rPr>
          <w:rFonts w:ascii="Times New Roman" w:eastAsia="Arial Unicode MS" w:hAnsi="Times New Roman" w:cs="Times New Roman"/>
          <w:color w:val="000000"/>
          <w:kern w:val="1"/>
          <w:sz w:val="24"/>
          <w:szCs w:val="24"/>
          <w:lang w:val="en-US" w:eastAsia="ar-SA"/>
        </w:rPr>
        <w:t xml:space="preserve"> </w:t>
      </w:r>
      <w:r w:rsidRPr="0021076A">
        <w:rPr>
          <w:rFonts w:ascii="Times New Roman" w:eastAsia="Arial Unicode MS" w:hAnsi="Times New Roman" w:cs="Times New Roman"/>
          <w:color w:val="000000"/>
          <w:kern w:val="1"/>
          <w:sz w:val="24"/>
          <w:szCs w:val="24"/>
          <w:lang w:val="sr-Cyrl-RS" w:eastAsia="ar-SA"/>
        </w:rPr>
        <w:t>обликована</w:t>
      </w:r>
      <w:r w:rsidRPr="0021076A">
        <w:rPr>
          <w:rFonts w:ascii="Times New Roman" w:eastAsia="Arial Unicode MS" w:hAnsi="Times New Roman" w:cs="Times New Roman"/>
          <w:color w:val="000000"/>
          <w:kern w:val="1"/>
          <w:sz w:val="24"/>
          <w:szCs w:val="24"/>
          <w:lang w:val="en-US" w:eastAsia="ar-SA"/>
        </w:rPr>
        <w:t xml:space="preserve"> </w:t>
      </w:r>
      <w:r w:rsidRPr="0021076A">
        <w:rPr>
          <w:rFonts w:ascii="Times New Roman" w:eastAsia="Arial Unicode MS" w:hAnsi="Times New Roman" w:cs="Times New Roman"/>
          <w:color w:val="000000"/>
          <w:kern w:val="1"/>
          <w:sz w:val="24"/>
          <w:szCs w:val="24"/>
          <w:lang w:val="sr-Cyrl-RS" w:eastAsia="ar-SA"/>
        </w:rPr>
        <w:t>по</w:t>
      </w:r>
      <w:r w:rsidRPr="0021076A">
        <w:rPr>
          <w:rFonts w:ascii="Times New Roman" w:eastAsia="Arial Unicode MS" w:hAnsi="Times New Roman" w:cs="Times New Roman"/>
          <w:color w:val="000000"/>
          <w:kern w:val="1"/>
          <w:sz w:val="24"/>
          <w:szCs w:val="24"/>
          <w:lang w:val="en-US" w:eastAsia="ar-SA"/>
        </w:rPr>
        <w:t xml:space="preserve"> партиј</w:t>
      </w:r>
      <w:r w:rsidRPr="0021076A">
        <w:rPr>
          <w:rFonts w:ascii="Times New Roman" w:eastAsia="Arial Unicode MS" w:hAnsi="Times New Roman" w:cs="Times New Roman"/>
          <w:color w:val="000000"/>
          <w:kern w:val="1"/>
          <w:sz w:val="24"/>
          <w:szCs w:val="24"/>
          <w:lang w:val="sr-Cyrl-RS" w:eastAsia="ar-SA"/>
        </w:rPr>
        <w:t>ама</w:t>
      </w:r>
      <w:r w:rsidRPr="0021076A">
        <w:rPr>
          <w:rFonts w:ascii="Times New Roman" w:eastAsia="Arial Unicode MS" w:hAnsi="Times New Roman" w:cs="Times New Roman"/>
          <w:color w:val="000000"/>
          <w:kern w:val="1"/>
          <w:sz w:val="24"/>
          <w:szCs w:val="24"/>
          <w:lang w:val="en-US" w:eastAsia="ar-SA"/>
        </w:rPr>
        <w:t>, са назнаком Партије бр.</w:t>
      </w:r>
      <w:r w:rsidRPr="0021076A">
        <w:rPr>
          <w:rFonts w:ascii="Times New Roman" w:eastAsia="Arial Unicode MS" w:hAnsi="Times New Roman" w:cs="Times New Roman"/>
          <w:color w:val="000000"/>
          <w:kern w:val="1"/>
          <w:sz w:val="24"/>
          <w:szCs w:val="24"/>
          <w:lang w:val="sr-Cyrl-RS" w:eastAsia="ar-SA"/>
        </w:rPr>
        <w:t xml:space="preserve"> </w:t>
      </w:r>
      <w:r w:rsidRPr="0021076A">
        <w:rPr>
          <w:rFonts w:ascii="Times New Roman" w:eastAsia="Arial Unicode MS" w:hAnsi="Times New Roman" w:cs="Times New Roman"/>
          <w:color w:val="000000"/>
          <w:kern w:val="1"/>
          <w:sz w:val="24"/>
          <w:szCs w:val="24"/>
          <w:lang w:val="en-US" w:eastAsia="ar-SA"/>
        </w:rPr>
        <w:t xml:space="preserve">____ </w:t>
      </w:r>
      <w:proofErr w:type="gramStart"/>
      <w:r w:rsidRPr="0021076A">
        <w:rPr>
          <w:rFonts w:ascii="Times New Roman" w:eastAsia="Arial Unicode MS" w:hAnsi="Times New Roman" w:cs="Times New Roman"/>
          <w:color w:val="000000"/>
          <w:kern w:val="1"/>
          <w:sz w:val="24"/>
          <w:szCs w:val="24"/>
          <w:lang w:val="en-US" w:eastAsia="ar-SA"/>
        </w:rPr>
        <w:t>и</w:t>
      </w:r>
      <w:proofErr w:type="gramEnd"/>
      <w:r w:rsidRPr="0021076A">
        <w:rPr>
          <w:rFonts w:ascii="Times New Roman" w:eastAsia="Arial Unicode MS" w:hAnsi="Times New Roman" w:cs="Times New Roman"/>
          <w:color w:val="000000"/>
          <w:kern w:val="1"/>
          <w:sz w:val="24"/>
          <w:szCs w:val="24"/>
          <w:lang w:val="en-US" w:eastAsia="ar-SA"/>
        </w:rPr>
        <w:t xml:space="preserve"> назива партије за коју се понуда подноси, за Дом ученика средњих школа </w:t>
      </w:r>
      <w:r w:rsidRPr="0021076A">
        <w:rPr>
          <w:rFonts w:ascii="Times New Roman" w:eastAsia="Arial Unicode MS" w:hAnsi="Times New Roman" w:cs="Times New Roman"/>
          <w:color w:val="000000"/>
          <w:kern w:val="1"/>
          <w:sz w:val="24"/>
          <w:szCs w:val="24"/>
          <w:lang w:val="sr-Cyrl-RS" w:eastAsia="ar-SA"/>
        </w:rPr>
        <w:t>Вршац</w:t>
      </w:r>
      <w:r w:rsidRPr="0021076A">
        <w:rPr>
          <w:rFonts w:ascii="Times New Roman" w:eastAsia="Arial Unicode MS" w:hAnsi="Times New Roman" w:cs="Times New Roman"/>
          <w:color w:val="000000"/>
          <w:kern w:val="1"/>
          <w:sz w:val="24"/>
          <w:szCs w:val="24"/>
          <w:lang w:val="en-US" w:eastAsia="ar-SA"/>
        </w:rPr>
        <w:t>, бр. ЈН</w:t>
      </w:r>
      <w:r w:rsidRPr="0021076A">
        <w:rPr>
          <w:rFonts w:ascii="Times New Roman" w:eastAsia="Arial Unicode MS" w:hAnsi="Times New Roman" w:cs="Times New Roman"/>
          <w:color w:val="000000"/>
          <w:kern w:val="1"/>
          <w:sz w:val="24"/>
          <w:szCs w:val="24"/>
          <w:lang w:val="sr-Cyrl-RS" w:eastAsia="ar-SA"/>
        </w:rPr>
        <w:t>МВ 7</w:t>
      </w:r>
      <w:r w:rsidRPr="0021076A">
        <w:rPr>
          <w:rFonts w:ascii="Times New Roman" w:eastAsia="Arial Unicode MS" w:hAnsi="Times New Roman" w:cs="Times New Roman"/>
          <w:color w:val="000000"/>
          <w:kern w:val="1"/>
          <w:sz w:val="24"/>
          <w:szCs w:val="24"/>
          <w:lang w:val="en-US" w:eastAsia="ar-SA"/>
        </w:rPr>
        <w:t>/</w:t>
      </w:r>
      <w:r w:rsidRPr="0021076A">
        <w:rPr>
          <w:rFonts w:ascii="Times New Roman" w:eastAsia="Arial Unicode MS" w:hAnsi="Times New Roman" w:cs="Times New Roman"/>
          <w:color w:val="000000"/>
          <w:kern w:val="1"/>
          <w:sz w:val="24"/>
          <w:szCs w:val="24"/>
          <w:lang w:val="sr-Cyrl-RS" w:eastAsia="ar-SA"/>
        </w:rPr>
        <w:t>20</w:t>
      </w:r>
      <w:r w:rsidRPr="0021076A">
        <w:rPr>
          <w:rFonts w:ascii="Times New Roman" w:eastAsia="Arial Unicode MS" w:hAnsi="Times New Roman" w:cs="Times New Roman"/>
          <w:color w:val="000000"/>
          <w:kern w:val="1"/>
          <w:sz w:val="24"/>
          <w:szCs w:val="24"/>
          <w:lang w:val="en-US" w:eastAsia="ar-SA"/>
        </w:rPr>
        <w:t xml:space="preserve">19 „НЕ ОТВАРАТИ“, </w:t>
      </w:r>
      <w:r w:rsidRPr="0021076A">
        <w:rPr>
          <w:rFonts w:ascii="Times New Roman" w:eastAsia="Arial Unicode MS" w:hAnsi="Times New Roman" w:cs="Times New Roman"/>
          <w:color w:val="000000"/>
          <w:kern w:val="1"/>
          <w:sz w:val="24"/>
          <w:szCs w:val="24"/>
          <w:lang w:val="sr-Cyrl-CS" w:eastAsia="ar-SA"/>
        </w:rPr>
        <w:t xml:space="preserve">а на полеђини коверте назначити пун назив и адресу понуђача, </w:t>
      </w:r>
      <w:r w:rsidRPr="0021076A">
        <w:rPr>
          <w:rFonts w:ascii="Times New Roman" w:eastAsia="Arial Unicode MS" w:hAnsi="Times New Roman" w:cs="Times New Roman"/>
          <w:color w:val="000000"/>
          <w:kern w:val="1"/>
          <w:sz w:val="24"/>
          <w:szCs w:val="24"/>
          <w:lang w:val="en-US" w:eastAsia="ar-SA"/>
        </w:rPr>
        <w:t xml:space="preserve">e-mail </w:t>
      </w:r>
      <w:r w:rsidRPr="0021076A">
        <w:rPr>
          <w:rFonts w:ascii="Times New Roman" w:eastAsia="Arial Unicode MS" w:hAnsi="Times New Roman" w:cs="Times New Roman"/>
          <w:color w:val="000000"/>
          <w:kern w:val="1"/>
          <w:sz w:val="24"/>
          <w:szCs w:val="24"/>
          <w:lang w:val="sr-Cyrl-RS" w:eastAsia="ar-SA"/>
        </w:rPr>
        <w:t>адресу,</w:t>
      </w:r>
      <w:r w:rsidRPr="0021076A">
        <w:rPr>
          <w:rFonts w:ascii="Times New Roman" w:eastAsia="Arial Unicode MS" w:hAnsi="Times New Roman" w:cs="Times New Roman"/>
          <w:color w:val="000000"/>
          <w:kern w:val="1"/>
          <w:sz w:val="24"/>
          <w:szCs w:val="24"/>
          <w:lang w:val="sr-Cyrl-CS" w:eastAsia="ar-SA"/>
        </w:rPr>
        <w:t xml:space="preserve"> контакт особу и број телефона</w:t>
      </w:r>
      <w:r w:rsidRPr="0021076A">
        <w:rPr>
          <w:rFonts w:ascii="Times New Roman" w:eastAsia="Arial Unicode MS" w:hAnsi="Times New Roman" w:cs="Times New Roman"/>
          <w:color w:val="000000"/>
          <w:kern w:val="1"/>
          <w:sz w:val="24"/>
          <w:szCs w:val="24"/>
          <w:lang w:val="en-US" w:eastAsia="ar-SA"/>
        </w:rPr>
        <w:t>.</w:t>
      </w:r>
    </w:p>
    <w:p w:rsidR="0021076A" w:rsidRPr="0021076A" w:rsidRDefault="0021076A" w:rsidP="0021076A">
      <w:pPr>
        <w:tabs>
          <w:tab w:val="left" w:pos="709"/>
        </w:tabs>
        <w:suppressAutoHyphens/>
        <w:spacing w:after="0" w:line="100" w:lineRule="atLeast"/>
        <w:ind w:left="360"/>
        <w:textAlignment w:val="baseline"/>
        <w:rPr>
          <w:rFonts w:ascii="Times New Roman" w:eastAsia="Arial Unicode MS" w:hAnsi="Times New Roman" w:cs="Times New Roman"/>
          <w:color w:val="000000"/>
          <w:kern w:val="1"/>
          <w:sz w:val="24"/>
          <w:szCs w:val="24"/>
          <w:lang w:val="sr-Cyrl-BA" w:eastAsia="en-GB"/>
        </w:rPr>
      </w:pPr>
      <w:r w:rsidRPr="0021076A">
        <w:rPr>
          <w:rFonts w:ascii="Times New Roman" w:eastAsia="Arial Unicode MS" w:hAnsi="Times New Roman" w:cs="Times New Roman"/>
          <w:color w:val="000000"/>
          <w:kern w:val="1"/>
          <w:sz w:val="24"/>
          <w:szCs w:val="24"/>
          <w:lang w:val="sr-Cyrl-BA" w:eastAsia="en-GB"/>
        </w:rPr>
        <w:tab/>
      </w:r>
    </w:p>
    <w:p w:rsidR="0021076A" w:rsidRPr="0021076A" w:rsidRDefault="0021076A" w:rsidP="0021076A">
      <w:pPr>
        <w:tabs>
          <w:tab w:val="left" w:pos="709"/>
        </w:tabs>
        <w:suppressAutoHyphens/>
        <w:spacing w:after="0" w:line="100" w:lineRule="atLeast"/>
        <w:textAlignment w:val="baseline"/>
        <w:rPr>
          <w:rFonts w:ascii="Times New Roman" w:eastAsia="Arial Unicode MS" w:hAnsi="Times New Roman" w:cs="Times New Roman"/>
          <w:b/>
          <w:color w:val="000000"/>
          <w:kern w:val="1"/>
          <w:sz w:val="24"/>
          <w:szCs w:val="24"/>
          <w:lang w:val="sr-Cyrl-CS" w:eastAsia="en-GB"/>
        </w:rPr>
      </w:pPr>
      <w:r w:rsidRPr="0021076A">
        <w:rPr>
          <w:rFonts w:ascii="Times New Roman" w:eastAsia="Arial Unicode MS" w:hAnsi="Times New Roman" w:cs="Times New Roman"/>
          <w:b/>
          <w:color w:val="000000"/>
          <w:kern w:val="1"/>
          <w:sz w:val="24"/>
          <w:szCs w:val="24"/>
          <w:lang w:val="sr-Cyrl-CS" w:eastAsia="en-GB"/>
        </w:rPr>
        <w:t>Последњи дан рока, односно датум и сат за подношење понуда</w:t>
      </w:r>
    </w:p>
    <w:p w:rsidR="0021076A" w:rsidRPr="0021076A" w:rsidRDefault="0021076A" w:rsidP="0021076A">
      <w:pPr>
        <w:tabs>
          <w:tab w:val="left" w:pos="1134"/>
        </w:tabs>
        <w:suppressAutoHyphens/>
        <w:spacing w:after="0" w:line="100" w:lineRule="atLeast"/>
        <w:rPr>
          <w:rFonts w:ascii="Times New Roman" w:eastAsia="Arial Unicode MS" w:hAnsi="Times New Roman" w:cs="Times New Roman"/>
          <w:color w:val="000000"/>
          <w:kern w:val="1"/>
          <w:sz w:val="16"/>
          <w:szCs w:val="16"/>
          <w:lang w:val="sr-Cyrl-BA" w:eastAsia="en-GB"/>
        </w:rPr>
      </w:pPr>
    </w:p>
    <w:p w:rsidR="0021076A" w:rsidRPr="0021076A" w:rsidRDefault="0021076A" w:rsidP="0021076A">
      <w:pPr>
        <w:tabs>
          <w:tab w:val="left" w:pos="1134"/>
        </w:tabs>
        <w:suppressAutoHyphens/>
        <w:spacing w:after="0" w:line="100" w:lineRule="atLeast"/>
        <w:ind w:firstLine="851"/>
        <w:jc w:val="both"/>
        <w:rPr>
          <w:rFonts w:ascii="Times New Roman" w:eastAsia="Arial Unicode MS" w:hAnsi="Times New Roman" w:cs="Times New Roman"/>
          <w:color w:val="000000"/>
          <w:kern w:val="1"/>
          <w:sz w:val="24"/>
          <w:szCs w:val="24"/>
          <w:lang w:val="en-US" w:eastAsia="ar-SA"/>
        </w:rPr>
      </w:pPr>
      <w:r w:rsidRPr="0021076A">
        <w:rPr>
          <w:rFonts w:ascii="Times New Roman" w:eastAsia="Arial Unicode MS" w:hAnsi="Times New Roman" w:cs="Times New Roman"/>
          <w:b/>
          <w:color w:val="000000"/>
          <w:kern w:val="1"/>
          <w:sz w:val="24"/>
          <w:szCs w:val="24"/>
          <w:lang w:val="sr-Cyrl-CS" w:eastAsia="ar-SA"/>
        </w:rPr>
        <w:t xml:space="preserve">Рок за подношење понуде је </w:t>
      </w:r>
      <w:r w:rsidR="004B1848">
        <w:rPr>
          <w:rFonts w:ascii="Times New Roman" w:eastAsia="Arial Unicode MS" w:hAnsi="Times New Roman" w:cs="Times New Roman"/>
          <w:b/>
          <w:color w:val="000000"/>
          <w:kern w:val="1"/>
          <w:sz w:val="24"/>
          <w:szCs w:val="24"/>
          <w:lang w:val="sr-Cyrl-CS" w:eastAsia="ar-SA"/>
        </w:rPr>
        <w:t>18</w:t>
      </w:r>
      <w:r w:rsidRPr="009640D7">
        <w:rPr>
          <w:rFonts w:ascii="Times New Roman" w:eastAsia="Arial Unicode MS" w:hAnsi="Times New Roman" w:cs="Times New Roman"/>
          <w:b/>
          <w:kern w:val="1"/>
          <w:sz w:val="24"/>
          <w:szCs w:val="24"/>
          <w:lang w:val="en-US" w:eastAsia="ar-SA"/>
        </w:rPr>
        <w:t>.</w:t>
      </w:r>
      <w:r w:rsidR="004B1848" w:rsidRPr="009640D7">
        <w:rPr>
          <w:rFonts w:ascii="Times New Roman" w:eastAsia="Arial Unicode MS" w:hAnsi="Times New Roman" w:cs="Times New Roman"/>
          <w:b/>
          <w:kern w:val="1"/>
          <w:sz w:val="24"/>
          <w:szCs w:val="24"/>
          <w:lang w:val="sr-Cyrl-RS" w:eastAsia="ar-SA"/>
        </w:rPr>
        <w:t>11</w:t>
      </w:r>
      <w:r w:rsidRPr="009640D7">
        <w:rPr>
          <w:rFonts w:ascii="Times New Roman" w:eastAsia="Arial Unicode MS" w:hAnsi="Times New Roman" w:cs="Times New Roman"/>
          <w:b/>
          <w:kern w:val="1"/>
          <w:sz w:val="24"/>
          <w:szCs w:val="24"/>
          <w:lang w:val="sr-Cyrl-CS" w:eastAsia="ar-SA"/>
        </w:rPr>
        <w:t>.2019.године</w:t>
      </w:r>
      <w:r w:rsidRPr="0021076A">
        <w:rPr>
          <w:rFonts w:ascii="Times New Roman" w:eastAsia="Arial Unicode MS" w:hAnsi="Times New Roman" w:cs="Times New Roman"/>
          <w:b/>
          <w:color w:val="000000"/>
          <w:kern w:val="1"/>
          <w:sz w:val="24"/>
          <w:szCs w:val="24"/>
          <w:lang w:val="sr-Cyrl-CS" w:eastAsia="ar-SA"/>
        </w:rPr>
        <w:t xml:space="preserve">, </w:t>
      </w:r>
      <w:r w:rsidRPr="0021076A">
        <w:rPr>
          <w:rFonts w:ascii="Times New Roman" w:eastAsia="Arial Unicode MS" w:hAnsi="Times New Roman" w:cs="Times New Roman"/>
          <w:color w:val="000000"/>
          <w:kern w:val="1"/>
          <w:sz w:val="24"/>
          <w:szCs w:val="24"/>
          <w:lang w:val="sr-Cyrl-BA" w:eastAsia="en-GB"/>
        </w:rPr>
        <w:t>без обзира на начин достављања понуде</w:t>
      </w:r>
      <w:r w:rsidRPr="0021076A">
        <w:rPr>
          <w:rFonts w:ascii="Times New Roman" w:eastAsia="Arial Unicode MS" w:hAnsi="Times New Roman" w:cs="Times New Roman"/>
          <w:color w:val="000000"/>
          <w:kern w:val="1"/>
          <w:sz w:val="24"/>
          <w:szCs w:val="24"/>
          <w:lang w:val="sr-Cyrl-CS" w:eastAsia="en-GB"/>
        </w:rPr>
        <w:t xml:space="preserve">. </w:t>
      </w:r>
      <w:r w:rsidRPr="0021076A">
        <w:rPr>
          <w:rFonts w:ascii="Times New Roman" w:eastAsia="Arial Unicode MS" w:hAnsi="Times New Roman" w:cs="Times New Roman"/>
          <w:color w:val="000000"/>
          <w:kern w:val="1"/>
          <w:sz w:val="24"/>
          <w:szCs w:val="24"/>
          <w:lang w:val="sr-Cyrl-CS" w:eastAsia="ar-SA"/>
        </w:rPr>
        <w:t xml:space="preserve">Благовременом понудом се сматра понуда која стигне наручиоцу најкасније последњег дана наведеног рока до </w:t>
      </w:r>
      <w:r w:rsidRPr="0021076A">
        <w:rPr>
          <w:rFonts w:ascii="Times New Roman" w:eastAsia="Arial Unicode MS" w:hAnsi="Times New Roman" w:cs="Times New Roman"/>
          <w:b/>
          <w:color w:val="000000"/>
          <w:kern w:val="1"/>
          <w:sz w:val="24"/>
          <w:szCs w:val="24"/>
          <w:lang w:val="sr-Cyrl-CS" w:eastAsia="ar-SA"/>
        </w:rPr>
        <w:t>12</w:t>
      </w:r>
      <w:r w:rsidRPr="0021076A">
        <w:rPr>
          <w:rFonts w:ascii="Times New Roman" w:eastAsia="Arial Unicode MS" w:hAnsi="Times New Roman" w:cs="Times New Roman"/>
          <w:b/>
          <w:color w:val="000000"/>
          <w:kern w:val="1"/>
          <w:sz w:val="24"/>
          <w:szCs w:val="24"/>
          <w:lang w:val="en-US" w:eastAsia="ar-SA"/>
        </w:rPr>
        <w:t>:00</w:t>
      </w:r>
      <w:r w:rsidRPr="0021076A">
        <w:rPr>
          <w:rFonts w:ascii="Times New Roman" w:eastAsia="Arial Unicode MS" w:hAnsi="Times New Roman" w:cs="Times New Roman"/>
          <w:b/>
          <w:color w:val="000000"/>
          <w:kern w:val="1"/>
          <w:sz w:val="24"/>
          <w:szCs w:val="24"/>
          <w:lang w:val="sr-Cyrl-CS" w:eastAsia="ar-SA"/>
        </w:rPr>
        <w:t xml:space="preserve"> часова</w:t>
      </w:r>
      <w:r w:rsidRPr="0021076A">
        <w:rPr>
          <w:rFonts w:ascii="Times New Roman" w:eastAsia="Arial Unicode MS" w:hAnsi="Times New Roman" w:cs="Times New Roman"/>
          <w:color w:val="000000"/>
          <w:kern w:val="1"/>
          <w:sz w:val="24"/>
          <w:szCs w:val="24"/>
          <w:lang w:val="sr-Cyrl-CS" w:eastAsia="ar-SA"/>
        </w:rPr>
        <w:t xml:space="preserve">. </w:t>
      </w:r>
    </w:p>
    <w:p w:rsidR="0021076A" w:rsidRPr="0021076A" w:rsidRDefault="0021076A" w:rsidP="0021076A">
      <w:pPr>
        <w:tabs>
          <w:tab w:val="left" w:pos="851"/>
        </w:tabs>
        <w:suppressAutoHyphens/>
        <w:spacing w:after="0" w:line="100" w:lineRule="atLeast"/>
        <w:jc w:val="both"/>
        <w:rPr>
          <w:rFonts w:ascii="Times New Roman" w:eastAsia="Arial Unicode MS" w:hAnsi="Times New Roman" w:cs="Times New Roman"/>
          <w:b/>
          <w:color w:val="000000"/>
          <w:kern w:val="1"/>
          <w:sz w:val="24"/>
          <w:szCs w:val="24"/>
          <w:lang w:val="sr-Cyrl-CS" w:eastAsia="en-GB"/>
        </w:rPr>
      </w:pPr>
      <w:r w:rsidRPr="0021076A">
        <w:rPr>
          <w:rFonts w:ascii="Times New Roman" w:eastAsia="Arial Unicode MS" w:hAnsi="Times New Roman" w:cs="Times New Roman"/>
          <w:color w:val="000000"/>
          <w:kern w:val="1"/>
          <w:sz w:val="24"/>
          <w:szCs w:val="24"/>
          <w:lang w:val="sr-Cyrl-BA" w:eastAsia="en-GB"/>
        </w:rPr>
        <w:tab/>
      </w:r>
      <w:r w:rsidRPr="0021076A">
        <w:rPr>
          <w:rFonts w:ascii="Times New Roman" w:eastAsia="Arial Unicode MS" w:hAnsi="Times New Roman" w:cs="Times New Roman"/>
          <w:b/>
          <w:color w:val="000000"/>
          <w:kern w:val="1"/>
          <w:sz w:val="24"/>
          <w:szCs w:val="24"/>
          <w:lang w:val="sr-Cyrl-CS" w:eastAsia="en-GB"/>
        </w:rPr>
        <w:t>Последице пропуштања рока одређеног за подношење понуда:</w:t>
      </w:r>
    </w:p>
    <w:p w:rsidR="0021076A" w:rsidRPr="0021076A" w:rsidRDefault="0021076A" w:rsidP="0021076A">
      <w:pPr>
        <w:suppressAutoHyphens/>
        <w:spacing w:after="0" w:line="100" w:lineRule="atLeast"/>
        <w:jc w:val="both"/>
        <w:rPr>
          <w:rFonts w:ascii="Times New Roman" w:eastAsia="Arial Unicode MS" w:hAnsi="Times New Roman" w:cs="Times New Roman"/>
          <w:color w:val="000000"/>
          <w:kern w:val="1"/>
          <w:sz w:val="24"/>
          <w:szCs w:val="24"/>
          <w:lang w:val="sr-Cyrl-CS" w:eastAsia="en-GB"/>
        </w:rPr>
      </w:pPr>
      <w:r w:rsidRPr="0021076A">
        <w:rPr>
          <w:rFonts w:ascii="Times New Roman" w:eastAsia="Arial Unicode MS" w:hAnsi="Times New Roman" w:cs="Times New Roman"/>
          <w:color w:val="000000"/>
          <w:kern w:val="1"/>
          <w:sz w:val="24"/>
          <w:szCs w:val="24"/>
          <w:lang w:val="sr-Cyrl-CS" w:eastAsia="en-GB"/>
        </w:rPr>
        <w:t>Понуде које буду примљене након датума и сата одређеног за подношење  понуда сматраће се неблаговременим.</w:t>
      </w:r>
    </w:p>
    <w:p w:rsidR="0021076A" w:rsidRPr="0021076A" w:rsidRDefault="0021076A" w:rsidP="0021076A">
      <w:pPr>
        <w:suppressAutoHyphens/>
        <w:spacing w:after="0" w:line="100" w:lineRule="atLeast"/>
        <w:rPr>
          <w:rFonts w:ascii="Times New Roman" w:eastAsia="Arial Unicode MS" w:hAnsi="Times New Roman" w:cs="Times New Roman"/>
          <w:color w:val="000000"/>
          <w:kern w:val="1"/>
          <w:sz w:val="24"/>
          <w:szCs w:val="24"/>
          <w:lang w:val="sr-Cyrl-CS" w:eastAsia="en-GB"/>
        </w:rPr>
      </w:pPr>
    </w:p>
    <w:p w:rsidR="0021076A" w:rsidRPr="0021076A" w:rsidRDefault="0021076A" w:rsidP="0021076A">
      <w:pPr>
        <w:tabs>
          <w:tab w:val="left" w:pos="851"/>
        </w:tabs>
        <w:suppressAutoHyphens/>
        <w:spacing w:after="0" w:line="100" w:lineRule="atLeast"/>
        <w:rPr>
          <w:rFonts w:ascii="Times New Roman" w:eastAsia="Arial Unicode MS" w:hAnsi="Times New Roman" w:cs="Times New Roman"/>
          <w:b/>
          <w:bCs/>
          <w:color w:val="000000"/>
          <w:kern w:val="1"/>
          <w:sz w:val="24"/>
          <w:szCs w:val="24"/>
          <w:u w:val="single"/>
          <w:lang w:val="sr-Cyrl-CS" w:eastAsia="en-GB"/>
        </w:rPr>
      </w:pPr>
      <w:r w:rsidRPr="0021076A">
        <w:rPr>
          <w:rFonts w:ascii="Times New Roman" w:eastAsia="Arial Unicode MS" w:hAnsi="Times New Roman" w:cs="Times New Roman"/>
          <w:b/>
          <w:bCs/>
          <w:color w:val="000000"/>
          <w:kern w:val="1"/>
          <w:sz w:val="24"/>
          <w:szCs w:val="24"/>
          <w:lang w:val="sr-Cyrl-CS" w:eastAsia="en-GB"/>
        </w:rPr>
        <w:lastRenderedPageBreak/>
        <w:t xml:space="preserve">          2.11.</w:t>
      </w:r>
      <w:r w:rsidRPr="0021076A">
        <w:rPr>
          <w:rFonts w:ascii="Times New Roman" w:eastAsia="Arial Unicode MS" w:hAnsi="Times New Roman" w:cs="Times New Roman"/>
          <w:b/>
          <w:bCs/>
          <w:color w:val="000000"/>
          <w:kern w:val="1"/>
          <w:sz w:val="24"/>
          <w:szCs w:val="24"/>
          <w:u w:val="single"/>
          <w:lang w:val="sr-Cyrl-CS" w:eastAsia="en-GB"/>
        </w:rPr>
        <w:t xml:space="preserve"> Обавештење о месту,  дану и сату отварања понуда, као и времену и начину подношења пуномоћја:</w:t>
      </w:r>
    </w:p>
    <w:p w:rsidR="0021076A" w:rsidRPr="0021076A" w:rsidRDefault="0021076A" w:rsidP="0021076A">
      <w:pPr>
        <w:suppressAutoHyphens/>
        <w:spacing w:after="0" w:line="100" w:lineRule="atLeast"/>
        <w:rPr>
          <w:rFonts w:ascii="Times New Roman" w:eastAsia="Arial Unicode MS" w:hAnsi="Times New Roman" w:cs="Times New Roman"/>
          <w:b/>
          <w:bCs/>
          <w:color w:val="000000"/>
          <w:kern w:val="1"/>
          <w:sz w:val="24"/>
          <w:szCs w:val="24"/>
          <w:lang w:val="sr-Cyrl-CS" w:eastAsia="en-GB"/>
        </w:rPr>
      </w:pPr>
    </w:p>
    <w:p w:rsidR="0021076A" w:rsidRPr="0021076A" w:rsidRDefault="0021076A" w:rsidP="0021076A">
      <w:pPr>
        <w:tabs>
          <w:tab w:val="left" w:pos="851"/>
        </w:tabs>
        <w:suppressAutoHyphens/>
        <w:spacing w:after="0" w:line="100" w:lineRule="atLeast"/>
        <w:jc w:val="both"/>
        <w:rPr>
          <w:rFonts w:ascii="Times New Roman" w:eastAsia="Arial Unicode MS" w:hAnsi="Times New Roman" w:cs="Times New Roman"/>
          <w:b/>
          <w:color w:val="000000"/>
          <w:kern w:val="1"/>
          <w:sz w:val="24"/>
          <w:szCs w:val="24"/>
          <w:lang w:val="sr-Cyrl-CS" w:eastAsia="en-GB"/>
        </w:rPr>
      </w:pPr>
      <w:r w:rsidRPr="0021076A">
        <w:rPr>
          <w:rFonts w:ascii="Times New Roman" w:eastAsia="Arial Unicode MS" w:hAnsi="Times New Roman" w:cs="Times New Roman"/>
          <w:color w:val="000000"/>
          <w:kern w:val="1"/>
          <w:sz w:val="24"/>
          <w:szCs w:val="24"/>
          <w:lang w:val="sr-Cyrl-BA" w:eastAsia="en-GB"/>
        </w:rPr>
        <w:tab/>
      </w:r>
      <w:r w:rsidRPr="0021076A">
        <w:rPr>
          <w:rFonts w:ascii="Times New Roman" w:eastAsia="Arial Unicode MS" w:hAnsi="Times New Roman" w:cs="Times New Roman"/>
          <w:b/>
          <w:color w:val="000000"/>
          <w:kern w:val="1"/>
          <w:sz w:val="24"/>
          <w:szCs w:val="24"/>
          <w:lang w:val="sr-Cyrl-CS" w:eastAsia="en-GB"/>
        </w:rPr>
        <w:t xml:space="preserve">Место отварања понуда: </w:t>
      </w:r>
      <w:r w:rsidRPr="0021076A">
        <w:rPr>
          <w:rFonts w:ascii="Times New Roman" w:eastAsia="Arial Unicode MS" w:hAnsi="Times New Roman" w:cs="Times New Roman"/>
          <w:color w:val="000000"/>
          <w:kern w:val="1"/>
          <w:sz w:val="24"/>
          <w:szCs w:val="24"/>
          <w:lang w:val="sr-Cyrl-CS" w:eastAsia="en-GB"/>
        </w:rPr>
        <w:t>Јавно отварање понуда обавиће се у просторијама управе Дома ученика средњих школа Вршац, улица Стевана Немање број 9.</w:t>
      </w:r>
    </w:p>
    <w:p w:rsidR="0021076A" w:rsidRPr="0021076A" w:rsidRDefault="0021076A" w:rsidP="0021076A">
      <w:pPr>
        <w:suppressAutoHyphens/>
        <w:spacing w:after="0" w:line="100" w:lineRule="atLeast"/>
        <w:ind w:firstLine="720"/>
        <w:jc w:val="both"/>
        <w:rPr>
          <w:rFonts w:ascii="Times New Roman" w:eastAsia="Arial Unicode MS" w:hAnsi="Times New Roman" w:cs="Times New Roman"/>
          <w:b/>
          <w:color w:val="000000"/>
          <w:kern w:val="1"/>
          <w:sz w:val="24"/>
          <w:szCs w:val="24"/>
          <w:lang w:val="en-US" w:eastAsia="en-GB"/>
        </w:rPr>
      </w:pPr>
    </w:p>
    <w:p w:rsidR="0021076A" w:rsidRPr="009640D7" w:rsidRDefault="0021076A" w:rsidP="0021076A">
      <w:pPr>
        <w:suppressAutoHyphens/>
        <w:spacing w:after="0" w:line="100" w:lineRule="atLeast"/>
        <w:ind w:firstLine="720"/>
        <w:jc w:val="both"/>
        <w:rPr>
          <w:rFonts w:ascii="Times New Roman" w:eastAsia="Arial Unicode MS" w:hAnsi="Times New Roman" w:cs="Times New Roman"/>
          <w:kern w:val="1"/>
          <w:sz w:val="24"/>
          <w:szCs w:val="24"/>
          <w:lang w:val="sr-Cyrl-CS" w:eastAsia="en-GB"/>
        </w:rPr>
      </w:pPr>
      <w:r w:rsidRPr="0021076A">
        <w:rPr>
          <w:rFonts w:ascii="Times New Roman" w:eastAsia="Arial Unicode MS" w:hAnsi="Times New Roman" w:cs="Times New Roman"/>
          <w:b/>
          <w:color w:val="000000"/>
          <w:kern w:val="1"/>
          <w:sz w:val="24"/>
          <w:szCs w:val="24"/>
          <w:lang w:val="sr-Cyrl-CS" w:eastAsia="en-GB"/>
        </w:rPr>
        <w:t xml:space="preserve">  Дан и сат отварања понуда</w:t>
      </w:r>
      <w:r w:rsidRPr="0021076A">
        <w:rPr>
          <w:rFonts w:ascii="Times New Roman" w:eastAsia="Arial Unicode MS" w:hAnsi="Times New Roman" w:cs="Times New Roman"/>
          <w:color w:val="000000"/>
          <w:kern w:val="1"/>
          <w:sz w:val="24"/>
          <w:szCs w:val="24"/>
          <w:lang w:val="sr-Cyrl-CS" w:eastAsia="en-GB"/>
        </w:rPr>
        <w:t xml:space="preserve">: </w:t>
      </w:r>
      <w:r w:rsidRPr="0021076A">
        <w:rPr>
          <w:rFonts w:ascii="Times New Roman" w:eastAsia="Arial Unicode MS" w:hAnsi="Times New Roman" w:cs="Times New Roman"/>
          <w:color w:val="000000"/>
          <w:kern w:val="1"/>
          <w:sz w:val="24"/>
          <w:szCs w:val="24"/>
          <w:lang w:val="sr-Cyrl-BA" w:eastAsia="en-GB"/>
        </w:rPr>
        <w:t xml:space="preserve">Отварање понуда обавиће се дана </w:t>
      </w:r>
      <w:r w:rsidRPr="0021076A">
        <w:rPr>
          <w:rFonts w:ascii="Times New Roman" w:eastAsia="Arial Unicode MS" w:hAnsi="Times New Roman" w:cs="Times New Roman"/>
          <w:b/>
          <w:color w:val="000000"/>
          <w:kern w:val="1"/>
          <w:sz w:val="24"/>
          <w:szCs w:val="24"/>
          <w:lang w:val="sr-Cyrl-RS" w:eastAsia="en-GB"/>
        </w:rPr>
        <w:t xml:space="preserve"> </w:t>
      </w:r>
      <w:r w:rsidR="004B1848">
        <w:rPr>
          <w:rFonts w:ascii="Times New Roman" w:eastAsia="Arial Unicode MS" w:hAnsi="Times New Roman" w:cs="Times New Roman"/>
          <w:b/>
          <w:color w:val="000000"/>
          <w:kern w:val="1"/>
          <w:sz w:val="24"/>
          <w:szCs w:val="24"/>
          <w:lang w:val="sr-Cyrl-RS" w:eastAsia="en-GB"/>
        </w:rPr>
        <w:t>18</w:t>
      </w:r>
      <w:r w:rsidRPr="009640D7">
        <w:rPr>
          <w:rFonts w:ascii="Times New Roman" w:eastAsia="Arial Unicode MS" w:hAnsi="Times New Roman" w:cs="Times New Roman"/>
          <w:b/>
          <w:kern w:val="1"/>
          <w:sz w:val="24"/>
          <w:szCs w:val="24"/>
          <w:lang w:val="sr-Cyrl-RS" w:eastAsia="en-GB"/>
        </w:rPr>
        <w:t>.1</w:t>
      </w:r>
      <w:r w:rsidR="004B1848" w:rsidRPr="009640D7">
        <w:rPr>
          <w:rFonts w:ascii="Times New Roman" w:eastAsia="Arial Unicode MS" w:hAnsi="Times New Roman" w:cs="Times New Roman"/>
          <w:b/>
          <w:kern w:val="1"/>
          <w:sz w:val="24"/>
          <w:szCs w:val="24"/>
          <w:lang w:val="sr-Cyrl-RS" w:eastAsia="en-GB"/>
        </w:rPr>
        <w:t>1</w:t>
      </w:r>
      <w:r w:rsidRPr="009640D7">
        <w:rPr>
          <w:rFonts w:ascii="Times New Roman" w:eastAsia="Arial Unicode MS" w:hAnsi="Times New Roman" w:cs="Times New Roman"/>
          <w:b/>
          <w:kern w:val="1"/>
          <w:sz w:val="24"/>
          <w:szCs w:val="24"/>
          <w:lang w:val="sr-Cyrl-RS" w:eastAsia="en-GB"/>
        </w:rPr>
        <w:t>.2019.</w:t>
      </w:r>
      <w:r w:rsidRPr="009640D7">
        <w:rPr>
          <w:rFonts w:ascii="Times New Roman" w:eastAsia="Arial Unicode MS" w:hAnsi="Times New Roman" w:cs="Times New Roman"/>
          <w:b/>
          <w:kern w:val="1"/>
          <w:sz w:val="24"/>
          <w:szCs w:val="24"/>
          <w:lang w:val="ru-RU" w:eastAsia="en-GB"/>
        </w:rPr>
        <w:t xml:space="preserve"> године са почетком у 12</w:t>
      </w:r>
      <w:r w:rsidRPr="009640D7">
        <w:rPr>
          <w:rFonts w:ascii="Times New Roman" w:eastAsia="Arial Unicode MS" w:hAnsi="Times New Roman" w:cs="Times New Roman"/>
          <w:b/>
          <w:kern w:val="1"/>
          <w:sz w:val="24"/>
          <w:szCs w:val="24"/>
          <w:lang w:val="en-US" w:eastAsia="en-GB"/>
        </w:rPr>
        <w:t>:</w:t>
      </w:r>
      <w:r w:rsidR="0082634E">
        <w:rPr>
          <w:rFonts w:ascii="Times New Roman" w:eastAsia="Arial Unicode MS" w:hAnsi="Times New Roman" w:cs="Times New Roman"/>
          <w:b/>
          <w:kern w:val="1"/>
          <w:sz w:val="24"/>
          <w:szCs w:val="24"/>
          <w:lang w:val="sr-Cyrl-RS" w:eastAsia="en-GB"/>
        </w:rPr>
        <w:t>30</w:t>
      </w:r>
      <w:r w:rsidRPr="009640D7">
        <w:rPr>
          <w:rFonts w:ascii="Times New Roman" w:eastAsia="Arial Unicode MS" w:hAnsi="Times New Roman" w:cs="Times New Roman"/>
          <w:b/>
          <w:kern w:val="1"/>
          <w:sz w:val="24"/>
          <w:szCs w:val="24"/>
          <w:lang w:val="ru-RU" w:eastAsia="en-GB"/>
        </w:rPr>
        <w:t xml:space="preserve">  часова.   </w:t>
      </w:r>
    </w:p>
    <w:p w:rsidR="0021076A" w:rsidRPr="0021076A" w:rsidRDefault="0021076A" w:rsidP="0021076A">
      <w:pPr>
        <w:suppressAutoHyphens/>
        <w:spacing w:after="0" w:line="100" w:lineRule="atLeast"/>
        <w:jc w:val="both"/>
        <w:rPr>
          <w:rFonts w:ascii="Times New Roman" w:eastAsia="Arial Unicode MS" w:hAnsi="Times New Roman" w:cs="Times New Roman"/>
          <w:color w:val="000000"/>
          <w:kern w:val="1"/>
          <w:sz w:val="24"/>
          <w:szCs w:val="24"/>
          <w:lang w:val="sr-Cyrl-CS" w:eastAsia="en-GB"/>
        </w:rPr>
      </w:pPr>
      <w:r w:rsidRPr="0021076A">
        <w:rPr>
          <w:rFonts w:ascii="Times New Roman" w:eastAsia="Arial Unicode MS" w:hAnsi="Times New Roman" w:cs="Times New Roman"/>
          <w:b/>
          <w:color w:val="000000"/>
          <w:kern w:val="1"/>
          <w:sz w:val="24"/>
          <w:szCs w:val="24"/>
          <w:lang w:val="sr-Cyrl-CS" w:eastAsia="en-GB"/>
        </w:rPr>
        <w:tab/>
      </w:r>
    </w:p>
    <w:p w:rsidR="0021076A" w:rsidRPr="0021076A" w:rsidRDefault="0021076A" w:rsidP="0021076A">
      <w:pPr>
        <w:tabs>
          <w:tab w:val="left" w:pos="851"/>
        </w:tabs>
        <w:suppressAutoHyphens/>
        <w:spacing w:after="0" w:line="100" w:lineRule="atLeast"/>
        <w:ind w:right="-203"/>
        <w:jc w:val="both"/>
        <w:rPr>
          <w:rFonts w:ascii="Times New Roman" w:eastAsia="Arial Unicode MS" w:hAnsi="Times New Roman" w:cs="Times New Roman"/>
          <w:b/>
          <w:color w:val="000000"/>
          <w:kern w:val="1"/>
          <w:sz w:val="24"/>
          <w:szCs w:val="24"/>
          <w:lang w:val="sr-Cyrl-CS" w:eastAsia="en-GB"/>
        </w:rPr>
      </w:pPr>
      <w:r w:rsidRPr="0021076A">
        <w:rPr>
          <w:rFonts w:ascii="Times New Roman" w:eastAsia="Arial Unicode MS" w:hAnsi="Times New Roman" w:cs="Times New Roman"/>
          <w:color w:val="000000"/>
          <w:kern w:val="1"/>
          <w:sz w:val="24"/>
          <w:szCs w:val="24"/>
          <w:lang w:val="sr-Cyrl-BA" w:eastAsia="en-GB"/>
        </w:rPr>
        <w:tab/>
      </w:r>
      <w:r w:rsidRPr="0021076A">
        <w:rPr>
          <w:rFonts w:ascii="Times New Roman" w:eastAsia="Arial Unicode MS" w:hAnsi="Times New Roman" w:cs="Times New Roman"/>
          <w:b/>
          <w:color w:val="000000"/>
          <w:kern w:val="1"/>
          <w:sz w:val="24"/>
          <w:szCs w:val="24"/>
          <w:lang w:val="sr-Cyrl-CS" w:eastAsia="en-GB"/>
        </w:rPr>
        <w:t xml:space="preserve">Време и начин подношења пуномоћја: </w:t>
      </w:r>
      <w:r w:rsidRPr="0021076A">
        <w:rPr>
          <w:rFonts w:ascii="Times New Roman" w:eastAsia="Arial Unicode MS" w:hAnsi="Times New Roman" w:cs="Times New Roman"/>
          <w:color w:val="000000"/>
          <w:kern w:val="1"/>
          <w:sz w:val="24"/>
          <w:szCs w:val="24"/>
          <w:lang w:val="sr-Cyrl-CS" w:eastAsia="en-GB"/>
        </w:rPr>
        <w:t>Јавном отварању понуда могу присуствовати овлашћени представници понуђача који морају имати писано овлашћење тј. пуномоћје.</w:t>
      </w:r>
    </w:p>
    <w:p w:rsidR="0021076A" w:rsidRPr="0021076A" w:rsidRDefault="0021076A" w:rsidP="0021076A">
      <w:pPr>
        <w:tabs>
          <w:tab w:val="left" w:pos="851"/>
        </w:tabs>
        <w:suppressAutoHyphens/>
        <w:spacing w:after="0" w:line="100" w:lineRule="atLeast"/>
        <w:ind w:right="-203"/>
        <w:jc w:val="both"/>
        <w:rPr>
          <w:rFonts w:ascii="Times New Roman" w:eastAsia="Arial Unicode MS" w:hAnsi="Times New Roman" w:cs="Times New Roman"/>
          <w:b/>
          <w:color w:val="000000"/>
          <w:kern w:val="1"/>
          <w:sz w:val="24"/>
          <w:szCs w:val="24"/>
          <w:lang w:val="sr-Cyrl-CS" w:eastAsia="en-GB"/>
        </w:rPr>
      </w:pPr>
      <w:r w:rsidRPr="0021076A">
        <w:rPr>
          <w:rFonts w:ascii="Times New Roman" w:eastAsia="Arial Unicode MS" w:hAnsi="Times New Roman" w:cs="Times New Roman"/>
          <w:b/>
          <w:color w:val="000000"/>
          <w:kern w:val="1"/>
          <w:sz w:val="24"/>
          <w:szCs w:val="24"/>
          <w:lang w:val="sr-Cyrl-CS" w:eastAsia="en-GB"/>
        </w:rPr>
        <w:tab/>
      </w:r>
      <w:r w:rsidRPr="0021076A">
        <w:rPr>
          <w:rFonts w:ascii="Times New Roman" w:eastAsia="Arial Unicode MS" w:hAnsi="Times New Roman" w:cs="Times New Roman"/>
          <w:color w:val="000000"/>
          <w:kern w:val="1"/>
          <w:sz w:val="24"/>
          <w:szCs w:val="24"/>
          <w:lang w:val="sr-Cyrl-CS" w:eastAsia="en-GB"/>
        </w:rPr>
        <w:t>Писано овлашћење се предаје Комисији пре отварања понуда</w:t>
      </w:r>
      <w:bookmarkStart w:id="0" w:name="OLE_LINK1"/>
      <w:bookmarkStart w:id="1" w:name="OLE_LINK2"/>
      <w:r w:rsidRPr="0021076A">
        <w:rPr>
          <w:rFonts w:ascii="Times New Roman" w:eastAsia="Arial Unicode MS" w:hAnsi="Times New Roman" w:cs="Times New Roman"/>
          <w:color w:val="000000"/>
          <w:kern w:val="1"/>
          <w:sz w:val="24"/>
          <w:szCs w:val="24"/>
          <w:lang w:val="en-US" w:eastAsia="en-GB"/>
        </w:rPr>
        <w:t>.</w:t>
      </w:r>
    </w:p>
    <w:p w:rsidR="0021076A" w:rsidRPr="0021076A" w:rsidRDefault="0021076A" w:rsidP="0021076A">
      <w:pPr>
        <w:tabs>
          <w:tab w:val="left" w:pos="851"/>
        </w:tabs>
        <w:suppressAutoHyphens/>
        <w:spacing w:after="0" w:line="100" w:lineRule="atLeast"/>
        <w:jc w:val="both"/>
        <w:rPr>
          <w:rFonts w:ascii="Times New Roman" w:eastAsia="Arial Unicode MS" w:hAnsi="Times New Roman" w:cs="Times New Roman"/>
          <w:color w:val="000000"/>
          <w:kern w:val="1"/>
          <w:sz w:val="24"/>
          <w:szCs w:val="24"/>
          <w:lang w:val="sr-Cyrl-CS" w:eastAsia="en-GB"/>
        </w:rPr>
      </w:pPr>
      <w:r w:rsidRPr="0021076A">
        <w:rPr>
          <w:rFonts w:ascii="Times New Roman" w:eastAsia="Arial Unicode MS" w:hAnsi="Times New Roman" w:cs="Times New Roman"/>
          <w:color w:val="000000"/>
          <w:kern w:val="1"/>
          <w:sz w:val="24"/>
          <w:szCs w:val="24"/>
          <w:lang w:val="sr-Cyrl-BA" w:eastAsia="en-GB"/>
        </w:rPr>
        <w:tab/>
      </w:r>
      <w:r w:rsidRPr="0021076A">
        <w:rPr>
          <w:rFonts w:ascii="Times New Roman" w:eastAsia="Arial Unicode MS" w:hAnsi="Times New Roman" w:cs="Times New Roman"/>
          <w:color w:val="000000"/>
          <w:kern w:val="1"/>
          <w:sz w:val="24"/>
          <w:szCs w:val="24"/>
          <w:lang w:val="sr-Cyrl-CS" w:eastAsia="en-GB"/>
        </w:rPr>
        <w:t xml:space="preserve">Уколико овлашћени представници не поднесу овлашћење, у поступку учествују као обична јавност.  </w:t>
      </w:r>
    </w:p>
    <w:p w:rsidR="0021076A" w:rsidRPr="0021076A" w:rsidRDefault="0021076A" w:rsidP="0021076A">
      <w:pPr>
        <w:tabs>
          <w:tab w:val="left" w:pos="851"/>
        </w:tabs>
        <w:suppressAutoHyphens/>
        <w:spacing w:after="0" w:line="100" w:lineRule="atLeast"/>
        <w:jc w:val="both"/>
        <w:rPr>
          <w:rFonts w:ascii="Times New Roman" w:eastAsia="Arial Unicode MS" w:hAnsi="Times New Roman" w:cs="Times New Roman"/>
          <w:color w:val="000000"/>
          <w:kern w:val="1"/>
          <w:sz w:val="24"/>
          <w:szCs w:val="24"/>
          <w:lang w:val="sr-Cyrl-CS" w:eastAsia="en-GB"/>
        </w:rPr>
      </w:pPr>
    </w:p>
    <w:bookmarkEnd w:id="0"/>
    <w:bookmarkEnd w:id="1"/>
    <w:p w:rsidR="0021076A" w:rsidRPr="0021076A" w:rsidRDefault="0021076A" w:rsidP="0021076A">
      <w:pPr>
        <w:tabs>
          <w:tab w:val="left" w:pos="851"/>
        </w:tabs>
        <w:suppressAutoHyphens/>
        <w:spacing w:after="0" w:line="100" w:lineRule="atLeast"/>
        <w:jc w:val="both"/>
        <w:rPr>
          <w:rFonts w:ascii="Times New Roman" w:eastAsia="Arial Unicode MS" w:hAnsi="Times New Roman" w:cs="Times New Roman"/>
          <w:b/>
          <w:bCs/>
          <w:color w:val="000000"/>
          <w:kern w:val="1"/>
          <w:sz w:val="24"/>
          <w:szCs w:val="24"/>
          <w:u w:val="single"/>
          <w:lang w:val="sr-Cyrl-CS" w:eastAsia="en-GB"/>
        </w:rPr>
      </w:pPr>
      <w:r w:rsidRPr="0021076A">
        <w:rPr>
          <w:rFonts w:ascii="Times New Roman" w:eastAsia="Arial Unicode MS" w:hAnsi="Times New Roman" w:cs="Times New Roman"/>
          <w:b/>
          <w:bCs/>
          <w:color w:val="000000"/>
          <w:kern w:val="1"/>
          <w:sz w:val="24"/>
          <w:szCs w:val="24"/>
          <w:lang w:val="sr-Cyrl-BA" w:eastAsia="en-GB"/>
        </w:rPr>
        <w:t xml:space="preserve">            2.12</w:t>
      </w:r>
      <w:r w:rsidRPr="0021076A">
        <w:rPr>
          <w:rFonts w:ascii="Times New Roman" w:eastAsia="Arial Unicode MS" w:hAnsi="Times New Roman" w:cs="Times New Roman"/>
          <w:b/>
          <w:bCs/>
          <w:color w:val="000000"/>
          <w:kern w:val="1"/>
          <w:sz w:val="24"/>
          <w:szCs w:val="24"/>
          <w:u w:val="single"/>
          <w:lang w:val="sr-Cyrl-BA" w:eastAsia="en-GB"/>
        </w:rPr>
        <w:t xml:space="preserve">. </w:t>
      </w:r>
      <w:r w:rsidRPr="0021076A">
        <w:rPr>
          <w:rFonts w:ascii="Times New Roman" w:eastAsia="Arial Unicode MS" w:hAnsi="Times New Roman" w:cs="Times New Roman"/>
          <w:b/>
          <w:bCs/>
          <w:color w:val="000000"/>
          <w:kern w:val="1"/>
          <w:sz w:val="24"/>
          <w:szCs w:val="24"/>
          <w:u w:val="single"/>
          <w:lang w:val="sr-Cyrl-CS" w:eastAsia="en-GB"/>
        </w:rPr>
        <w:t>Обавештење о року у коме ће наручилац донети одлуку о додели уговора:</w:t>
      </w:r>
    </w:p>
    <w:p w:rsidR="0021076A" w:rsidRPr="0021076A" w:rsidRDefault="0021076A" w:rsidP="0021076A">
      <w:pPr>
        <w:suppressAutoHyphens/>
        <w:spacing w:after="0" w:line="100" w:lineRule="atLeast"/>
        <w:rPr>
          <w:rFonts w:ascii="Times New Roman" w:eastAsia="Arial Unicode MS" w:hAnsi="Times New Roman" w:cs="Times New Roman"/>
          <w:b/>
          <w:bCs/>
          <w:color w:val="000000"/>
          <w:kern w:val="1"/>
          <w:sz w:val="24"/>
          <w:szCs w:val="24"/>
          <w:u w:val="single"/>
          <w:lang w:val="sr-Cyrl-CS" w:eastAsia="en-GB"/>
        </w:rPr>
      </w:pPr>
    </w:p>
    <w:p w:rsidR="0021076A" w:rsidRPr="0021076A" w:rsidRDefault="0021076A" w:rsidP="0021076A">
      <w:pPr>
        <w:suppressAutoHyphens/>
        <w:spacing w:after="0" w:line="100" w:lineRule="atLeast"/>
        <w:rPr>
          <w:rFonts w:ascii="Times New Roman" w:eastAsia="Arial Unicode MS" w:hAnsi="Times New Roman" w:cs="Times New Roman"/>
          <w:color w:val="000000"/>
          <w:kern w:val="1"/>
          <w:sz w:val="24"/>
          <w:szCs w:val="24"/>
          <w:lang w:val="sr-Cyrl-BA" w:eastAsia="en-GB"/>
        </w:rPr>
      </w:pPr>
      <w:r w:rsidRPr="0021076A">
        <w:rPr>
          <w:rFonts w:ascii="Times New Roman" w:eastAsia="Arial Unicode MS" w:hAnsi="Times New Roman" w:cs="Times New Roman"/>
          <w:color w:val="000000"/>
          <w:kern w:val="1"/>
          <w:sz w:val="24"/>
          <w:szCs w:val="24"/>
          <w:lang w:val="sr-Cyrl-CS" w:eastAsia="en-GB"/>
        </w:rPr>
        <w:t xml:space="preserve">            Одлука о додели уговора, са образложењем, донеће се </w:t>
      </w:r>
      <w:r w:rsidRPr="0021076A">
        <w:rPr>
          <w:rFonts w:ascii="Times New Roman" w:eastAsia="Arial Unicode MS" w:hAnsi="Times New Roman" w:cs="Times New Roman"/>
          <w:b/>
          <w:color w:val="000000"/>
          <w:kern w:val="1"/>
          <w:sz w:val="24"/>
          <w:szCs w:val="24"/>
          <w:lang w:val="sr-Cyrl-CS" w:eastAsia="en-GB"/>
        </w:rPr>
        <w:t xml:space="preserve">у року од </w:t>
      </w:r>
      <w:r w:rsidRPr="0021076A">
        <w:rPr>
          <w:rFonts w:ascii="Times New Roman" w:eastAsia="Arial Unicode MS" w:hAnsi="Times New Roman" w:cs="Times New Roman"/>
          <w:b/>
          <w:color w:val="000000"/>
          <w:kern w:val="1"/>
          <w:sz w:val="24"/>
          <w:szCs w:val="24"/>
          <w:lang w:val="en-US" w:eastAsia="en-GB"/>
        </w:rPr>
        <w:t>10</w:t>
      </w:r>
      <w:r w:rsidRPr="0021076A">
        <w:rPr>
          <w:rFonts w:ascii="Times New Roman" w:eastAsia="Arial Unicode MS" w:hAnsi="Times New Roman" w:cs="Times New Roman"/>
          <w:b/>
          <w:color w:val="000000"/>
          <w:kern w:val="1"/>
          <w:sz w:val="24"/>
          <w:szCs w:val="24"/>
          <w:lang w:val="sr-Cyrl-CS" w:eastAsia="en-GB"/>
        </w:rPr>
        <w:t xml:space="preserve"> дана</w:t>
      </w:r>
      <w:r w:rsidRPr="0021076A">
        <w:rPr>
          <w:rFonts w:ascii="Times New Roman" w:eastAsia="Arial Unicode MS" w:hAnsi="Times New Roman" w:cs="Times New Roman"/>
          <w:color w:val="000000"/>
          <w:kern w:val="1"/>
          <w:sz w:val="24"/>
          <w:szCs w:val="24"/>
          <w:lang w:val="sr-Cyrl-CS" w:eastAsia="en-GB"/>
        </w:rPr>
        <w:t xml:space="preserve"> од дана јавног отварања понуда</w:t>
      </w:r>
      <w:r w:rsidRPr="0021076A">
        <w:rPr>
          <w:rFonts w:ascii="Times New Roman" w:eastAsia="Arial Unicode MS" w:hAnsi="Times New Roman" w:cs="Times New Roman"/>
          <w:color w:val="000000"/>
          <w:kern w:val="1"/>
          <w:sz w:val="24"/>
          <w:szCs w:val="24"/>
          <w:lang w:val="sr-Cyrl-BA" w:eastAsia="en-GB"/>
        </w:rPr>
        <w:t>, у складу са чланом 108. став 3. Закона о јавним набавкама.</w:t>
      </w:r>
    </w:p>
    <w:p w:rsidR="0021076A" w:rsidRPr="0021076A" w:rsidRDefault="0021076A" w:rsidP="0021076A">
      <w:pPr>
        <w:suppressAutoHyphens/>
        <w:spacing w:after="0" w:line="100" w:lineRule="atLeast"/>
        <w:rPr>
          <w:rFonts w:ascii="Times New Roman" w:eastAsia="Arial Unicode MS" w:hAnsi="Times New Roman" w:cs="Times New Roman"/>
          <w:b/>
          <w:bCs/>
          <w:color w:val="000000"/>
          <w:kern w:val="1"/>
          <w:sz w:val="24"/>
          <w:szCs w:val="24"/>
          <w:lang w:val="en-US" w:eastAsia="en-GB"/>
        </w:rPr>
      </w:pPr>
    </w:p>
    <w:p w:rsidR="0021076A" w:rsidRPr="0021076A" w:rsidRDefault="0021076A" w:rsidP="0021076A">
      <w:pPr>
        <w:suppressAutoHyphens/>
        <w:spacing w:after="0" w:line="100" w:lineRule="atLeast"/>
        <w:rPr>
          <w:rFonts w:ascii="Times New Roman" w:eastAsia="Arial Unicode MS" w:hAnsi="Times New Roman" w:cs="Times New Roman"/>
          <w:b/>
          <w:bCs/>
          <w:color w:val="000000"/>
          <w:kern w:val="1"/>
          <w:sz w:val="24"/>
          <w:szCs w:val="24"/>
          <w:lang w:val="en-US" w:eastAsia="en-GB"/>
        </w:rPr>
      </w:pPr>
    </w:p>
    <w:p w:rsidR="0021076A" w:rsidRPr="0021076A" w:rsidRDefault="0021076A" w:rsidP="0021076A">
      <w:pPr>
        <w:suppressAutoHyphens/>
        <w:spacing w:after="0" w:line="100" w:lineRule="atLeast"/>
        <w:rPr>
          <w:rFonts w:ascii="Times New Roman" w:eastAsia="Arial Unicode MS" w:hAnsi="Times New Roman" w:cs="Times New Roman"/>
          <w:b/>
          <w:bCs/>
          <w:color w:val="000000"/>
          <w:kern w:val="1"/>
          <w:sz w:val="24"/>
          <w:szCs w:val="24"/>
          <w:lang w:val="en-US" w:eastAsia="en-GB"/>
        </w:rPr>
      </w:pPr>
    </w:p>
    <w:p w:rsidR="0021076A" w:rsidRPr="0021076A" w:rsidRDefault="0021076A" w:rsidP="0021076A">
      <w:pPr>
        <w:suppressAutoHyphens/>
        <w:spacing w:after="0" w:line="100" w:lineRule="atLeast"/>
        <w:rPr>
          <w:rFonts w:ascii="Times New Roman" w:eastAsia="Arial Unicode MS" w:hAnsi="Times New Roman" w:cs="Times New Roman"/>
          <w:b/>
          <w:bCs/>
          <w:color w:val="000000"/>
          <w:kern w:val="1"/>
          <w:sz w:val="24"/>
          <w:szCs w:val="24"/>
          <w:lang w:val="en-US" w:eastAsia="en-GB"/>
        </w:rPr>
      </w:pPr>
    </w:p>
    <w:p w:rsidR="0021076A" w:rsidRPr="0021076A" w:rsidRDefault="0021076A" w:rsidP="0021076A">
      <w:pPr>
        <w:suppressAutoHyphens/>
        <w:spacing w:after="0" w:line="100" w:lineRule="atLeast"/>
        <w:rPr>
          <w:rFonts w:ascii="Times New Roman" w:eastAsia="Arial Unicode MS" w:hAnsi="Times New Roman" w:cs="Times New Roman"/>
          <w:b/>
          <w:bCs/>
          <w:color w:val="000000"/>
          <w:kern w:val="1"/>
          <w:sz w:val="24"/>
          <w:szCs w:val="24"/>
          <w:lang w:val="en-US" w:eastAsia="en-GB"/>
        </w:rPr>
      </w:pPr>
    </w:p>
    <w:p w:rsidR="0021076A" w:rsidRPr="0021076A" w:rsidRDefault="0021076A" w:rsidP="0021076A">
      <w:pPr>
        <w:suppressAutoHyphens/>
        <w:spacing w:after="0" w:line="100" w:lineRule="atLeast"/>
        <w:rPr>
          <w:rFonts w:ascii="Times New Roman" w:eastAsia="Arial Unicode MS" w:hAnsi="Times New Roman" w:cs="Times New Roman"/>
          <w:b/>
          <w:bCs/>
          <w:color w:val="000000"/>
          <w:kern w:val="1"/>
          <w:sz w:val="24"/>
          <w:szCs w:val="24"/>
          <w:lang w:val="en-US" w:eastAsia="en-GB"/>
        </w:rPr>
      </w:pPr>
    </w:p>
    <w:p w:rsidR="0021076A" w:rsidRPr="0021076A" w:rsidRDefault="0021076A" w:rsidP="0021076A">
      <w:pPr>
        <w:suppressAutoHyphens/>
        <w:spacing w:after="0" w:line="100" w:lineRule="atLeast"/>
        <w:rPr>
          <w:rFonts w:ascii="Times New Roman" w:eastAsia="Arial Unicode MS" w:hAnsi="Times New Roman" w:cs="Times New Roman"/>
          <w:b/>
          <w:bCs/>
          <w:color w:val="000000"/>
          <w:kern w:val="1"/>
          <w:sz w:val="24"/>
          <w:szCs w:val="24"/>
          <w:lang w:val="en-US" w:eastAsia="en-GB"/>
        </w:rPr>
      </w:pPr>
    </w:p>
    <w:p w:rsidR="0021076A" w:rsidRPr="0021076A" w:rsidRDefault="0021076A" w:rsidP="0021076A">
      <w:pPr>
        <w:suppressAutoHyphens/>
        <w:spacing w:after="0" w:line="100" w:lineRule="atLeast"/>
        <w:rPr>
          <w:rFonts w:ascii="Times New Roman" w:eastAsia="Arial Unicode MS" w:hAnsi="Times New Roman" w:cs="Times New Roman"/>
          <w:b/>
          <w:bCs/>
          <w:color w:val="000000"/>
          <w:kern w:val="1"/>
          <w:sz w:val="24"/>
          <w:szCs w:val="24"/>
          <w:lang w:val="en-US" w:eastAsia="en-GB"/>
        </w:rPr>
      </w:pPr>
    </w:p>
    <w:p w:rsidR="0021076A" w:rsidRPr="0021076A" w:rsidRDefault="0021076A" w:rsidP="0021076A">
      <w:pPr>
        <w:suppressAutoHyphens/>
        <w:spacing w:after="0" w:line="100" w:lineRule="atLeast"/>
        <w:rPr>
          <w:rFonts w:ascii="Times New Roman" w:eastAsia="Arial Unicode MS" w:hAnsi="Times New Roman" w:cs="Times New Roman"/>
          <w:b/>
          <w:bCs/>
          <w:color w:val="000000"/>
          <w:kern w:val="1"/>
          <w:sz w:val="24"/>
          <w:szCs w:val="24"/>
          <w:lang w:val="en-US" w:eastAsia="en-GB"/>
        </w:rPr>
      </w:pPr>
    </w:p>
    <w:p w:rsidR="0021076A" w:rsidRPr="0021076A" w:rsidRDefault="0021076A" w:rsidP="0021076A">
      <w:pPr>
        <w:suppressAutoHyphens/>
        <w:spacing w:after="0" w:line="100" w:lineRule="atLeast"/>
        <w:rPr>
          <w:rFonts w:ascii="Times New Roman" w:eastAsia="Arial Unicode MS" w:hAnsi="Times New Roman" w:cs="Times New Roman"/>
          <w:b/>
          <w:bCs/>
          <w:color w:val="000000"/>
          <w:kern w:val="1"/>
          <w:sz w:val="24"/>
          <w:szCs w:val="24"/>
          <w:lang w:val="en-US" w:eastAsia="en-GB"/>
        </w:rPr>
      </w:pPr>
    </w:p>
    <w:p w:rsidR="0021076A" w:rsidRPr="0021076A" w:rsidRDefault="0021076A" w:rsidP="0021076A">
      <w:pPr>
        <w:suppressAutoHyphens/>
        <w:spacing w:after="0" w:line="100" w:lineRule="atLeast"/>
        <w:rPr>
          <w:rFonts w:ascii="Times New Roman" w:eastAsia="Arial Unicode MS" w:hAnsi="Times New Roman" w:cs="Times New Roman"/>
          <w:b/>
          <w:bCs/>
          <w:color w:val="000000"/>
          <w:kern w:val="1"/>
          <w:sz w:val="24"/>
          <w:szCs w:val="24"/>
          <w:lang w:val="en-US" w:eastAsia="en-GB"/>
        </w:rPr>
      </w:pPr>
    </w:p>
    <w:p w:rsidR="0021076A" w:rsidRPr="0021076A" w:rsidRDefault="0021076A" w:rsidP="0021076A">
      <w:pPr>
        <w:suppressAutoHyphens/>
        <w:spacing w:after="0" w:line="100" w:lineRule="atLeast"/>
        <w:rPr>
          <w:rFonts w:ascii="Times New Roman" w:eastAsia="Arial Unicode MS" w:hAnsi="Times New Roman" w:cs="Times New Roman"/>
          <w:b/>
          <w:bCs/>
          <w:color w:val="000000"/>
          <w:kern w:val="1"/>
          <w:sz w:val="24"/>
          <w:szCs w:val="24"/>
          <w:lang w:val="en-US" w:eastAsia="en-GB"/>
        </w:rPr>
      </w:pPr>
    </w:p>
    <w:p w:rsidR="0021076A" w:rsidRPr="0021076A" w:rsidRDefault="0021076A" w:rsidP="0021076A">
      <w:pPr>
        <w:suppressAutoHyphens/>
        <w:spacing w:after="0" w:line="100" w:lineRule="atLeast"/>
        <w:rPr>
          <w:rFonts w:ascii="Times New Roman" w:eastAsia="Arial Unicode MS" w:hAnsi="Times New Roman" w:cs="Times New Roman"/>
          <w:b/>
          <w:bCs/>
          <w:color w:val="000000"/>
          <w:kern w:val="1"/>
          <w:sz w:val="24"/>
          <w:szCs w:val="24"/>
          <w:lang w:val="en-US" w:eastAsia="en-GB"/>
        </w:rPr>
      </w:pPr>
    </w:p>
    <w:p w:rsidR="0021076A" w:rsidRPr="0021076A" w:rsidRDefault="0021076A" w:rsidP="0021076A">
      <w:pPr>
        <w:suppressAutoHyphens/>
        <w:spacing w:after="0" w:line="100" w:lineRule="atLeast"/>
        <w:rPr>
          <w:rFonts w:ascii="Times New Roman" w:eastAsia="Arial Unicode MS" w:hAnsi="Times New Roman" w:cs="Times New Roman"/>
          <w:b/>
          <w:bCs/>
          <w:color w:val="000000"/>
          <w:kern w:val="1"/>
          <w:sz w:val="24"/>
          <w:szCs w:val="24"/>
          <w:lang w:val="en-US" w:eastAsia="en-GB"/>
        </w:rPr>
      </w:pPr>
    </w:p>
    <w:p w:rsidR="0021076A" w:rsidRPr="0021076A" w:rsidRDefault="0021076A" w:rsidP="0021076A">
      <w:pPr>
        <w:suppressAutoHyphens/>
        <w:spacing w:after="0" w:line="100" w:lineRule="atLeast"/>
        <w:rPr>
          <w:rFonts w:ascii="Times New Roman" w:eastAsia="Arial Unicode MS" w:hAnsi="Times New Roman" w:cs="Times New Roman"/>
          <w:b/>
          <w:bCs/>
          <w:color w:val="000000"/>
          <w:kern w:val="1"/>
          <w:sz w:val="24"/>
          <w:szCs w:val="24"/>
          <w:lang w:val="en-US" w:eastAsia="en-GB"/>
        </w:rPr>
      </w:pPr>
    </w:p>
    <w:p w:rsidR="0021076A" w:rsidRPr="0021076A" w:rsidRDefault="0021076A" w:rsidP="0021076A">
      <w:pPr>
        <w:suppressAutoHyphens/>
        <w:spacing w:after="0" w:line="100" w:lineRule="atLeast"/>
        <w:rPr>
          <w:rFonts w:ascii="Times New Roman" w:eastAsia="Arial Unicode MS" w:hAnsi="Times New Roman" w:cs="Times New Roman"/>
          <w:b/>
          <w:bCs/>
          <w:color w:val="000000"/>
          <w:kern w:val="1"/>
          <w:sz w:val="24"/>
          <w:szCs w:val="24"/>
          <w:lang w:val="en-US" w:eastAsia="en-GB"/>
        </w:rPr>
      </w:pPr>
    </w:p>
    <w:p w:rsidR="0021076A" w:rsidRPr="0021076A" w:rsidRDefault="0021076A" w:rsidP="0021076A">
      <w:pPr>
        <w:suppressAutoHyphens/>
        <w:spacing w:after="0" w:line="100" w:lineRule="atLeast"/>
        <w:rPr>
          <w:rFonts w:ascii="Times New Roman" w:eastAsia="Arial Unicode MS" w:hAnsi="Times New Roman" w:cs="Times New Roman"/>
          <w:b/>
          <w:bCs/>
          <w:color w:val="000000"/>
          <w:kern w:val="1"/>
          <w:sz w:val="24"/>
          <w:szCs w:val="24"/>
          <w:lang w:val="en-US" w:eastAsia="en-GB"/>
        </w:rPr>
      </w:pPr>
    </w:p>
    <w:p w:rsidR="0021076A" w:rsidRDefault="0021076A" w:rsidP="0021076A">
      <w:pPr>
        <w:suppressAutoHyphens/>
        <w:spacing w:after="0" w:line="100" w:lineRule="atLeast"/>
        <w:rPr>
          <w:rFonts w:ascii="Times New Roman" w:eastAsia="Arial Unicode MS" w:hAnsi="Times New Roman" w:cs="Times New Roman"/>
          <w:b/>
          <w:bCs/>
          <w:color w:val="000000"/>
          <w:kern w:val="1"/>
          <w:sz w:val="24"/>
          <w:szCs w:val="24"/>
          <w:lang w:val="sr-Cyrl-RS" w:eastAsia="en-GB"/>
        </w:rPr>
      </w:pPr>
    </w:p>
    <w:p w:rsidR="00586B0A" w:rsidRDefault="00586B0A" w:rsidP="0021076A">
      <w:pPr>
        <w:suppressAutoHyphens/>
        <w:spacing w:after="0" w:line="100" w:lineRule="atLeast"/>
        <w:rPr>
          <w:rFonts w:ascii="Times New Roman" w:eastAsia="Arial Unicode MS" w:hAnsi="Times New Roman" w:cs="Times New Roman"/>
          <w:b/>
          <w:bCs/>
          <w:color w:val="000000"/>
          <w:kern w:val="1"/>
          <w:sz w:val="24"/>
          <w:szCs w:val="24"/>
          <w:lang w:val="sr-Cyrl-RS" w:eastAsia="en-GB"/>
        </w:rPr>
      </w:pPr>
    </w:p>
    <w:p w:rsidR="00586B0A" w:rsidRDefault="00586B0A" w:rsidP="0021076A">
      <w:pPr>
        <w:suppressAutoHyphens/>
        <w:spacing w:after="0" w:line="100" w:lineRule="atLeast"/>
        <w:rPr>
          <w:rFonts w:ascii="Times New Roman" w:eastAsia="Arial Unicode MS" w:hAnsi="Times New Roman" w:cs="Times New Roman"/>
          <w:b/>
          <w:bCs/>
          <w:color w:val="000000"/>
          <w:kern w:val="1"/>
          <w:sz w:val="24"/>
          <w:szCs w:val="24"/>
          <w:lang w:val="sr-Cyrl-RS" w:eastAsia="en-GB"/>
        </w:rPr>
      </w:pPr>
    </w:p>
    <w:p w:rsidR="00586B0A" w:rsidRDefault="00586B0A" w:rsidP="0021076A">
      <w:pPr>
        <w:suppressAutoHyphens/>
        <w:spacing w:after="0" w:line="100" w:lineRule="atLeast"/>
        <w:rPr>
          <w:rFonts w:ascii="Times New Roman" w:eastAsia="Arial Unicode MS" w:hAnsi="Times New Roman" w:cs="Times New Roman"/>
          <w:b/>
          <w:bCs/>
          <w:color w:val="000000"/>
          <w:kern w:val="1"/>
          <w:sz w:val="24"/>
          <w:szCs w:val="24"/>
          <w:lang w:val="sr-Cyrl-RS" w:eastAsia="en-GB"/>
        </w:rPr>
      </w:pPr>
    </w:p>
    <w:p w:rsidR="00586B0A" w:rsidRDefault="00586B0A" w:rsidP="0021076A">
      <w:pPr>
        <w:suppressAutoHyphens/>
        <w:spacing w:after="0" w:line="100" w:lineRule="atLeast"/>
        <w:rPr>
          <w:rFonts w:ascii="Times New Roman" w:eastAsia="Arial Unicode MS" w:hAnsi="Times New Roman" w:cs="Times New Roman"/>
          <w:b/>
          <w:bCs/>
          <w:color w:val="000000"/>
          <w:kern w:val="1"/>
          <w:sz w:val="24"/>
          <w:szCs w:val="24"/>
          <w:lang w:val="sr-Cyrl-RS" w:eastAsia="en-GB"/>
        </w:rPr>
      </w:pPr>
    </w:p>
    <w:p w:rsidR="00586B0A" w:rsidRDefault="00586B0A" w:rsidP="0021076A">
      <w:pPr>
        <w:suppressAutoHyphens/>
        <w:spacing w:after="0" w:line="100" w:lineRule="atLeast"/>
        <w:rPr>
          <w:rFonts w:ascii="Times New Roman" w:eastAsia="Arial Unicode MS" w:hAnsi="Times New Roman" w:cs="Times New Roman"/>
          <w:b/>
          <w:bCs/>
          <w:color w:val="000000"/>
          <w:kern w:val="1"/>
          <w:sz w:val="24"/>
          <w:szCs w:val="24"/>
          <w:lang w:val="sr-Cyrl-RS" w:eastAsia="en-GB"/>
        </w:rPr>
      </w:pPr>
    </w:p>
    <w:p w:rsidR="00586B0A" w:rsidRDefault="00586B0A" w:rsidP="0021076A">
      <w:pPr>
        <w:suppressAutoHyphens/>
        <w:spacing w:after="0" w:line="100" w:lineRule="atLeast"/>
        <w:rPr>
          <w:rFonts w:ascii="Times New Roman" w:eastAsia="Arial Unicode MS" w:hAnsi="Times New Roman" w:cs="Times New Roman"/>
          <w:b/>
          <w:bCs/>
          <w:color w:val="000000"/>
          <w:kern w:val="1"/>
          <w:sz w:val="24"/>
          <w:szCs w:val="24"/>
          <w:lang w:val="sr-Cyrl-RS" w:eastAsia="en-GB"/>
        </w:rPr>
      </w:pPr>
    </w:p>
    <w:p w:rsidR="00586B0A" w:rsidRPr="00586B0A" w:rsidRDefault="00586B0A" w:rsidP="0021076A">
      <w:pPr>
        <w:suppressAutoHyphens/>
        <w:spacing w:after="0" w:line="100" w:lineRule="atLeast"/>
        <w:rPr>
          <w:rFonts w:ascii="Times New Roman" w:eastAsia="Arial Unicode MS" w:hAnsi="Times New Roman" w:cs="Times New Roman"/>
          <w:b/>
          <w:bCs/>
          <w:color w:val="000000"/>
          <w:kern w:val="1"/>
          <w:sz w:val="24"/>
          <w:szCs w:val="24"/>
          <w:lang w:val="sr-Cyrl-RS" w:eastAsia="en-GB"/>
        </w:rPr>
      </w:pPr>
    </w:p>
    <w:p w:rsidR="0021076A" w:rsidRPr="0021076A" w:rsidRDefault="0021076A" w:rsidP="0021076A">
      <w:pPr>
        <w:suppressAutoHyphens/>
        <w:spacing w:after="0" w:line="100" w:lineRule="atLeast"/>
        <w:rPr>
          <w:rFonts w:ascii="Times New Roman" w:eastAsia="Arial Unicode MS" w:hAnsi="Times New Roman" w:cs="Times New Roman"/>
          <w:b/>
          <w:bCs/>
          <w:color w:val="000000"/>
          <w:kern w:val="1"/>
          <w:sz w:val="24"/>
          <w:szCs w:val="24"/>
          <w:lang w:val="en-US" w:eastAsia="en-GB"/>
        </w:rPr>
      </w:pPr>
    </w:p>
    <w:p w:rsidR="0021076A" w:rsidRPr="0021076A" w:rsidRDefault="0021076A" w:rsidP="0021076A">
      <w:pPr>
        <w:suppressAutoHyphens/>
        <w:spacing w:after="0" w:line="100" w:lineRule="atLeast"/>
        <w:rPr>
          <w:rFonts w:ascii="Times New Roman" w:eastAsia="Arial Unicode MS" w:hAnsi="Times New Roman" w:cs="Times New Roman"/>
          <w:b/>
          <w:bCs/>
          <w:color w:val="000000"/>
          <w:kern w:val="1"/>
          <w:sz w:val="24"/>
          <w:szCs w:val="24"/>
          <w:lang w:val="en-US" w:eastAsia="en-GB"/>
        </w:rPr>
      </w:pPr>
    </w:p>
    <w:p w:rsidR="0021076A" w:rsidRPr="0021076A" w:rsidRDefault="0021076A" w:rsidP="0021076A">
      <w:pPr>
        <w:suppressAutoHyphens/>
        <w:spacing w:after="0" w:line="100" w:lineRule="atLeast"/>
        <w:rPr>
          <w:rFonts w:ascii="Times New Roman" w:eastAsia="Arial Unicode MS" w:hAnsi="Times New Roman" w:cs="Times New Roman"/>
          <w:b/>
          <w:bCs/>
          <w:color w:val="000000"/>
          <w:kern w:val="1"/>
          <w:sz w:val="24"/>
          <w:szCs w:val="24"/>
          <w:lang w:val="en-US" w:eastAsia="en-GB"/>
        </w:rPr>
      </w:pPr>
    </w:p>
    <w:p w:rsidR="0021076A" w:rsidRPr="0021076A" w:rsidRDefault="0021076A" w:rsidP="0021076A">
      <w:pPr>
        <w:suppressAutoHyphens/>
        <w:spacing w:after="0" w:line="100" w:lineRule="atLeast"/>
        <w:rPr>
          <w:rFonts w:ascii="Times New Roman" w:eastAsia="Arial Unicode MS" w:hAnsi="Times New Roman" w:cs="Times New Roman"/>
          <w:b/>
          <w:bCs/>
          <w:color w:val="000000"/>
          <w:kern w:val="1"/>
          <w:sz w:val="24"/>
          <w:szCs w:val="24"/>
          <w:lang w:val="en-US" w:eastAsia="en-GB"/>
        </w:rPr>
      </w:pPr>
    </w:p>
    <w:p w:rsidR="0021076A" w:rsidRPr="0021076A" w:rsidRDefault="0021076A" w:rsidP="0021076A">
      <w:pPr>
        <w:suppressAutoHyphens/>
        <w:spacing w:after="0" w:line="100" w:lineRule="atLeast"/>
        <w:rPr>
          <w:rFonts w:ascii="Times New Roman" w:eastAsia="Arial Unicode MS" w:hAnsi="Times New Roman" w:cs="Times New Roman"/>
          <w:b/>
          <w:bCs/>
          <w:color w:val="000000"/>
          <w:kern w:val="1"/>
          <w:sz w:val="24"/>
          <w:szCs w:val="24"/>
          <w:lang w:val="en-US" w:eastAsia="en-GB"/>
        </w:rPr>
      </w:pPr>
    </w:p>
    <w:p w:rsidR="0021076A" w:rsidRPr="0021076A" w:rsidRDefault="0021076A" w:rsidP="0021076A">
      <w:pPr>
        <w:suppressAutoHyphens/>
        <w:spacing w:after="0" w:line="100" w:lineRule="atLeast"/>
        <w:rPr>
          <w:rFonts w:ascii="Times New Roman" w:eastAsia="Arial Unicode MS" w:hAnsi="Times New Roman" w:cs="Times New Roman"/>
          <w:b/>
          <w:bCs/>
          <w:color w:val="000000"/>
          <w:kern w:val="1"/>
          <w:sz w:val="24"/>
          <w:szCs w:val="24"/>
          <w:lang w:val="en-US" w:eastAsia="en-GB"/>
        </w:rPr>
      </w:pPr>
    </w:p>
    <w:p w:rsidR="0021076A" w:rsidRPr="0021076A" w:rsidRDefault="00A71387" w:rsidP="0021076A">
      <w:pPr>
        <w:shd w:val="clear" w:color="auto" w:fill="C6D9F1"/>
        <w:suppressAutoHyphens/>
        <w:spacing w:after="0" w:line="100" w:lineRule="atLeast"/>
        <w:ind w:left="-180" w:right="-230" w:firstLine="14"/>
        <w:jc w:val="both"/>
        <w:rPr>
          <w:rFonts w:ascii="Times New Roman" w:eastAsia="Arial Unicode MS" w:hAnsi="Times New Roman" w:cs="Times New Roman"/>
          <w:b/>
          <w:bCs/>
          <w:i/>
          <w:iCs/>
          <w:color w:val="000000"/>
          <w:kern w:val="1"/>
          <w:sz w:val="24"/>
          <w:szCs w:val="20"/>
          <w:lang w:val="sr-Cyrl-RS" w:eastAsia="ar-SA"/>
        </w:rPr>
      </w:pPr>
      <w:r>
        <w:rPr>
          <w:rFonts w:ascii="Times New Roman" w:eastAsia="Arial Unicode MS" w:hAnsi="Times New Roman" w:cs="Times New Roman"/>
          <w:b/>
          <w:bCs/>
          <w:i/>
          <w:iCs/>
          <w:color w:val="000000"/>
          <w:kern w:val="1"/>
          <w:sz w:val="24"/>
          <w:szCs w:val="20"/>
          <w:lang w:val="en-US" w:eastAsia="ar-SA"/>
        </w:rPr>
        <w:lastRenderedPageBreak/>
        <w:t xml:space="preserve"> II </w:t>
      </w:r>
      <w:r w:rsidR="0021076A" w:rsidRPr="0021076A">
        <w:rPr>
          <w:rFonts w:ascii="Times New Roman" w:eastAsia="Arial Unicode MS" w:hAnsi="Times New Roman" w:cs="Times New Roman"/>
          <w:b/>
          <w:bCs/>
          <w:i/>
          <w:iCs/>
          <w:color w:val="000000"/>
          <w:kern w:val="1"/>
          <w:sz w:val="24"/>
          <w:szCs w:val="20"/>
          <w:lang w:val="en-US" w:eastAsia="ar-SA"/>
        </w:rPr>
        <w:t>ВРСТА, ТЕХНИЧКЕ КАРАКТЕРИСТИКЕ</w:t>
      </w:r>
      <w:r w:rsidR="0021076A" w:rsidRPr="0021076A">
        <w:rPr>
          <w:rFonts w:ascii="Times New Roman" w:eastAsia="Arial Unicode MS" w:hAnsi="Times New Roman" w:cs="Times New Roman"/>
          <w:b/>
          <w:bCs/>
          <w:i/>
          <w:iCs/>
          <w:color w:val="000000"/>
          <w:kern w:val="1"/>
          <w:sz w:val="24"/>
          <w:szCs w:val="20"/>
          <w:lang w:val="sr-Cyrl-RS" w:eastAsia="ar-SA"/>
        </w:rPr>
        <w:t xml:space="preserve"> (</w:t>
      </w:r>
      <w:r w:rsidR="0021076A" w:rsidRPr="0021076A">
        <w:rPr>
          <w:rFonts w:ascii="Times New Roman" w:eastAsia="Arial Unicode MS" w:hAnsi="Times New Roman" w:cs="Times New Roman"/>
          <w:b/>
          <w:bCs/>
          <w:i/>
          <w:iCs/>
          <w:kern w:val="1"/>
          <w:sz w:val="24"/>
          <w:szCs w:val="20"/>
          <w:lang w:val="sr-Cyrl-RS" w:eastAsia="ar-SA"/>
        </w:rPr>
        <w:t>СПЕЦИФИКАЦИЈЕ)</w:t>
      </w:r>
      <w:r w:rsidR="0021076A" w:rsidRPr="0021076A">
        <w:rPr>
          <w:rFonts w:ascii="Times New Roman" w:eastAsia="Arial Unicode MS" w:hAnsi="Times New Roman" w:cs="Times New Roman"/>
          <w:b/>
          <w:bCs/>
          <w:i/>
          <w:iCs/>
          <w:kern w:val="1"/>
          <w:sz w:val="24"/>
          <w:szCs w:val="20"/>
          <w:lang w:val="en-US" w:eastAsia="ar-SA"/>
        </w:rPr>
        <w:t>,</w:t>
      </w:r>
      <w:r w:rsidR="0021076A" w:rsidRPr="0021076A">
        <w:rPr>
          <w:rFonts w:ascii="Times New Roman" w:eastAsia="Arial Unicode MS" w:hAnsi="Times New Roman" w:cs="Times New Roman"/>
          <w:b/>
          <w:bCs/>
          <w:i/>
          <w:iCs/>
          <w:color w:val="000000"/>
          <w:kern w:val="1"/>
          <w:sz w:val="24"/>
          <w:szCs w:val="20"/>
          <w:lang w:val="en-US" w:eastAsia="ar-SA"/>
        </w:rPr>
        <w:t xml:space="preserve"> КВАЛИТЕТ, КОЛИЧИНА И ОПИС ДОБАРА, НАЧИН СПРОВОЂЕЊА КОНТРОЛЕ И ОБЕЗБЕЂИВАЊА ГАРАНЦИЈЕ КВАЛИТЕТА, РОК </w:t>
      </w:r>
      <w:r w:rsidR="0021076A" w:rsidRPr="0021076A">
        <w:rPr>
          <w:rFonts w:ascii="Times New Roman" w:eastAsia="Arial Unicode MS" w:hAnsi="Times New Roman" w:cs="Times New Roman"/>
          <w:b/>
          <w:bCs/>
          <w:i/>
          <w:iCs/>
          <w:color w:val="000000"/>
          <w:kern w:val="1"/>
          <w:sz w:val="24"/>
          <w:szCs w:val="20"/>
          <w:lang w:val="sr-Cyrl-RS" w:eastAsia="ar-SA"/>
        </w:rPr>
        <w:t>ИСПОРУКЕ</w:t>
      </w:r>
      <w:r w:rsidR="0021076A" w:rsidRPr="0021076A">
        <w:rPr>
          <w:rFonts w:ascii="Times New Roman" w:eastAsia="Arial Unicode MS" w:hAnsi="Times New Roman" w:cs="Times New Roman"/>
          <w:b/>
          <w:bCs/>
          <w:i/>
          <w:iCs/>
          <w:color w:val="000000"/>
          <w:kern w:val="1"/>
          <w:sz w:val="24"/>
          <w:szCs w:val="20"/>
          <w:lang w:val="en-US" w:eastAsia="ar-SA"/>
        </w:rPr>
        <w:t xml:space="preserve">, </w:t>
      </w:r>
      <w:r w:rsidR="0021076A" w:rsidRPr="0021076A">
        <w:rPr>
          <w:rFonts w:ascii="Times New Roman" w:eastAsia="Arial Unicode MS" w:hAnsi="Times New Roman" w:cs="Times New Roman"/>
          <w:b/>
          <w:bCs/>
          <w:i/>
          <w:iCs/>
          <w:color w:val="000000"/>
          <w:kern w:val="1"/>
          <w:sz w:val="24"/>
          <w:szCs w:val="20"/>
          <w:lang w:val="sr-Cyrl-CS" w:eastAsia="ar-SA"/>
        </w:rPr>
        <w:t xml:space="preserve">МЕСТО ИСПОРУКЕ </w:t>
      </w:r>
      <w:r w:rsidR="0021076A" w:rsidRPr="0021076A">
        <w:rPr>
          <w:rFonts w:ascii="Times New Roman" w:eastAsia="Arial Unicode MS" w:hAnsi="Times New Roman" w:cs="Times New Roman"/>
          <w:b/>
          <w:bCs/>
          <w:i/>
          <w:iCs/>
          <w:color w:val="000000"/>
          <w:kern w:val="1"/>
          <w:sz w:val="24"/>
          <w:szCs w:val="20"/>
          <w:lang w:val="en-US" w:eastAsia="ar-SA"/>
        </w:rPr>
        <w:t xml:space="preserve"> ДОБАРА, ЕВЕНТУАЛНЕ ДОДАТНЕ УСЛУГЕ И СЛ.</w:t>
      </w:r>
    </w:p>
    <w:p w:rsidR="0021076A" w:rsidRPr="0021076A" w:rsidRDefault="0021076A" w:rsidP="0021076A">
      <w:pPr>
        <w:spacing w:after="120" w:line="240" w:lineRule="auto"/>
        <w:rPr>
          <w:rFonts w:ascii="Times New Roman" w:eastAsia="Arial Unicode MS" w:hAnsi="Times New Roman" w:cs="Times New Roman"/>
          <w:b/>
          <w:color w:val="000000"/>
          <w:kern w:val="1"/>
          <w:sz w:val="24"/>
          <w:szCs w:val="24"/>
          <w:lang w:val="sr-Cyrl-RS" w:eastAsia="ar-SA"/>
        </w:rPr>
      </w:pPr>
    </w:p>
    <w:p w:rsidR="0021076A" w:rsidRPr="000D7B27" w:rsidRDefault="0021076A" w:rsidP="000D7B27">
      <w:pPr>
        <w:suppressAutoHyphens/>
        <w:spacing w:after="0" w:line="100" w:lineRule="atLeast"/>
        <w:ind w:firstLine="142"/>
        <w:rPr>
          <w:rFonts w:ascii="Times New Roman" w:eastAsia="Arial Unicode MS" w:hAnsi="Times New Roman" w:cs="Times New Roman"/>
          <w:b/>
          <w:color w:val="FF0000"/>
          <w:kern w:val="1"/>
          <w:sz w:val="24"/>
          <w:szCs w:val="24"/>
          <w:lang w:val="sr-Cyrl-RS" w:eastAsia="ar-SA"/>
        </w:rPr>
      </w:pPr>
      <w:r w:rsidRPr="0021076A">
        <w:rPr>
          <w:rFonts w:ascii="Times New Roman" w:eastAsia="Arial Unicode MS" w:hAnsi="Times New Roman" w:cs="Times New Roman"/>
          <w:b/>
          <w:color w:val="000000"/>
          <w:kern w:val="1"/>
          <w:sz w:val="24"/>
          <w:szCs w:val="24"/>
          <w:lang w:val="sr-Cyrl-RS" w:eastAsia="ar-SA"/>
        </w:rPr>
        <w:t xml:space="preserve">ТЕХНИЧКИ ОПИС ИЗРАДЕ  СА ДИМЕНЗИЈАМА  НАМЕШТАЈА </w:t>
      </w:r>
    </w:p>
    <w:p w:rsidR="00026497" w:rsidRPr="009640D7" w:rsidRDefault="009640D7" w:rsidP="00026497">
      <w:pPr>
        <w:suppressAutoHyphens/>
        <w:spacing w:after="0" w:line="100" w:lineRule="atLeast"/>
        <w:ind w:hanging="90"/>
        <w:jc w:val="both"/>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 xml:space="preserve"> </w:t>
      </w:r>
      <w:r w:rsidR="0021076A" w:rsidRPr="009640D7">
        <w:rPr>
          <w:rFonts w:ascii="Times New Roman" w:eastAsia="Arial Unicode MS" w:hAnsi="Times New Roman" w:cs="Times New Roman"/>
          <w:kern w:val="1"/>
          <w:sz w:val="24"/>
          <w:szCs w:val="24"/>
          <w:lang w:val="sr-Cyrl-RS" w:eastAsia="ar-SA"/>
        </w:rPr>
        <w:t xml:space="preserve">Сав намештај </w:t>
      </w:r>
      <w:r>
        <w:rPr>
          <w:rFonts w:ascii="Times New Roman" w:eastAsia="Arial Unicode MS" w:hAnsi="Times New Roman" w:cs="Times New Roman"/>
          <w:kern w:val="1"/>
          <w:sz w:val="24"/>
          <w:szCs w:val="24"/>
          <w:lang w:val="sr-Cyrl-RS" w:eastAsia="ar-SA"/>
        </w:rPr>
        <w:t xml:space="preserve">који се </w:t>
      </w:r>
      <w:r w:rsidR="0021076A" w:rsidRPr="009640D7">
        <w:rPr>
          <w:rFonts w:ascii="Times New Roman" w:eastAsia="Arial Unicode MS" w:hAnsi="Times New Roman" w:cs="Times New Roman"/>
          <w:kern w:val="1"/>
          <w:sz w:val="24"/>
          <w:szCs w:val="24"/>
          <w:lang w:val="sr-Cyrl-RS" w:eastAsia="ar-SA"/>
        </w:rPr>
        <w:t xml:space="preserve">ради се по мери </w:t>
      </w:r>
      <w:r>
        <w:rPr>
          <w:rFonts w:ascii="Times New Roman" w:eastAsia="Arial Unicode MS" w:hAnsi="Times New Roman" w:cs="Times New Roman"/>
          <w:kern w:val="1"/>
          <w:sz w:val="24"/>
          <w:szCs w:val="24"/>
          <w:lang w:val="sr-Cyrl-RS" w:eastAsia="ar-SA"/>
        </w:rPr>
        <w:t xml:space="preserve">је </w:t>
      </w:r>
      <w:r w:rsidR="0021076A" w:rsidRPr="009640D7">
        <w:rPr>
          <w:rFonts w:ascii="Times New Roman" w:eastAsia="Arial Unicode MS" w:hAnsi="Times New Roman" w:cs="Times New Roman"/>
          <w:kern w:val="1"/>
          <w:sz w:val="24"/>
          <w:szCs w:val="24"/>
          <w:lang w:val="sr-Cyrl-RS" w:eastAsia="ar-SA"/>
        </w:rPr>
        <w:t xml:space="preserve">од </w:t>
      </w:r>
      <w:r w:rsidR="00026497" w:rsidRPr="009640D7">
        <w:rPr>
          <w:rFonts w:ascii="Times New Roman" w:eastAsia="Arial Unicode MS" w:hAnsi="Times New Roman" w:cs="Times New Roman"/>
          <w:kern w:val="1"/>
          <w:sz w:val="24"/>
          <w:szCs w:val="24"/>
          <w:lang w:val="sr-Cyrl-RS" w:eastAsia="ar-SA"/>
        </w:rPr>
        <w:t>плочастих материјала-универа</w:t>
      </w:r>
      <w:r w:rsidR="00026497" w:rsidRPr="009640D7">
        <w:rPr>
          <w:rFonts w:ascii="Times New Roman" w:eastAsia="Arial Unicode MS" w:hAnsi="Times New Roman" w:cs="Times New Roman"/>
          <w:kern w:val="1"/>
          <w:sz w:val="24"/>
          <w:szCs w:val="24"/>
          <w:lang w:eastAsia="ar-SA"/>
        </w:rPr>
        <w:t>.</w:t>
      </w:r>
      <w:r w:rsidR="0021076A" w:rsidRPr="009640D7">
        <w:rPr>
          <w:rFonts w:ascii="Times New Roman" w:eastAsia="Arial Unicode MS" w:hAnsi="Times New Roman" w:cs="Times New Roman"/>
          <w:kern w:val="1"/>
          <w:sz w:val="24"/>
          <w:szCs w:val="24"/>
          <w:lang w:val="sr-Cyrl-RS" w:eastAsia="ar-SA"/>
        </w:rPr>
        <w:t xml:space="preserve"> </w:t>
      </w:r>
    </w:p>
    <w:p w:rsidR="0021076A" w:rsidRPr="009640D7" w:rsidRDefault="009640D7" w:rsidP="00026497">
      <w:pPr>
        <w:suppressAutoHyphens/>
        <w:spacing w:after="0" w:line="100" w:lineRule="atLeast"/>
        <w:ind w:hanging="90"/>
        <w:jc w:val="both"/>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 xml:space="preserve"> </w:t>
      </w:r>
      <w:r w:rsidR="00026497" w:rsidRPr="009640D7">
        <w:rPr>
          <w:rFonts w:ascii="Times New Roman" w:eastAsia="Arial Unicode MS" w:hAnsi="Times New Roman" w:cs="Times New Roman"/>
          <w:kern w:val="1"/>
          <w:sz w:val="24"/>
          <w:szCs w:val="24"/>
          <w:lang w:val="sr-Cyrl-RS" w:eastAsia="ar-SA"/>
        </w:rPr>
        <w:t>С</w:t>
      </w:r>
      <w:r w:rsidR="0021076A" w:rsidRPr="009640D7">
        <w:rPr>
          <w:rFonts w:ascii="Times New Roman" w:eastAsia="Arial Unicode MS" w:hAnsi="Times New Roman" w:cs="Times New Roman"/>
          <w:kern w:val="1"/>
          <w:sz w:val="24"/>
          <w:szCs w:val="24"/>
          <w:lang w:val="sr-Cyrl-RS" w:eastAsia="ar-SA"/>
        </w:rPr>
        <w:t xml:space="preserve">ве плоче морају да буду кантонизоване  </w:t>
      </w:r>
      <w:r w:rsidR="0021076A" w:rsidRPr="009640D7">
        <w:rPr>
          <w:rFonts w:ascii="Times New Roman" w:eastAsia="Arial Unicode MS" w:hAnsi="Times New Roman" w:cs="Times New Roman"/>
          <w:kern w:val="1"/>
          <w:sz w:val="24"/>
          <w:szCs w:val="24"/>
          <w:lang w:eastAsia="ar-SA"/>
        </w:rPr>
        <w:t xml:space="preserve">ABS </w:t>
      </w:r>
      <w:r w:rsidR="00026497" w:rsidRPr="009640D7">
        <w:rPr>
          <w:rFonts w:ascii="Times New Roman" w:eastAsia="Arial Unicode MS" w:hAnsi="Times New Roman" w:cs="Times New Roman"/>
          <w:kern w:val="1"/>
          <w:sz w:val="24"/>
          <w:szCs w:val="24"/>
          <w:lang w:val="sr-Cyrl-RS" w:eastAsia="ar-SA"/>
        </w:rPr>
        <w:t xml:space="preserve"> траком. Комоде</w:t>
      </w:r>
      <w:r w:rsidR="00026497" w:rsidRPr="009640D7">
        <w:rPr>
          <w:rFonts w:ascii="Times New Roman" w:eastAsia="Arial Unicode MS" w:hAnsi="Times New Roman" w:cs="Times New Roman"/>
          <w:kern w:val="1"/>
          <w:sz w:val="24"/>
          <w:szCs w:val="24"/>
          <w:lang w:eastAsia="ar-SA"/>
        </w:rPr>
        <w:t xml:space="preserve"> </w:t>
      </w:r>
      <w:r w:rsidR="00026497" w:rsidRPr="009640D7">
        <w:rPr>
          <w:rFonts w:ascii="Times New Roman" w:eastAsia="Arial Unicode MS" w:hAnsi="Times New Roman" w:cs="Times New Roman"/>
          <w:kern w:val="1"/>
          <w:sz w:val="24"/>
          <w:szCs w:val="24"/>
          <w:lang w:val="sr-Cyrl-RS" w:eastAsia="ar-SA"/>
        </w:rPr>
        <w:t>и</w:t>
      </w:r>
      <w:r w:rsidR="0021076A" w:rsidRPr="009640D7">
        <w:rPr>
          <w:rFonts w:ascii="Times New Roman" w:eastAsia="Arial Unicode MS" w:hAnsi="Times New Roman" w:cs="Times New Roman"/>
          <w:kern w:val="1"/>
          <w:sz w:val="24"/>
          <w:szCs w:val="24"/>
          <w:lang w:val="sr-Cyrl-RS" w:eastAsia="ar-SA"/>
        </w:rPr>
        <w:t xml:space="preserve"> ормани </w:t>
      </w:r>
      <w:r w:rsidR="00026497" w:rsidRPr="009640D7">
        <w:rPr>
          <w:rFonts w:ascii="Times New Roman" w:eastAsia="Arial Unicode MS" w:hAnsi="Times New Roman" w:cs="Times New Roman"/>
          <w:kern w:val="1"/>
          <w:sz w:val="24"/>
          <w:szCs w:val="24"/>
          <w:lang w:val="sr-Cyrl-RS" w:eastAsia="ar-SA"/>
        </w:rPr>
        <w:t xml:space="preserve"> </w:t>
      </w:r>
      <w:r w:rsidR="0021076A" w:rsidRPr="009640D7">
        <w:rPr>
          <w:rFonts w:ascii="Times New Roman" w:eastAsia="Arial Unicode MS" w:hAnsi="Times New Roman" w:cs="Times New Roman"/>
          <w:kern w:val="1"/>
          <w:sz w:val="24"/>
          <w:szCs w:val="24"/>
          <w:lang w:val="sr-Cyrl-RS" w:eastAsia="ar-SA"/>
        </w:rPr>
        <w:t>имају леђа од лесонита.</w:t>
      </w:r>
    </w:p>
    <w:p w:rsidR="0021076A" w:rsidRPr="009640D7" w:rsidRDefault="009640D7" w:rsidP="000D7B27">
      <w:pPr>
        <w:suppressAutoHyphens/>
        <w:spacing w:after="0" w:line="100" w:lineRule="atLeast"/>
        <w:ind w:hanging="90"/>
        <w:jc w:val="both"/>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 xml:space="preserve"> </w:t>
      </w:r>
      <w:r w:rsidR="0021076A" w:rsidRPr="009640D7">
        <w:rPr>
          <w:rFonts w:ascii="Times New Roman" w:eastAsia="Arial Unicode MS" w:hAnsi="Times New Roman" w:cs="Times New Roman"/>
          <w:kern w:val="1"/>
          <w:sz w:val="24"/>
          <w:szCs w:val="24"/>
          <w:lang w:val="sr-Cyrl-RS" w:eastAsia="ar-SA"/>
        </w:rPr>
        <w:t>За израду намештаја користити бој</w:t>
      </w:r>
      <w:r w:rsidR="00072F1D" w:rsidRPr="009640D7">
        <w:rPr>
          <w:rFonts w:ascii="Times New Roman" w:eastAsia="Arial Unicode MS" w:hAnsi="Times New Roman" w:cs="Times New Roman"/>
          <w:kern w:val="1"/>
          <w:sz w:val="24"/>
          <w:szCs w:val="24"/>
          <w:lang w:val="sr-Cyrl-RS" w:eastAsia="ar-SA"/>
        </w:rPr>
        <w:t>у парена буква</w:t>
      </w:r>
      <w:r w:rsidR="0021076A" w:rsidRPr="009640D7">
        <w:rPr>
          <w:rFonts w:ascii="Times New Roman" w:eastAsia="Arial Unicode MS" w:hAnsi="Times New Roman" w:cs="Times New Roman"/>
          <w:kern w:val="1"/>
          <w:sz w:val="24"/>
          <w:szCs w:val="24"/>
          <w:lang w:val="sr-Cyrl-RS" w:eastAsia="ar-SA"/>
        </w:rPr>
        <w:t>.</w:t>
      </w:r>
    </w:p>
    <w:p w:rsidR="0021076A" w:rsidRPr="009640D7" w:rsidRDefault="0021076A" w:rsidP="000D7B27">
      <w:pPr>
        <w:suppressAutoHyphens/>
        <w:spacing w:after="0" w:line="100" w:lineRule="atLeast"/>
        <w:ind w:hanging="90"/>
        <w:jc w:val="both"/>
        <w:rPr>
          <w:rFonts w:ascii="Times New Roman" w:eastAsia="Arial Unicode MS" w:hAnsi="Times New Roman" w:cs="Times New Roman"/>
          <w:b/>
          <w:kern w:val="1"/>
          <w:sz w:val="24"/>
          <w:szCs w:val="24"/>
          <w:lang w:val="sr-Cyrl-RS" w:eastAsia="ar-SA"/>
        </w:rPr>
      </w:pPr>
      <w:r w:rsidRPr="009640D7">
        <w:rPr>
          <w:rFonts w:ascii="Times New Roman" w:eastAsia="Arial Unicode MS" w:hAnsi="Times New Roman" w:cs="Times New Roman"/>
          <w:kern w:val="1"/>
          <w:sz w:val="24"/>
          <w:szCs w:val="24"/>
          <w:lang w:val="sr-Cyrl-RS" w:eastAsia="ar-SA"/>
        </w:rPr>
        <w:t xml:space="preserve"> </w:t>
      </w:r>
      <w:r w:rsidRPr="009640D7">
        <w:rPr>
          <w:rFonts w:ascii="Times New Roman" w:eastAsia="Arial Unicode MS" w:hAnsi="Times New Roman" w:cs="Times New Roman"/>
          <w:b/>
          <w:kern w:val="1"/>
          <w:sz w:val="24"/>
          <w:szCs w:val="24"/>
          <w:lang w:val="sr-Cyrl-RS" w:eastAsia="ar-SA"/>
        </w:rPr>
        <w:t xml:space="preserve">Све фиоке на столовима или као додтани елементи треба да имају металне клизаче. </w:t>
      </w:r>
    </w:p>
    <w:p w:rsidR="00072F1D" w:rsidRPr="009640D7" w:rsidRDefault="0021076A" w:rsidP="000D7B27">
      <w:pPr>
        <w:suppressAutoHyphens/>
        <w:spacing w:after="0" w:line="100" w:lineRule="atLeast"/>
        <w:ind w:hanging="90"/>
        <w:jc w:val="both"/>
        <w:rPr>
          <w:rFonts w:ascii="Times New Roman" w:eastAsia="Arial Unicode MS" w:hAnsi="Times New Roman" w:cs="Times New Roman"/>
          <w:b/>
          <w:kern w:val="1"/>
          <w:sz w:val="24"/>
          <w:szCs w:val="24"/>
          <w:lang w:val="sr-Cyrl-RS" w:eastAsia="ar-SA"/>
        </w:rPr>
      </w:pPr>
      <w:r w:rsidRPr="009640D7">
        <w:rPr>
          <w:rFonts w:ascii="Times New Roman" w:eastAsia="Arial Unicode MS" w:hAnsi="Times New Roman" w:cs="Times New Roman"/>
          <w:b/>
          <w:kern w:val="1"/>
          <w:sz w:val="24"/>
          <w:szCs w:val="24"/>
          <w:lang w:val="sr-Cyrl-RS" w:eastAsia="ar-SA"/>
        </w:rPr>
        <w:t xml:space="preserve"> Ручке на фиокама  треба да буду металне  или сребрне боје, по избору наручиоица.</w:t>
      </w:r>
      <w:r w:rsidR="000D7B27" w:rsidRPr="009640D7">
        <w:rPr>
          <w:rFonts w:ascii="Times New Roman" w:eastAsia="Arial Unicode MS" w:hAnsi="Times New Roman" w:cs="Times New Roman"/>
          <w:b/>
          <w:kern w:val="1"/>
          <w:sz w:val="24"/>
          <w:szCs w:val="24"/>
          <w:lang w:val="sr-Cyrl-RS" w:eastAsia="ar-SA"/>
        </w:rPr>
        <w:t xml:space="preserve"> </w:t>
      </w:r>
    </w:p>
    <w:p w:rsidR="00072F1D" w:rsidRDefault="00072F1D" w:rsidP="000D7B27">
      <w:pPr>
        <w:suppressAutoHyphens/>
        <w:spacing w:after="0" w:line="100" w:lineRule="atLeast"/>
        <w:ind w:hanging="90"/>
        <w:jc w:val="both"/>
        <w:rPr>
          <w:rFonts w:ascii="Times New Roman" w:eastAsia="Arial Unicode MS" w:hAnsi="Times New Roman" w:cs="Times New Roman"/>
          <w:color w:val="FF0000"/>
          <w:kern w:val="1"/>
          <w:sz w:val="24"/>
          <w:szCs w:val="24"/>
          <w:lang w:val="sr-Cyrl-RS" w:eastAsia="ar-SA"/>
        </w:rPr>
      </w:pPr>
    </w:p>
    <w:p w:rsidR="005710AD" w:rsidRPr="00690220" w:rsidRDefault="00690220" w:rsidP="005710AD">
      <w:pPr>
        <w:tabs>
          <w:tab w:val="left" w:pos="840"/>
          <w:tab w:val="left" w:pos="1701"/>
        </w:tabs>
        <w:suppressAutoHyphens/>
        <w:spacing w:after="0" w:line="100" w:lineRule="atLeast"/>
        <w:ind w:left="720"/>
        <w:jc w:val="both"/>
        <w:rPr>
          <w:rFonts w:ascii="Times New Roman" w:eastAsia="Arial Unicode MS" w:hAnsi="Times New Roman" w:cs="Times New Roman"/>
          <w:b/>
          <w:kern w:val="1"/>
          <w:sz w:val="24"/>
          <w:szCs w:val="24"/>
          <w:lang w:val="sr-Cyrl-RS" w:eastAsia="ar-SA"/>
        </w:rPr>
      </w:pPr>
      <w:r w:rsidRPr="00690220">
        <w:rPr>
          <w:rFonts w:ascii="Times New Roman" w:eastAsia="Arial Unicode MS" w:hAnsi="Times New Roman" w:cs="Times New Roman"/>
          <w:b/>
          <w:kern w:val="1"/>
          <w:sz w:val="24"/>
          <w:szCs w:val="24"/>
          <w:lang w:val="sr-Cyrl-RS" w:eastAsia="ar-SA"/>
        </w:rPr>
        <w:t>Партија1</w:t>
      </w:r>
    </w:p>
    <w:p w:rsidR="00026497" w:rsidRPr="00026497" w:rsidRDefault="00026497" w:rsidP="00026497">
      <w:pPr>
        <w:tabs>
          <w:tab w:val="left" w:pos="840"/>
          <w:tab w:val="left" w:pos="1701"/>
        </w:tabs>
        <w:suppressAutoHyphens/>
        <w:spacing w:after="0" w:line="100" w:lineRule="atLeast"/>
        <w:jc w:val="both"/>
        <w:rPr>
          <w:rFonts w:ascii="Times New Roman" w:eastAsia="Arial Unicode MS" w:hAnsi="Times New Roman" w:cs="Times New Roman"/>
          <w:kern w:val="1"/>
          <w:sz w:val="24"/>
          <w:szCs w:val="24"/>
          <w:lang w:eastAsia="ar-SA"/>
        </w:rPr>
      </w:pPr>
      <w:r w:rsidRPr="00026497">
        <w:rPr>
          <w:rFonts w:ascii="Times New Roman" w:eastAsia="Arial Unicode MS" w:hAnsi="Times New Roman" w:cs="Times New Roman"/>
          <w:color w:val="FF0000"/>
          <w:kern w:val="1"/>
          <w:sz w:val="24"/>
          <w:szCs w:val="24"/>
          <w:lang w:eastAsia="ar-SA"/>
        </w:rPr>
        <w:t xml:space="preserve">  </w:t>
      </w:r>
      <w:r w:rsidRPr="00026497">
        <w:rPr>
          <w:rFonts w:ascii="Times New Roman" w:eastAsia="Arial Unicode MS" w:hAnsi="Times New Roman" w:cs="Times New Roman"/>
          <w:kern w:val="1"/>
          <w:sz w:val="24"/>
          <w:szCs w:val="24"/>
          <w:lang w:eastAsia="ar-SA"/>
        </w:rPr>
        <w:t>1.РАДНИ СТО 130X80X75</w:t>
      </w:r>
      <w:r w:rsidRPr="00026497">
        <w:rPr>
          <w:rFonts w:ascii="Times New Roman" w:eastAsia="Arial Unicode MS" w:hAnsi="Times New Roman" w:cs="Times New Roman"/>
          <w:kern w:val="1"/>
          <w:sz w:val="24"/>
          <w:szCs w:val="24"/>
          <w:lang w:val="sr-Cyrl-RS" w:eastAsia="ar-SA"/>
        </w:rPr>
        <w:t xml:space="preserve"> -</w:t>
      </w:r>
      <w:r w:rsidRPr="00026497">
        <w:rPr>
          <w:rFonts w:ascii="Times New Roman" w:eastAsia="Arial Unicode MS" w:hAnsi="Times New Roman" w:cs="Times New Roman"/>
          <w:kern w:val="1"/>
          <w:sz w:val="24"/>
          <w:szCs w:val="24"/>
          <w:lang w:eastAsia="ar-SA"/>
        </w:rPr>
        <w:t xml:space="preserve"> ура</w:t>
      </w:r>
      <w:r w:rsidRPr="00026497">
        <w:rPr>
          <w:rFonts w:ascii="Times New Roman" w:eastAsia="Arial Unicode MS" w:hAnsi="Times New Roman" w:cs="Times New Roman"/>
          <w:kern w:val="1"/>
          <w:sz w:val="24"/>
          <w:szCs w:val="24"/>
          <w:lang w:val="sr-Cyrl-RS" w:eastAsia="ar-SA"/>
        </w:rPr>
        <w:t>ђ</w:t>
      </w:r>
      <w:r w:rsidRPr="00026497">
        <w:rPr>
          <w:rFonts w:ascii="Times New Roman" w:eastAsia="Arial Unicode MS" w:hAnsi="Times New Roman" w:cs="Times New Roman"/>
          <w:kern w:val="1"/>
          <w:sz w:val="24"/>
          <w:szCs w:val="24"/>
          <w:lang w:eastAsia="ar-SA"/>
        </w:rPr>
        <w:t>ен од универа буква 18мм,</w:t>
      </w:r>
      <w:r w:rsidR="009640D7">
        <w:rPr>
          <w:rFonts w:ascii="Times New Roman" w:eastAsia="Arial Unicode MS" w:hAnsi="Times New Roman" w:cs="Times New Roman"/>
          <w:kern w:val="1"/>
          <w:sz w:val="24"/>
          <w:szCs w:val="24"/>
          <w:lang w:val="sr-Cyrl-RS" w:eastAsia="ar-SA"/>
        </w:rPr>
        <w:t xml:space="preserve"> </w:t>
      </w:r>
      <w:r w:rsidRPr="00026497">
        <w:rPr>
          <w:rFonts w:ascii="Times New Roman" w:eastAsia="Arial Unicode MS" w:hAnsi="Times New Roman" w:cs="Times New Roman"/>
          <w:kern w:val="1"/>
          <w:sz w:val="24"/>
          <w:szCs w:val="24"/>
          <w:lang w:eastAsia="ar-SA"/>
        </w:rPr>
        <w:t>на горњој пло</w:t>
      </w:r>
      <w:r w:rsidRPr="00026497">
        <w:rPr>
          <w:rFonts w:ascii="Times New Roman" w:eastAsia="Arial Unicode MS" w:hAnsi="Times New Roman" w:cs="Times New Roman"/>
          <w:kern w:val="1"/>
          <w:sz w:val="24"/>
          <w:szCs w:val="24"/>
          <w:lang w:val="sr-Cyrl-RS" w:eastAsia="ar-SA"/>
        </w:rPr>
        <w:t>ч</w:t>
      </w:r>
      <w:r w:rsidRPr="00026497">
        <w:rPr>
          <w:rFonts w:ascii="Times New Roman" w:eastAsia="Arial Unicode MS" w:hAnsi="Times New Roman" w:cs="Times New Roman"/>
          <w:kern w:val="1"/>
          <w:sz w:val="24"/>
          <w:szCs w:val="24"/>
          <w:lang w:eastAsia="ar-SA"/>
        </w:rPr>
        <w:t>и кант дебљи абс 22/2, остало кант абс танки</w:t>
      </w:r>
      <w:r w:rsidR="009640D7">
        <w:rPr>
          <w:rFonts w:ascii="Times New Roman" w:eastAsia="Arial Unicode MS" w:hAnsi="Times New Roman" w:cs="Times New Roman"/>
          <w:kern w:val="1"/>
          <w:sz w:val="24"/>
          <w:szCs w:val="24"/>
          <w:lang w:val="sr-Cyrl-RS" w:eastAsia="ar-SA"/>
        </w:rPr>
        <w:t xml:space="preserve"> </w:t>
      </w:r>
      <w:r w:rsidRPr="00026497">
        <w:rPr>
          <w:rFonts w:ascii="Times New Roman" w:eastAsia="Arial Unicode MS" w:hAnsi="Times New Roman" w:cs="Times New Roman"/>
          <w:kern w:val="1"/>
          <w:sz w:val="24"/>
          <w:szCs w:val="24"/>
          <w:lang w:eastAsia="ar-SA"/>
        </w:rPr>
        <w:t>22/05</w:t>
      </w:r>
      <w:r w:rsidRPr="00026497">
        <w:rPr>
          <w:rFonts w:ascii="Times New Roman" w:eastAsia="Arial Unicode MS" w:hAnsi="Times New Roman" w:cs="Times New Roman"/>
          <w:kern w:val="1"/>
          <w:sz w:val="24"/>
          <w:szCs w:val="24"/>
          <w:lang w:val="sr-Cyrl-RS" w:eastAsia="ar-SA"/>
        </w:rPr>
        <w:t xml:space="preserve"> </w:t>
      </w:r>
      <w:r w:rsidRPr="00026497">
        <w:rPr>
          <w:rFonts w:ascii="Times New Roman" w:eastAsia="Arial Unicode MS" w:hAnsi="Times New Roman" w:cs="Times New Roman"/>
          <w:kern w:val="1"/>
          <w:sz w:val="24"/>
          <w:szCs w:val="24"/>
          <w:lang w:eastAsia="ar-SA"/>
        </w:rPr>
        <w:t>сто садр</w:t>
      </w:r>
      <w:r w:rsidR="009640D7">
        <w:rPr>
          <w:rFonts w:ascii="Times New Roman" w:eastAsia="Arial Unicode MS" w:hAnsi="Times New Roman" w:cs="Times New Roman"/>
          <w:kern w:val="1"/>
          <w:sz w:val="24"/>
          <w:szCs w:val="24"/>
          <w:lang w:val="sr-Cyrl-RS" w:eastAsia="ar-SA"/>
        </w:rPr>
        <w:t>ж</w:t>
      </w:r>
      <w:r w:rsidRPr="00026497">
        <w:rPr>
          <w:rFonts w:ascii="Times New Roman" w:eastAsia="Arial Unicode MS" w:hAnsi="Times New Roman" w:cs="Times New Roman"/>
          <w:kern w:val="1"/>
          <w:sz w:val="24"/>
          <w:szCs w:val="24"/>
          <w:lang w:eastAsia="ar-SA"/>
        </w:rPr>
        <w:t>и носац за тастатуру.</w:t>
      </w:r>
    </w:p>
    <w:p w:rsidR="00026497" w:rsidRPr="00026497" w:rsidRDefault="00026497" w:rsidP="00026497">
      <w:pPr>
        <w:tabs>
          <w:tab w:val="left" w:pos="840"/>
          <w:tab w:val="left" w:pos="1701"/>
        </w:tabs>
        <w:suppressAutoHyphens/>
        <w:spacing w:after="0" w:line="100" w:lineRule="atLeast"/>
        <w:jc w:val="both"/>
        <w:rPr>
          <w:rFonts w:ascii="Times New Roman" w:eastAsia="Arial Unicode MS" w:hAnsi="Times New Roman" w:cs="Times New Roman"/>
          <w:kern w:val="1"/>
          <w:sz w:val="24"/>
          <w:szCs w:val="24"/>
          <w:lang w:val="sr-Cyrl-RS" w:eastAsia="ar-SA"/>
        </w:rPr>
      </w:pPr>
      <w:r w:rsidRPr="00026497">
        <w:rPr>
          <w:rFonts w:ascii="Times New Roman" w:eastAsia="Arial Unicode MS" w:hAnsi="Times New Roman" w:cs="Times New Roman"/>
          <w:kern w:val="1"/>
          <w:sz w:val="24"/>
          <w:szCs w:val="24"/>
          <w:lang w:eastAsia="ar-SA"/>
        </w:rPr>
        <w:t xml:space="preserve">  2.РАДНИ СТО 150X80X75</w:t>
      </w:r>
      <w:r w:rsidRPr="00026497">
        <w:rPr>
          <w:rFonts w:ascii="Times New Roman" w:eastAsia="Arial Unicode MS" w:hAnsi="Times New Roman" w:cs="Times New Roman"/>
          <w:kern w:val="1"/>
          <w:sz w:val="24"/>
          <w:szCs w:val="24"/>
          <w:lang w:val="sr-Cyrl-RS" w:eastAsia="ar-SA"/>
        </w:rPr>
        <w:t xml:space="preserve"> - </w:t>
      </w:r>
      <w:r w:rsidRPr="00026497">
        <w:rPr>
          <w:rFonts w:ascii="Times New Roman" w:eastAsia="Arial Unicode MS" w:hAnsi="Times New Roman" w:cs="Times New Roman"/>
          <w:kern w:val="1"/>
          <w:sz w:val="24"/>
          <w:szCs w:val="24"/>
          <w:lang w:eastAsia="ar-SA"/>
        </w:rPr>
        <w:t>ура</w:t>
      </w:r>
      <w:r w:rsidR="009640D7">
        <w:rPr>
          <w:rFonts w:ascii="Times New Roman" w:eastAsia="Arial Unicode MS" w:hAnsi="Times New Roman" w:cs="Times New Roman"/>
          <w:kern w:val="1"/>
          <w:sz w:val="24"/>
          <w:szCs w:val="24"/>
          <w:lang w:val="sr-Cyrl-RS" w:eastAsia="ar-SA"/>
        </w:rPr>
        <w:t>ђ</w:t>
      </w:r>
      <w:r w:rsidRPr="00026497">
        <w:rPr>
          <w:rFonts w:ascii="Times New Roman" w:eastAsia="Arial Unicode MS" w:hAnsi="Times New Roman" w:cs="Times New Roman"/>
          <w:kern w:val="1"/>
          <w:sz w:val="24"/>
          <w:szCs w:val="24"/>
          <w:lang w:eastAsia="ar-SA"/>
        </w:rPr>
        <w:t>ен од универа буква 18мм,</w:t>
      </w:r>
      <w:r w:rsidR="009640D7">
        <w:rPr>
          <w:rFonts w:ascii="Times New Roman" w:eastAsia="Arial Unicode MS" w:hAnsi="Times New Roman" w:cs="Times New Roman"/>
          <w:kern w:val="1"/>
          <w:sz w:val="24"/>
          <w:szCs w:val="24"/>
          <w:lang w:val="sr-Cyrl-RS" w:eastAsia="ar-SA"/>
        </w:rPr>
        <w:t xml:space="preserve"> </w:t>
      </w:r>
      <w:r w:rsidRPr="00026497">
        <w:rPr>
          <w:rFonts w:ascii="Times New Roman" w:eastAsia="Arial Unicode MS" w:hAnsi="Times New Roman" w:cs="Times New Roman"/>
          <w:kern w:val="1"/>
          <w:sz w:val="24"/>
          <w:szCs w:val="24"/>
          <w:lang w:eastAsia="ar-SA"/>
        </w:rPr>
        <w:t>на горњој пло</w:t>
      </w:r>
      <w:r w:rsidR="009640D7">
        <w:rPr>
          <w:rFonts w:ascii="Times New Roman" w:eastAsia="Arial Unicode MS" w:hAnsi="Times New Roman" w:cs="Times New Roman"/>
          <w:kern w:val="1"/>
          <w:sz w:val="24"/>
          <w:szCs w:val="24"/>
          <w:lang w:val="sr-Cyrl-RS" w:eastAsia="ar-SA"/>
        </w:rPr>
        <w:t>ч</w:t>
      </w:r>
      <w:r w:rsidRPr="00026497">
        <w:rPr>
          <w:rFonts w:ascii="Times New Roman" w:eastAsia="Arial Unicode MS" w:hAnsi="Times New Roman" w:cs="Times New Roman"/>
          <w:kern w:val="1"/>
          <w:sz w:val="24"/>
          <w:szCs w:val="24"/>
          <w:lang w:eastAsia="ar-SA"/>
        </w:rPr>
        <w:t>и кант дебљи абс 22/2,</w:t>
      </w:r>
      <w:r w:rsidR="009640D7">
        <w:rPr>
          <w:rFonts w:ascii="Times New Roman" w:eastAsia="Arial Unicode MS" w:hAnsi="Times New Roman" w:cs="Times New Roman"/>
          <w:kern w:val="1"/>
          <w:sz w:val="24"/>
          <w:szCs w:val="24"/>
          <w:lang w:val="sr-Cyrl-RS" w:eastAsia="ar-SA"/>
        </w:rPr>
        <w:t xml:space="preserve"> </w:t>
      </w:r>
      <w:r w:rsidRPr="00026497">
        <w:rPr>
          <w:rFonts w:ascii="Times New Roman" w:eastAsia="Arial Unicode MS" w:hAnsi="Times New Roman" w:cs="Times New Roman"/>
          <w:kern w:val="1"/>
          <w:sz w:val="24"/>
          <w:szCs w:val="24"/>
          <w:lang w:eastAsia="ar-SA"/>
        </w:rPr>
        <w:t>а остало кант абс танки</w:t>
      </w:r>
      <w:r w:rsidR="009640D7">
        <w:rPr>
          <w:rFonts w:ascii="Times New Roman" w:eastAsia="Arial Unicode MS" w:hAnsi="Times New Roman" w:cs="Times New Roman"/>
          <w:kern w:val="1"/>
          <w:sz w:val="24"/>
          <w:szCs w:val="24"/>
          <w:lang w:val="sr-Cyrl-RS" w:eastAsia="ar-SA"/>
        </w:rPr>
        <w:t xml:space="preserve"> </w:t>
      </w:r>
      <w:r w:rsidRPr="00026497">
        <w:rPr>
          <w:rFonts w:ascii="Times New Roman" w:eastAsia="Arial Unicode MS" w:hAnsi="Times New Roman" w:cs="Times New Roman"/>
          <w:kern w:val="1"/>
          <w:sz w:val="24"/>
          <w:szCs w:val="24"/>
          <w:lang w:eastAsia="ar-SA"/>
        </w:rPr>
        <w:t>22/05</w:t>
      </w:r>
      <w:r w:rsidRPr="00026497">
        <w:rPr>
          <w:rFonts w:ascii="Times New Roman" w:eastAsia="Arial Unicode MS" w:hAnsi="Times New Roman" w:cs="Times New Roman"/>
          <w:kern w:val="1"/>
          <w:sz w:val="24"/>
          <w:szCs w:val="24"/>
          <w:lang w:val="sr-Cyrl-RS" w:eastAsia="ar-SA"/>
        </w:rPr>
        <w:t xml:space="preserve"> </w:t>
      </w:r>
      <w:r w:rsidRPr="00026497">
        <w:rPr>
          <w:rFonts w:ascii="Times New Roman" w:eastAsia="Arial Unicode MS" w:hAnsi="Times New Roman" w:cs="Times New Roman"/>
          <w:kern w:val="1"/>
          <w:sz w:val="24"/>
          <w:szCs w:val="24"/>
          <w:lang w:eastAsia="ar-SA"/>
        </w:rPr>
        <w:t>сто садр</w:t>
      </w:r>
      <w:r w:rsidR="009640D7">
        <w:rPr>
          <w:rFonts w:ascii="Times New Roman" w:eastAsia="Arial Unicode MS" w:hAnsi="Times New Roman" w:cs="Times New Roman"/>
          <w:kern w:val="1"/>
          <w:sz w:val="24"/>
          <w:szCs w:val="24"/>
          <w:lang w:val="sr-Cyrl-RS" w:eastAsia="ar-SA"/>
        </w:rPr>
        <w:t>ж</w:t>
      </w:r>
      <w:r w:rsidRPr="00026497">
        <w:rPr>
          <w:rFonts w:ascii="Times New Roman" w:eastAsia="Arial Unicode MS" w:hAnsi="Times New Roman" w:cs="Times New Roman"/>
          <w:kern w:val="1"/>
          <w:sz w:val="24"/>
          <w:szCs w:val="24"/>
          <w:lang w:eastAsia="ar-SA"/>
        </w:rPr>
        <w:t>и носа</w:t>
      </w:r>
      <w:r w:rsidR="009640D7">
        <w:rPr>
          <w:rFonts w:ascii="Times New Roman" w:eastAsia="Arial Unicode MS" w:hAnsi="Times New Roman" w:cs="Times New Roman"/>
          <w:kern w:val="1"/>
          <w:sz w:val="24"/>
          <w:szCs w:val="24"/>
          <w:lang w:val="sr-Cyrl-RS" w:eastAsia="ar-SA"/>
        </w:rPr>
        <w:t>ч</w:t>
      </w:r>
      <w:r w:rsidRPr="00026497">
        <w:rPr>
          <w:rFonts w:ascii="Times New Roman" w:eastAsia="Arial Unicode MS" w:hAnsi="Times New Roman" w:cs="Times New Roman"/>
          <w:kern w:val="1"/>
          <w:sz w:val="24"/>
          <w:szCs w:val="24"/>
          <w:lang w:eastAsia="ar-SA"/>
        </w:rPr>
        <w:t xml:space="preserve"> за тастатуру</w:t>
      </w:r>
      <w:r>
        <w:rPr>
          <w:rFonts w:ascii="Times New Roman" w:eastAsia="Arial Unicode MS" w:hAnsi="Times New Roman" w:cs="Times New Roman"/>
          <w:kern w:val="1"/>
          <w:sz w:val="24"/>
          <w:szCs w:val="24"/>
          <w:lang w:val="sr-Cyrl-RS" w:eastAsia="ar-SA"/>
        </w:rPr>
        <w:t>.</w:t>
      </w:r>
    </w:p>
    <w:p w:rsidR="00026497" w:rsidRPr="00026497" w:rsidRDefault="00026497" w:rsidP="00026497">
      <w:pPr>
        <w:tabs>
          <w:tab w:val="left" w:pos="840"/>
          <w:tab w:val="left" w:pos="1701"/>
        </w:tabs>
        <w:suppressAutoHyphens/>
        <w:spacing w:after="0" w:line="100" w:lineRule="atLeast"/>
        <w:jc w:val="both"/>
        <w:rPr>
          <w:rFonts w:ascii="Times New Roman" w:eastAsia="Arial Unicode MS" w:hAnsi="Times New Roman" w:cs="Times New Roman"/>
          <w:kern w:val="1"/>
          <w:sz w:val="24"/>
          <w:szCs w:val="24"/>
          <w:lang w:val="sr-Cyrl-RS" w:eastAsia="ar-SA"/>
        </w:rPr>
      </w:pPr>
      <w:r w:rsidRPr="00026497">
        <w:rPr>
          <w:rFonts w:ascii="Times New Roman" w:eastAsia="Arial Unicode MS" w:hAnsi="Times New Roman" w:cs="Times New Roman"/>
          <w:color w:val="FF0000"/>
          <w:kern w:val="1"/>
          <w:sz w:val="24"/>
          <w:szCs w:val="24"/>
          <w:lang w:eastAsia="ar-SA"/>
        </w:rPr>
        <w:t xml:space="preserve">  </w:t>
      </w:r>
      <w:r w:rsidRPr="00026497">
        <w:rPr>
          <w:rFonts w:ascii="Times New Roman" w:eastAsia="Arial Unicode MS" w:hAnsi="Times New Roman" w:cs="Times New Roman"/>
          <w:kern w:val="1"/>
          <w:sz w:val="24"/>
          <w:szCs w:val="24"/>
          <w:lang w:eastAsia="ar-SA"/>
        </w:rPr>
        <w:t>3.РАДНИ СТО 180X80X75</w:t>
      </w:r>
      <w:r w:rsidRPr="00026497">
        <w:rPr>
          <w:rFonts w:ascii="Times New Roman" w:eastAsia="Arial Unicode MS" w:hAnsi="Times New Roman" w:cs="Times New Roman"/>
          <w:kern w:val="1"/>
          <w:sz w:val="24"/>
          <w:szCs w:val="24"/>
          <w:lang w:val="sr-Cyrl-RS" w:eastAsia="ar-SA"/>
        </w:rPr>
        <w:t xml:space="preserve"> - </w:t>
      </w:r>
      <w:r w:rsidRPr="00026497">
        <w:rPr>
          <w:rFonts w:ascii="Times New Roman" w:eastAsia="Arial Unicode MS" w:hAnsi="Times New Roman" w:cs="Times New Roman"/>
          <w:kern w:val="1"/>
          <w:sz w:val="24"/>
          <w:szCs w:val="24"/>
          <w:lang w:eastAsia="ar-SA"/>
        </w:rPr>
        <w:t>ура</w:t>
      </w:r>
      <w:r w:rsidR="009640D7">
        <w:rPr>
          <w:rFonts w:ascii="Times New Roman" w:eastAsia="Arial Unicode MS" w:hAnsi="Times New Roman" w:cs="Times New Roman"/>
          <w:kern w:val="1"/>
          <w:sz w:val="24"/>
          <w:szCs w:val="24"/>
          <w:lang w:val="sr-Cyrl-RS" w:eastAsia="ar-SA"/>
        </w:rPr>
        <w:t>ђ</w:t>
      </w:r>
      <w:r w:rsidRPr="00026497">
        <w:rPr>
          <w:rFonts w:ascii="Times New Roman" w:eastAsia="Arial Unicode MS" w:hAnsi="Times New Roman" w:cs="Times New Roman"/>
          <w:kern w:val="1"/>
          <w:sz w:val="24"/>
          <w:szCs w:val="24"/>
          <w:lang w:eastAsia="ar-SA"/>
        </w:rPr>
        <w:t>ен од универа буква 18мм,</w:t>
      </w:r>
      <w:r w:rsidR="009640D7">
        <w:rPr>
          <w:rFonts w:ascii="Times New Roman" w:eastAsia="Arial Unicode MS" w:hAnsi="Times New Roman" w:cs="Times New Roman"/>
          <w:kern w:val="1"/>
          <w:sz w:val="24"/>
          <w:szCs w:val="24"/>
          <w:lang w:val="sr-Cyrl-RS" w:eastAsia="ar-SA"/>
        </w:rPr>
        <w:t xml:space="preserve"> </w:t>
      </w:r>
      <w:r w:rsidRPr="00026497">
        <w:rPr>
          <w:rFonts w:ascii="Times New Roman" w:eastAsia="Arial Unicode MS" w:hAnsi="Times New Roman" w:cs="Times New Roman"/>
          <w:kern w:val="1"/>
          <w:sz w:val="24"/>
          <w:szCs w:val="24"/>
          <w:lang w:eastAsia="ar-SA"/>
        </w:rPr>
        <w:t>на горњој пло</w:t>
      </w:r>
      <w:r w:rsidR="009640D7">
        <w:rPr>
          <w:rFonts w:ascii="Times New Roman" w:eastAsia="Arial Unicode MS" w:hAnsi="Times New Roman" w:cs="Times New Roman"/>
          <w:kern w:val="1"/>
          <w:sz w:val="24"/>
          <w:szCs w:val="24"/>
          <w:lang w:val="sr-Cyrl-RS" w:eastAsia="ar-SA"/>
        </w:rPr>
        <w:t>ч</w:t>
      </w:r>
      <w:r w:rsidRPr="00026497">
        <w:rPr>
          <w:rFonts w:ascii="Times New Roman" w:eastAsia="Arial Unicode MS" w:hAnsi="Times New Roman" w:cs="Times New Roman"/>
          <w:kern w:val="1"/>
          <w:sz w:val="24"/>
          <w:szCs w:val="24"/>
          <w:lang w:eastAsia="ar-SA"/>
        </w:rPr>
        <w:t>и кант дебљи абс 22/2</w:t>
      </w:r>
      <w:r w:rsidR="009640D7">
        <w:rPr>
          <w:rFonts w:ascii="Times New Roman" w:eastAsia="Arial Unicode MS" w:hAnsi="Times New Roman" w:cs="Times New Roman"/>
          <w:kern w:val="1"/>
          <w:sz w:val="24"/>
          <w:szCs w:val="24"/>
          <w:lang w:val="sr-Cyrl-RS" w:eastAsia="ar-SA"/>
        </w:rPr>
        <w:t xml:space="preserve"> </w:t>
      </w:r>
      <w:r w:rsidRPr="00026497">
        <w:rPr>
          <w:rFonts w:ascii="Times New Roman" w:eastAsia="Arial Unicode MS" w:hAnsi="Times New Roman" w:cs="Times New Roman"/>
          <w:kern w:val="1"/>
          <w:sz w:val="24"/>
          <w:szCs w:val="24"/>
          <w:lang w:eastAsia="ar-SA"/>
        </w:rPr>
        <w:t>,а остало кант абс танки22/05</w:t>
      </w:r>
      <w:r w:rsidRPr="00026497">
        <w:rPr>
          <w:rFonts w:ascii="Times New Roman" w:eastAsia="Arial Unicode MS" w:hAnsi="Times New Roman" w:cs="Times New Roman"/>
          <w:kern w:val="1"/>
          <w:sz w:val="24"/>
          <w:szCs w:val="24"/>
          <w:lang w:val="sr-Cyrl-RS" w:eastAsia="ar-SA"/>
        </w:rPr>
        <w:t xml:space="preserve"> </w:t>
      </w:r>
      <w:r w:rsidRPr="00026497">
        <w:rPr>
          <w:rFonts w:ascii="Times New Roman" w:eastAsia="Arial Unicode MS" w:hAnsi="Times New Roman" w:cs="Times New Roman"/>
          <w:kern w:val="1"/>
          <w:sz w:val="24"/>
          <w:szCs w:val="24"/>
          <w:lang w:eastAsia="ar-SA"/>
        </w:rPr>
        <w:t>сто садр</w:t>
      </w:r>
      <w:r w:rsidR="009640D7">
        <w:rPr>
          <w:rFonts w:ascii="Times New Roman" w:eastAsia="Arial Unicode MS" w:hAnsi="Times New Roman" w:cs="Times New Roman"/>
          <w:kern w:val="1"/>
          <w:sz w:val="24"/>
          <w:szCs w:val="24"/>
          <w:lang w:val="sr-Cyrl-RS" w:eastAsia="ar-SA"/>
        </w:rPr>
        <w:t>ж</w:t>
      </w:r>
      <w:r w:rsidRPr="00026497">
        <w:rPr>
          <w:rFonts w:ascii="Times New Roman" w:eastAsia="Arial Unicode MS" w:hAnsi="Times New Roman" w:cs="Times New Roman"/>
          <w:kern w:val="1"/>
          <w:sz w:val="24"/>
          <w:szCs w:val="24"/>
          <w:lang w:eastAsia="ar-SA"/>
        </w:rPr>
        <w:t>и носа</w:t>
      </w:r>
      <w:r w:rsidR="009640D7">
        <w:rPr>
          <w:rFonts w:ascii="Times New Roman" w:eastAsia="Arial Unicode MS" w:hAnsi="Times New Roman" w:cs="Times New Roman"/>
          <w:kern w:val="1"/>
          <w:sz w:val="24"/>
          <w:szCs w:val="24"/>
          <w:lang w:val="sr-Cyrl-RS" w:eastAsia="ar-SA"/>
        </w:rPr>
        <w:t>ч</w:t>
      </w:r>
      <w:r w:rsidRPr="00026497">
        <w:rPr>
          <w:rFonts w:ascii="Times New Roman" w:eastAsia="Arial Unicode MS" w:hAnsi="Times New Roman" w:cs="Times New Roman"/>
          <w:kern w:val="1"/>
          <w:sz w:val="24"/>
          <w:szCs w:val="24"/>
          <w:lang w:eastAsia="ar-SA"/>
        </w:rPr>
        <w:t xml:space="preserve"> за тастатуру</w:t>
      </w:r>
      <w:r>
        <w:rPr>
          <w:rFonts w:ascii="Times New Roman" w:eastAsia="Arial Unicode MS" w:hAnsi="Times New Roman" w:cs="Times New Roman"/>
          <w:kern w:val="1"/>
          <w:sz w:val="24"/>
          <w:szCs w:val="24"/>
          <w:lang w:val="sr-Cyrl-RS" w:eastAsia="ar-SA"/>
        </w:rPr>
        <w:t>.</w:t>
      </w:r>
    </w:p>
    <w:p w:rsidR="00026497" w:rsidRPr="009640D7" w:rsidRDefault="00026497" w:rsidP="00026497">
      <w:pPr>
        <w:tabs>
          <w:tab w:val="left" w:pos="840"/>
          <w:tab w:val="left" w:pos="1701"/>
        </w:tabs>
        <w:suppressAutoHyphens/>
        <w:spacing w:after="0" w:line="100" w:lineRule="atLeast"/>
        <w:jc w:val="both"/>
        <w:rPr>
          <w:rFonts w:ascii="Times New Roman" w:eastAsia="Arial Unicode MS" w:hAnsi="Times New Roman" w:cs="Times New Roman"/>
          <w:kern w:val="1"/>
          <w:sz w:val="24"/>
          <w:szCs w:val="24"/>
          <w:lang w:val="sr-Cyrl-RS" w:eastAsia="ar-SA"/>
        </w:rPr>
      </w:pPr>
      <w:r w:rsidRPr="00026497">
        <w:rPr>
          <w:rFonts w:ascii="Times New Roman" w:eastAsia="Arial Unicode MS" w:hAnsi="Times New Roman" w:cs="Times New Roman"/>
          <w:color w:val="FF0000"/>
          <w:kern w:val="1"/>
          <w:sz w:val="24"/>
          <w:szCs w:val="24"/>
          <w:lang w:eastAsia="ar-SA"/>
        </w:rPr>
        <w:t xml:space="preserve">  </w:t>
      </w:r>
      <w:r w:rsidRPr="00026497">
        <w:rPr>
          <w:rFonts w:ascii="Times New Roman" w:eastAsia="Arial Unicode MS" w:hAnsi="Times New Roman" w:cs="Times New Roman"/>
          <w:kern w:val="1"/>
          <w:sz w:val="24"/>
          <w:szCs w:val="24"/>
          <w:lang w:eastAsia="ar-SA"/>
        </w:rPr>
        <w:t>4.ФИОКА</w:t>
      </w:r>
      <w:r w:rsidR="009640D7">
        <w:rPr>
          <w:rFonts w:ascii="Times New Roman" w:eastAsia="Arial Unicode MS" w:hAnsi="Times New Roman" w:cs="Times New Roman"/>
          <w:kern w:val="1"/>
          <w:sz w:val="24"/>
          <w:szCs w:val="24"/>
          <w:lang w:val="sr-Cyrl-RS" w:eastAsia="ar-SA"/>
        </w:rPr>
        <w:t>Р</w:t>
      </w:r>
      <w:r w:rsidRPr="00026497">
        <w:rPr>
          <w:rFonts w:ascii="Times New Roman" w:eastAsia="Arial Unicode MS" w:hAnsi="Times New Roman" w:cs="Times New Roman"/>
          <w:kern w:val="1"/>
          <w:sz w:val="24"/>
          <w:szCs w:val="24"/>
          <w:lang w:eastAsia="ar-SA"/>
        </w:rPr>
        <w:t xml:space="preserve"> ПОКРЕТНИ 60X40X55</w:t>
      </w:r>
      <w:r w:rsidRPr="00026497">
        <w:rPr>
          <w:rFonts w:ascii="Times New Roman" w:eastAsia="Arial Unicode MS" w:hAnsi="Times New Roman" w:cs="Times New Roman"/>
          <w:kern w:val="1"/>
          <w:sz w:val="24"/>
          <w:szCs w:val="24"/>
          <w:lang w:val="sr-Cyrl-RS" w:eastAsia="ar-SA"/>
        </w:rPr>
        <w:t xml:space="preserve"> - </w:t>
      </w:r>
      <w:r w:rsidRPr="00026497">
        <w:rPr>
          <w:rFonts w:ascii="Times New Roman" w:eastAsia="Arial Unicode MS" w:hAnsi="Times New Roman" w:cs="Times New Roman"/>
          <w:kern w:val="1"/>
          <w:sz w:val="24"/>
          <w:szCs w:val="24"/>
          <w:lang w:eastAsia="ar-SA"/>
        </w:rPr>
        <w:t>ура</w:t>
      </w:r>
      <w:r w:rsidR="009640D7">
        <w:rPr>
          <w:rFonts w:ascii="Times New Roman" w:eastAsia="Arial Unicode MS" w:hAnsi="Times New Roman" w:cs="Times New Roman"/>
          <w:kern w:val="1"/>
          <w:sz w:val="24"/>
          <w:szCs w:val="24"/>
          <w:lang w:val="sr-Cyrl-RS" w:eastAsia="ar-SA"/>
        </w:rPr>
        <w:t>ђ</w:t>
      </w:r>
      <w:r w:rsidRPr="00026497">
        <w:rPr>
          <w:rFonts w:ascii="Times New Roman" w:eastAsia="Arial Unicode MS" w:hAnsi="Times New Roman" w:cs="Times New Roman"/>
          <w:kern w:val="1"/>
          <w:sz w:val="24"/>
          <w:szCs w:val="24"/>
          <w:lang w:eastAsia="ar-SA"/>
        </w:rPr>
        <w:t>ен од универа буква 18мм,</w:t>
      </w:r>
      <w:r w:rsidR="009640D7">
        <w:rPr>
          <w:rFonts w:ascii="Times New Roman" w:eastAsia="Arial Unicode MS" w:hAnsi="Times New Roman" w:cs="Times New Roman"/>
          <w:kern w:val="1"/>
          <w:sz w:val="24"/>
          <w:szCs w:val="24"/>
          <w:lang w:val="sr-Cyrl-RS" w:eastAsia="ar-SA"/>
        </w:rPr>
        <w:t xml:space="preserve"> </w:t>
      </w:r>
      <w:r w:rsidRPr="00026497">
        <w:rPr>
          <w:rFonts w:ascii="Times New Roman" w:eastAsia="Arial Unicode MS" w:hAnsi="Times New Roman" w:cs="Times New Roman"/>
          <w:kern w:val="1"/>
          <w:sz w:val="24"/>
          <w:szCs w:val="24"/>
          <w:lang w:eastAsia="ar-SA"/>
        </w:rPr>
        <w:t>на горњој пло</w:t>
      </w:r>
      <w:r w:rsidR="009640D7">
        <w:rPr>
          <w:rFonts w:ascii="Times New Roman" w:eastAsia="Arial Unicode MS" w:hAnsi="Times New Roman" w:cs="Times New Roman"/>
          <w:kern w:val="1"/>
          <w:sz w:val="24"/>
          <w:szCs w:val="24"/>
          <w:lang w:val="sr-Cyrl-RS" w:eastAsia="ar-SA"/>
        </w:rPr>
        <w:t>ч</w:t>
      </w:r>
      <w:r w:rsidRPr="00026497">
        <w:rPr>
          <w:rFonts w:ascii="Times New Roman" w:eastAsia="Arial Unicode MS" w:hAnsi="Times New Roman" w:cs="Times New Roman"/>
          <w:kern w:val="1"/>
          <w:sz w:val="24"/>
          <w:szCs w:val="24"/>
          <w:lang w:eastAsia="ar-SA"/>
        </w:rPr>
        <w:t>и и на лицима фиока дебљи абс 22/2,</w:t>
      </w:r>
      <w:r w:rsidR="009640D7">
        <w:rPr>
          <w:rFonts w:ascii="Times New Roman" w:eastAsia="Arial Unicode MS" w:hAnsi="Times New Roman" w:cs="Times New Roman"/>
          <w:kern w:val="1"/>
          <w:sz w:val="24"/>
          <w:szCs w:val="24"/>
          <w:lang w:val="sr-Cyrl-RS" w:eastAsia="ar-SA"/>
        </w:rPr>
        <w:t xml:space="preserve"> </w:t>
      </w:r>
      <w:r w:rsidRPr="00026497">
        <w:rPr>
          <w:rFonts w:ascii="Times New Roman" w:eastAsia="Arial Unicode MS" w:hAnsi="Times New Roman" w:cs="Times New Roman"/>
          <w:kern w:val="1"/>
          <w:sz w:val="24"/>
          <w:szCs w:val="24"/>
          <w:lang w:eastAsia="ar-SA"/>
        </w:rPr>
        <w:t>а остало танки 22/05</w:t>
      </w:r>
      <w:r w:rsidR="009640D7">
        <w:rPr>
          <w:rFonts w:ascii="Times New Roman" w:eastAsia="Arial Unicode MS" w:hAnsi="Times New Roman" w:cs="Times New Roman"/>
          <w:kern w:val="1"/>
          <w:sz w:val="24"/>
          <w:szCs w:val="24"/>
          <w:lang w:val="sr-Cyrl-RS" w:eastAsia="ar-SA"/>
        </w:rPr>
        <w:t>. Ф</w:t>
      </w:r>
      <w:r w:rsidRPr="00026497">
        <w:rPr>
          <w:rFonts w:ascii="Times New Roman" w:eastAsia="Arial Unicode MS" w:hAnsi="Times New Roman" w:cs="Times New Roman"/>
          <w:kern w:val="1"/>
          <w:sz w:val="24"/>
          <w:szCs w:val="24"/>
          <w:lang w:eastAsia="ar-SA"/>
        </w:rPr>
        <w:t>иока</w:t>
      </w:r>
      <w:r w:rsidR="009640D7">
        <w:rPr>
          <w:rFonts w:ascii="Times New Roman" w:eastAsia="Arial Unicode MS" w:hAnsi="Times New Roman" w:cs="Times New Roman"/>
          <w:kern w:val="1"/>
          <w:sz w:val="24"/>
          <w:szCs w:val="24"/>
          <w:lang w:val="sr-Cyrl-RS" w:eastAsia="ar-SA"/>
        </w:rPr>
        <w:t>р</w:t>
      </w:r>
      <w:r w:rsidR="009640D7">
        <w:rPr>
          <w:rFonts w:ascii="Times New Roman" w:eastAsia="Arial Unicode MS" w:hAnsi="Times New Roman" w:cs="Times New Roman"/>
          <w:kern w:val="1"/>
          <w:sz w:val="24"/>
          <w:szCs w:val="24"/>
          <w:lang w:eastAsia="ar-SA"/>
        </w:rPr>
        <w:t xml:space="preserve"> садр</w:t>
      </w:r>
      <w:r w:rsidR="009640D7">
        <w:rPr>
          <w:rFonts w:ascii="Times New Roman" w:eastAsia="Arial Unicode MS" w:hAnsi="Times New Roman" w:cs="Times New Roman"/>
          <w:kern w:val="1"/>
          <w:sz w:val="24"/>
          <w:szCs w:val="24"/>
          <w:lang w:val="sr-Cyrl-RS" w:eastAsia="ar-SA"/>
        </w:rPr>
        <w:t>ж</w:t>
      </w:r>
      <w:r w:rsidRPr="00026497">
        <w:rPr>
          <w:rFonts w:ascii="Times New Roman" w:eastAsia="Arial Unicode MS" w:hAnsi="Times New Roman" w:cs="Times New Roman"/>
          <w:kern w:val="1"/>
          <w:sz w:val="24"/>
          <w:szCs w:val="24"/>
          <w:lang w:eastAsia="ar-SA"/>
        </w:rPr>
        <w:t xml:space="preserve">и 3 фиоке. </w:t>
      </w:r>
      <w:r w:rsidRPr="009640D7">
        <w:rPr>
          <w:rFonts w:ascii="Times New Roman" w:eastAsia="Arial Unicode MS" w:hAnsi="Times New Roman" w:cs="Times New Roman"/>
          <w:kern w:val="1"/>
          <w:sz w:val="24"/>
          <w:szCs w:val="24"/>
          <w:lang w:eastAsia="ar-SA"/>
        </w:rPr>
        <w:t xml:space="preserve">Прва фиока </w:t>
      </w:r>
      <w:r w:rsidRPr="00026497">
        <w:rPr>
          <w:rFonts w:ascii="Times New Roman" w:eastAsia="Arial Unicode MS" w:hAnsi="Times New Roman" w:cs="Times New Roman"/>
          <w:kern w:val="1"/>
          <w:sz w:val="24"/>
          <w:szCs w:val="24"/>
          <w:lang w:eastAsia="ar-SA"/>
        </w:rPr>
        <w:t>је са бравицом за закљу</w:t>
      </w:r>
      <w:r w:rsidR="008F55B3">
        <w:rPr>
          <w:rFonts w:ascii="Times New Roman" w:eastAsia="Arial Unicode MS" w:hAnsi="Times New Roman" w:cs="Times New Roman"/>
          <w:kern w:val="1"/>
          <w:sz w:val="24"/>
          <w:szCs w:val="24"/>
          <w:lang w:val="sr-Cyrl-RS" w:eastAsia="ar-SA"/>
        </w:rPr>
        <w:t>ч</w:t>
      </w:r>
      <w:r w:rsidR="009640D7">
        <w:rPr>
          <w:rFonts w:ascii="Times New Roman" w:eastAsia="Arial Unicode MS" w:hAnsi="Times New Roman" w:cs="Times New Roman"/>
          <w:kern w:val="1"/>
          <w:sz w:val="24"/>
          <w:szCs w:val="24"/>
          <w:lang w:eastAsia="ar-SA"/>
        </w:rPr>
        <w:t>авање</w:t>
      </w:r>
      <w:r w:rsidR="009640D7">
        <w:rPr>
          <w:rFonts w:ascii="Times New Roman" w:eastAsia="Arial Unicode MS" w:hAnsi="Times New Roman" w:cs="Times New Roman"/>
          <w:kern w:val="1"/>
          <w:sz w:val="24"/>
          <w:szCs w:val="24"/>
          <w:lang w:val="sr-Cyrl-RS" w:eastAsia="ar-SA"/>
        </w:rPr>
        <w:t xml:space="preserve"> и </w:t>
      </w:r>
      <w:r w:rsidR="009640D7" w:rsidRPr="009640D7">
        <w:rPr>
          <w:rFonts w:ascii="Times New Roman" w:eastAsia="Arial Unicode MS" w:hAnsi="Times New Roman" w:cs="Times New Roman"/>
          <w:b/>
          <w:kern w:val="1"/>
          <w:sz w:val="24"/>
          <w:szCs w:val="24"/>
          <w:lang w:val="sr-Cyrl-RS" w:eastAsia="ar-SA"/>
        </w:rPr>
        <w:t>закључава све фиоке</w:t>
      </w:r>
      <w:r w:rsidR="009640D7">
        <w:rPr>
          <w:rFonts w:ascii="Times New Roman" w:eastAsia="Arial Unicode MS" w:hAnsi="Times New Roman" w:cs="Times New Roman"/>
          <w:kern w:val="1"/>
          <w:sz w:val="24"/>
          <w:szCs w:val="24"/>
          <w:lang w:val="sr-Cyrl-RS" w:eastAsia="ar-SA"/>
        </w:rPr>
        <w:t>.</w:t>
      </w:r>
    </w:p>
    <w:p w:rsidR="00026497" w:rsidRPr="00026497" w:rsidRDefault="00026497" w:rsidP="00026497">
      <w:pPr>
        <w:tabs>
          <w:tab w:val="left" w:pos="840"/>
          <w:tab w:val="left" w:pos="1701"/>
        </w:tabs>
        <w:suppressAutoHyphens/>
        <w:spacing w:after="0" w:line="100" w:lineRule="atLeast"/>
        <w:jc w:val="both"/>
        <w:rPr>
          <w:rFonts w:ascii="Times New Roman" w:eastAsia="Arial Unicode MS" w:hAnsi="Times New Roman" w:cs="Times New Roman"/>
          <w:kern w:val="1"/>
          <w:sz w:val="24"/>
          <w:szCs w:val="24"/>
          <w:lang w:eastAsia="ar-SA"/>
        </w:rPr>
      </w:pPr>
      <w:r w:rsidRPr="00026497">
        <w:rPr>
          <w:rFonts w:ascii="Times New Roman" w:eastAsia="Arial Unicode MS" w:hAnsi="Times New Roman" w:cs="Times New Roman"/>
          <w:color w:val="FF0000"/>
          <w:kern w:val="1"/>
          <w:sz w:val="24"/>
          <w:szCs w:val="24"/>
          <w:lang w:eastAsia="ar-SA"/>
        </w:rPr>
        <w:t xml:space="preserve">  </w:t>
      </w:r>
      <w:r w:rsidRPr="00026497">
        <w:rPr>
          <w:rFonts w:ascii="Times New Roman" w:eastAsia="Arial Unicode MS" w:hAnsi="Times New Roman" w:cs="Times New Roman"/>
          <w:kern w:val="1"/>
          <w:sz w:val="24"/>
          <w:szCs w:val="24"/>
          <w:lang w:eastAsia="ar-SA"/>
        </w:rPr>
        <w:t>5.НОСА</w:t>
      </w:r>
      <w:r w:rsidR="009640D7">
        <w:rPr>
          <w:rFonts w:ascii="Times New Roman" w:eastAsia="Arial Unicode MS" w:hAnsi="Times New Roman" w:cs="Times New Roman"/>
          <w:kern w:val="1"/>
          <w:sz w:val="24"/>
          <w:szCs w:val="24"/>
          <w:lang w:val="sr-Cyrl-RS" w:eastAsia="ar-SA"/>
        </w:rPr>
        <w:t>Ч</w:t>
      </w:r>
      <w:r w:rsidRPr="00026497">
        <w:rPr>
          <w:rFonts w:ascii="Times New Roman" w:eastAsia="Arial Unicode MS" w:hAnsi="Times New Roman" w:cs="Times New Roman"/>
          <w:kern w:val="1"/>
          <w:sz w:val="24"/>
          <w:szCs w:val="24"/>
          <w:lang w:eastAsia="ar-SA"/>
        </w:rPr>
        <w:t xml:space="preserve"> КУ</w:t>
      </w:r>
      <w:r w:rsidR="009640D7">
        <w:rPr>
          <w:rFonts w:ascii="Times New Roman" w:eastAsia="Arial Unicode MS" w:hAnsi="Times New Roman" w:cs="Times New Roman"/>
          <w:kern w:val="1"/>
          <w:sz w:val="24"/>
          <w:szCs w:val="24"/>
          <w:lang w:val="sr-Cyrl-RS" w:eastAsia="ar-SA"/>
        </w:rPr>
        <w:t>Ћ</w:t>
      </w:r>
      <w:r w:rsidR="009640D7">
        <w:rPr>
          <w:rFonts w:ascii="Times New Roman" w:eastAsia="Arial Unicode MS" w:hAnsi="Times New Roman" w:cs="Times New Roman"/>
          <w:kern w:val="1"/>
          <w:sz w:val="24"/>
          <w:szCs w:val="24"/>
          <w:lang w:eastAsia="ar-SA"/>
        </w:rPr>
        <w:t>И</w:t>
      </w:r>
      <w:r w:rsidR="009640D7">
        <w:rPr>
          <w:rFonts w:ascii="Times New Roman" w:eastAsia="Arial Unicode MS" w:hAnsi="Times New Roman" w:cs="Times New Roman"/>
          <w:kern w:val="1"/>
          <w:sz w:val="24"/>
          <w:szCs w:val="24"/>
          <w:lang w:val="sr-Cyrl-RS" w:eastAsia="ar-SA"/>
        </w:rPr>
        <w:t>Ш</w:t>
      </w:r>
      <w:r w:rsidRPr="00026497">
        <w:rPr>
          <w:rFonts w:ascii="Times New Roman" w:eastAsia="Arial Unicode MS" w:hAnsi="Times New Roman" w:cs="Times New Roman"/>
          <w:kern w:val="1"/>
          <w:sz w:val="24"/>
          <w:szCs w:val="24"/>
          <w:lang w:eastAsia="ar-SA"/>
        </w:rPr>
        <w:t>ТА 50X25X10</w:t>
      </w:r>
      <w:r w:rsidRPr="00026497">
        <w:rPr>
          <w:rFonts w:ascii="Times New Roman" w:eastAsia="Arial Unicode MS" w:hAnsi="Times New Roman" w:cs="Times New Roman"/>
          <w:kern w:val="1"/>
          <w:sz w:val="24"/>
          <w:szCs w:val="24"/>
          <w:lang w:val="sr-Cyrl-RS" w:eastAsia="ar-SA"/>
        </w:rPr>
        <w:t xml:space="preserve">- </w:t>
      </w:r>
      <w:r w:rsidRPr="00026497">
        <w:rPr>
          <w:rFonts w:ascii="Times New Roman" w:eastAsia="Arial Unicode MS" w:hAnsi="Times New Roman" w:cs="Times New Roman"/>
          <w:kern w:val="1"/>
          <w:sz w:val="24"/>
          <w:szCs w:val="24"/>
          <w:lang w:eastAsia="ar-SA"/>
        </w:rPr>
        <w:t>ура</w:t>
      </w:r>
      <w:r w:rsidR="009640D7">
        <w:rPr>
          <w:rFonts w:ascii="Times New Roman" w:eastAsia="Arial Unicode MS" w:hAnsi="Times New Roman" w:cs="Times New Roman"/>
          <w:kern w:val="1"/>
          <w:sz w:val="24"/>
          <w:szCs w:val="24"/>
          <w:lang w:val="sr-Cyrl-RS" w:eastAsia="ar-SA"/>
        </w:rPr>
        <w:t>ђ</w:t>
      </w:r>
      <w:r w:rsidRPr="00026497">
        <w:rPr>
          <w:rFonts w:ascii="Times New Roman" w:eastAsia="Arial Unicode MS" w:hAnsi="Times New Roman" w:cs="Times New Roman"/>
          <w:kern w:val="1"/>
          <w:sz w:val="24"/>
          <w:szCs w:val="24"/>
          <w:lang w:eastAsia="ar-SA"/>
        </w:rPr>
        <w:t>ен од универа буква 18мм,</w:t>
      </w:r>
      <w:r w:rsidR="009640D7">
        <w:rPr>
          <w:rFonts w:ascii="Times New Roman" w:eastAsia="Arial Unicode MS" w:hAnsi="Times New Roman" w:cs="Times New Roman"/>
          <w:kern w:val="1"/>
          <w:sz w:val="24"/>
          <w:szCs w:val="24"/>
          <w:lang w:val="sr-Cyrl-RS" w:eastAsia="ar-SA"/>
        </w:rPr>
        <w:t xml:space="preserve"> </w:t>
      </w:r>
      <w:r w:rsidRPr="00026497">
        <w:rPr>
          <w:rFonts w:ascii="Times New Roman" w:eastAsia="Arial Unicode MS" w:hAnsi="Times New Roman" w:cs="Times New Roman"/>
          <w:kern w:val="1"/>
          <w:sz w:val="24"/>
          <w:szCs w:val="24"/>
          <w:lang w:eastAsia="ar-SA"/>
        </w:rPr>
        <w:t>кант трака абс танки 22/05</w:t>
      </w:r>
    </w:p>
    <w:p w:rsidR="00026497" w:rsidRPr="00026497" w:rsidRDefault="00026497" w:rsidP="00026497">
      <w:pPr>
        <w:tabs>
          <w:tab w:val="left" w:pos="840"/>
          <w:tab w:val="left" w:pos="1701"/>
        </w:tabs>
        <w:suppressAutoHyphens/>
        <w:spacing w:after="0" w:line="100" w:lineRule="atLeast"/>
        <w:jc w:val="both"/>
        <w:rPr>
          <w:rFonts w:ascii="Times New Roman" w:eastAsia="Arial Unicode MS" w:hAnsi="Times New Roman" w:cs="Times New Roman"/>
          <w:kern w:val="1"/>
          <w:sz w:val="24"/>
          <w:szCs w:val="24"/>
          <w:lang w:eastAsia="ar-SA"/>
        </w:rPr>
      </w:pPr>
      <w:r w:rsidRPr="00026497">
        <w:rPr>
          <w:rFonts w:ascii="Times New Roman" w:eastAsia="Arial Unicode MS" w:hAnsi="Times New Roman" w:cs="Times New Roman"/>
          <w:kern w:val="1"/>
          <w:sz w:val="24"/>
          <w:szCs w:val="24"/>
          <w:lang w:eastAsia="ar-SA"/>
        </w:rPr>
        <w:t xml:space="preserve">  6.ОРМАН ЗА РЕГИСТРАТОРЕ 268X300X40/вxдxс/</w:t>
      </w:r>
      <w:r w:rsidRPr="00026497">
        <w:rPr>
          <w:rFonts w:ascii="Times New Roman" w:eastAsia="Arial Unicode MS" w:hAnsi="Times New Roman" w:cs="Times New Roman"/>
          <w:kern w:val="1"/>
          <w:sz w:val="24"/>
          <w:szCs w:val="24"/>
          <w:lang w:val="sr-Cyrl-RS" w:eastAsia="ar-SA"/>
        </w:rPr>
        <w:t xml:space="preserve"> - </w:t>
      </w:r>
      <w:r w:rsidRPr="00026497">
        <w:rPr>
          <w:rFonts w:ascii="Times New Roman" w:eastAsia="Arial Unicode MS" w:hAnsi="Times New Roman" w:cs="Times New Roman"/>
          <w:kern w:val="1"/>
          <w:sz w:val="24"/>
          <w:szCs w:val="24"/>
          <w:lang w:eastAsia="ar-SA"/>
        </w:rPr>
        <w:t>орман је ура</w:t>
      </w:r>
      <w:r w:rsidRPr="00026497">
        <w:rPr>
          <w:rFonts w:ascii="Times New Roman" w:eastAsia="Arial Unicode MS" w:hAnsi="Times New Roman" w:cs="Times New Roman"/>
          <w:kern w:val="1"/>
          <w:sz w:val="24"/>
          <w:szCs w:val="24"/>
          <w:lang w:val="sr-Cyrl-RS" w:eastAsia="ar-SA"/>
        </w:rPr>
        <w:t>ђ</w:t>
      </w:r>
      <w:r w:rsidRPr="00026497">
        <w:rPr>
          <w:rFonts w:ascii="Times New Roman" w:eastAsia="Arial Unicode MS" w:hAnsi="Times New Roman" w:cs="Times New Roman"/>
          <w:kern w:val="1"/>
          <w:sz w:val="24"/>
          <w:szCs w:val="24"/>
          <w:lang w:eastAsia="ar-SA"/>
        </w:rPr>
        <w:t xml:space="preserve">ен из сегмената 80x155x40/дxвxс/-3ком и 60x155x40/дxвxс/и сваки сегмент има </w:t>
      </w:r>
      <w:r w:rsidRPr="00026497">
        <w:rPr>
          <w:rFonts w:ascii="Times New Roman" w:eastAsia="Arial Unicode MS" w:hAnsi="Times New Roman" w:cs="Times New Roman"/>
          <w:kern w:val="1"/>
          <w:sz w:val="24"/>
          <w:szCs w:val="24"/>
          <w:lang w:val="sr-Cyrl-RS" w:eastAsia="ar-SA"/>
        </w:rPr>
        <w:t xml:space="preserve"> </w:t>
      </w:r>
      <w:r w:rsidRPr="00026497">
        <w:rPr>
          <w:rFonts w:ascii="Times New Roman" w:eastAsia="Arial Unicode MS" w:hAnsi="Times New Roman" w:cs="Times New Roman"/>
          <w:kern w:val="1"/>
          <w:sz w:val="24"/>
          <w:szCs w:val="24"/>
          <w:lang w:eastAsia="ar-SA"/>
        </w:rPr>
        <w:t>надградњу од 113цм висине</w:t>
      </w:r>
    </w:p>
    <w:p w:rsidR="00026497" w:rsidRPr="00026497" w:rsidRDefault="00026497" w:rsidP="00026497">
      <w:pPr>
        <w:tabs>
          <w:tab w:val="left" w:pos="840"/>
          <w:tab w:val="left" w:pos="1701"/>
        </w:tabs>
        <w:suppressAutoHyphens/>
        <w:spacing w:after="0" w:line="100" w:lineRule="atLeast"/>
        <w:jc w:val="both"/>
        <w:rPr>
          <w:rFonts w:ascii="Times New Roman" w:eastAsia="Arial Unicode MS" w:hAnsi="Times New Roman" w:cs="Times New Roman"/>
          <w:kern w:val="1"/>
          <w:sz w:val="24"/>
          <w:szCs w:val="24"/>
          <w:lang w:eastAsia="ar-SA"/>
        </w:rPr>
      </w:pPr>
      <w:r w:rsidRPr="00026497">
        <w:rPr>
          <w:rFonts w:ascii="Times New Roman" w:eastAsia="Arial Unicode MS" w:hAnsi="Times New Roman" w:cs="Times New Roman"/>
          <w:kern w:val="1"/>
          <w:sz w:val="24"/>
          <w:szCs w:val="24"/>
          <w:lang w:val="sr-Cyrl-RS" w:eastAsia="ar-SA"/>
        </w:rPr>
        <w:t>У</w:t>
      </w:r>
      <w:r w:rsidRPr="00026497">
        <w:rPr>
          <w:rFonts w:ascii="Times New Roman" w:eastAsia="Arial Unicode MS" w:hAnsi="Times New Roman" w:cs="Times New Roman"/>
          <w:kern w:val="1"/>
          <w:sz w:val="24"/>
          <w:szCs w:val="24"/>
          <w:lang w:eastAsia="ar-SA"/>
        </w:rPr>
        <w:t>ра</w:t>
      </w:r>
      <w:r w:rsidRPr="00026497">
        <w:rPr>
          <w:rFonts w:ascii="Times New Roman" w:eastAsia="Arial Unicode MS" w:hAnsi="Times New Roman" w:cs="Times New Roman"/>
          <w:kern w:val="1"/>
          <w:sz w:val="24"/>
          <w:szCs w:val="24"/>
          <w:lang w:val="sr-Cyrl-RS" w:eastAsia="ar-SA"/>
        </w:rPr>
        <w:t>ђ</w:t>
      </w:r>
      <w:r w:rsidRPr="00026497">
        <w:rPr>
          <w:rFonts w:ascii="Times New Roman" w:eastAsia="Arial Unicode MS" w:hAnsi="Times New Roman" w:cs="Times New Roman"/>
          <w:kern w:val="1"/>
          <w:sz w:val="24"/>
          <w:szCs w:val="24"/>
          <w:lang w:eastAsia="ar-SA"/>
        </w:rPr>
        <w:t>ен од универа буква 18мм,</w:t>
      </w:r>
      <w:r w:rsidRPr="00026497">
        <w:rPr>
          <w:rFonts w:ascii="Times New Roman" w:eastAsia="Arial Unicode MS" w:hAnsi="Times New Roman" w:cs="Times New Roman"/>
          <w:kern w:val="1"/>
          <w:sz w:val="24"/>
          <w:szCs w:val="24"/>
          <w:lang w:val="sr-Cyrl-RS" w:eastAsia="ar-SA"/>
        </w:rPr>
        <w:t xml:space="preserve"> </w:t>
      </w:r>
      <w:r w:rsidRPr="00026497">
        <w:rPr>
          <w:rFonts w:ascii="Times New Roman" w:eastAsia="Arial Unicode MS" w:hAnsi="Times New Roman" w:cs="Times New Roman"/>
          <w:kern w:val="1"/>
          <w:sz w:val="24"/>
          <w:szCs w:val="24"/>
          <w:lang w:eastAsia="ar-SA"/>
        </w:rPr>
        <w:t>на вр</w:t>
      </w:r>
      <w:r w:rsidR="0059324E">
        <w:rPr>
          <w:rFonts w:ascii="Times New Roman" w:eastAsia="Arial Unicode MS" w:hAnsi="Times New Roman" w:cs="Times New Roman"/>
          <w:kern w:val="1"/>
          <w:sz w:val="24"/>
          <w:szCs w:val="24"/>
          <w:lang w:eastAsia="ar-SA"/>
        </w:rPr>
        <w:t>атима кант трака дебља абс 22/2</w:t>
      </w:r>
      <w:r w:rsidRPr="00026497">
        <w:rPr>
          <w:rFonts w:ascii="Times New Roman" w:eastAsia="Arial Unicode MS" w:hAnsi="Times New Roman" w:cs="Times New Roman"/>
          <w:kern w:val="1"/>
          <w:sz w:val="24"/>
          <w:szCs w:val="24"/>
          <w:lang w:eastAsia="ar-SA"/>
        </w:rPr>
        <w:t xml:space="preserve"> унутра</w:t>
      </w:r>
      <w:r w:rsidRPr="00026497">
        <w:rPr>
          <w:rFonts w:ascii="Times New Roman" w:eastAsia="Arial Unicode MS" w:hAnsi="Times New Roman" w:cs="Times New Roman"/>
          <w:kern w:val="1"/>
          <w:sz w:val="24"/>
          <w:szCs w:val="24"/>
          <w:lang w:val="sr-Cyrl-RS" w:eastAsia="ar-SA"/>
        </w:rPr>
        <w:t>ш</w:t>
      </w:r>
      <w:r w:rsidRPr="00026497">
        <w:rPr>
          <w:rFonts w:ascii="Times New Roman" w:eastAsia="Arial Unicode MS" w:hAnsi="Times New Roman" w:cs="Times New Roman"/>
          <w:kern w:val="1"/>
          <w:sz w:val="24"/>
          <w:szCs w:val="24"/>
          <w:lang w:eastAsia="ar-SA"/>
        </w:rPr>
        <w:t>њост ормана су</w:t>
      </w:r>
      <w:r w:rsidRPr="00026497">
        <w:rPr>
          <w:rFonts w:ascii="Times New Roman" w:eastAsia="Arial Unicode MS" w:hAnsi="Times New Roman" w:cs="Times New Roman"/>
          <w:kern w:val="1"/>
          <w:sz w:val="24"/>
          <w:szCs w:val="24"/>
          <w:lang w:val="sr-Cyrl-RS" w:eastAsia="ar-SA"/>
        </w:rPr>
        <w:t xml:space="preserve"> п</w:t>
      </w:r>
      <w:r w:rsidRPr="00026497">
        <w:rPr>
          <w:rFonts w:ascii="Times New Roman" w:eastAsia="Arial Unicode MS" w:hAnsi="Times New Roman" w:cs="Times New Roman"/>
          <w:kern w:val="1"/>
          <w:sz w:val="24"/>
          <w:szCs w:val="24"/>
          <w:lang w:eastAsia="ar-SA"/>
        </w:rPr>
        <w:t>олице</w:t>
      </w:r>
      <w:r w:rsidRPr="00026497">
        <w:rPr>
          <w:rFonts w:ascii="Times New Roman" w:eastAsia="Arial Unicode MS" w:hAnsi="Times New Roman" w:cs="Times New Roman"/>
          <w:kern w:val="1"/>
          <w:sz w:val="24"/>
          <w:szCs w:val="24"/>
          <w:lang w:val="sr-Cyrl-RS" w:eastAsia="ar-SA"/>
        </w:rPr>
        <w:t xml:space="preserve"> </w:t>
      </w:r>
      <w:r w:rsidRPr="00026497">
        <w:rPr>
          <w:rFonts w:ascii="Times New Roman" w:eastAsia="Arial Unicode MS" w:hAnsi="Times New Roman" w:cs="Times New Roman"/>
          <w:kern w:val="1"/>
          <w:sz w:val="24"/>
          <w:szCs w:val="24"/>
          <w:lang w:eastAsia="ar-SA"/>
        </w:rPr>
        <w:t>на два сегмента 155x80x40,113x80x40 налази се бравица за закљу</w:t>
      </w:r>
      <w:r w:rsidRPr="00026497">
        <w:rPr>
          <w:rFonts w:ascii="Times New Roman" w:eastAsia="Arial Unicode MS" w:hAnsi="Times New Roman" w:cs="Times New Roman"/>
          <w:kern w:val="1"/>
          <w:sz w:val="24"/>
          <w:szCs w:val="24"/>
          <w:lang w:val="sr-Cyrl-RS" w:eastAsia="ar-SA"/>
        </w:rPr>
        <w:t>ч</w:t>
      </w:r>
      <w:r w:rsidRPr="00026497">
        <w:rPr>
          <w:rFonts w:ascii="Times New Roman" w:eastAsia="Arial Unicode MS" w:hAnsi="Times New Roman" w:cs="Times New Roman"/>
          <w:kern w:val="1"/>
          <w:sz w:val="24"/>
          <w:szCs w:val="24"/>
          <w:lang w:eastAsia="ar-SA"/>
        </w:rPr>
        <w:t>авање.</w:t>
      </w:r>
      <w:r w:rsidRPr="00026497">
        <w:rPr>
          <w:rFonts w:ascii="Times New Roman" w:eastAsia="Arial Unicode MS" w:hAnsi="Times New Roman" w:cs="Times New Roman"/>
          <w:kern w:val="1"/>
          <w:sz w:val="24"/>
          <w:szCs w:val="24"/>
          <w:lang w:val="sr-Cyrl-RS" w:eastAsia="ar-SA"/>
        </w:rPr>
        <w:t xml:space="preserve"> </w:t>
      </w:r>
      <w:r w:rsidRPr="00026497">
        <w:rPr>
          <w:rFonts w:ascii="Times New Roman" w:eastAsia="Arial Unicode MS" w:hAnsi="Times New Roman" w:cs="Times New Roman"/>
          <w:kern w:val="1"/>
          <w:sz w:val="24"/>
          <w:szCs w:val="24"/>
          <w:lang w:eastAsia="ar-SA"/>
        </w:rPr>
        <w:t>Поле</w:t>
      </w:r>
      <w:r w:rsidRPr="00026497">
        <w:rPr>
          <w:rFonts w:ascii="Times New Roman" w:eastAsia="Arial Unicode MS" w:hAnsi="Times New Roman" w:cs="Times New Roman"/>
          <w:kern w:val="1"/>
          <w:sz w:val="24"/>
          <w:szCs w:val="24"/>
          <w:lang w:val="sr-Cyrl-RS" w:eastAsia="ar-SA"/>
        </w:rPr>
        <w:t>ђ</w:t>
      </w:r>
      <w:r w:rsidRPr="00026497">
        <w:rPr>
          <w:rFonts w:ascii="Times New Roman" w:eastAsia="Arial Unicode MS" w:hAnsi="Times New Roman" w:cs="Times New Roman"/>
          <w:kern w:val="1"/>
          <w:sz w:val="24"/>
          <w:szCs w:val="24"/>
          <w:lang w:eastAsia="ar-SA"/>
        </w:rPr>
        <w:t>ина  ормана је од лесонита у истом дезену.</w:t>
      </w:r>
      <w:r w:rsidR="0046461A" w:rsidRPr="0046461A">
        <w:rPr>
          <w:rFonts w:ascii="Times New Roman" w:eastAsia="Arial Unicode MS" w:hAnsi="Times New Roman" w:cs="Times New Roman"/>
          <w:kern w:val="1"/>
          <w:sz w:val="24"/>
          <w:szCs w:val="24"/>
          <w:lang w:val="sr-Cyrl-RS" w:eastAsia="ar-SA"/>
        </w:rPr>
        <w:t xml:space="preserve"> </w:t>
      </w:r>
      <w:r w:rsidR="0046461A">
        <w:rPr>
          <w:rFonts w:ascii="Times New Roman" w:eastAsia="Arial Unicode MS" w:hAnsi="Times New Roman" w:cs="Times New Roman"/>
          <w:kern w:val="1"/>
          <w:sz w:val="24"/>
          <w:szCs w:val="24"/>
          <w:lang w:val="sr-Cyrl-RS" w:eastAsia="ar-SA"/>
        </w:rPr>
        <w:t>Унутрашњост ормана су полице на подешавање.</w:t>
      </w:r>
    </w:p>
    <w:p w:rsidR="00026497" w:rsidRPr="0059324E" w:rsidRDefault="00026497" w:rsidP="00026497">
      <w:pPr>
        <w:tabs>
          <w:tab w:val="left" w:pos="840"/>
          <w:tab w:val="left" w:pos="1701"/>
        </w:tabs>
        <w:suppressAutoHyphens/>
        <w:spacing w:after="0" w:line="100" w:lineRule="atLeast"/>
        <w:jc w:val="both"/>
        <w:rPr>
          <w:rFonts w:ascii="Times New Roman" w:eastAsia="Arial Unicode MS" w:hAnsi="Times New Roman" w:cs="Times New Roman"/>
          <w:kern w:val="1"/>
          <w:sz w:val="24"/>
          <w:szCs w:val="24"/>
          <w:lang w:val="sr-Cyrl-RS" w:eastAsia="ar-SA"/>
        </w:rPr>
      </w:pPr>
      <w:r w:rsidRPr="008F55B3">
        <w:rPr>
          <w:rFonts w:ascii="Times New Roman" w:eastAsia="Arial Unicode MS" w:hAnsi="Times New Roman" w:cs="Times New Roman"/>
          <w:kern w:val="1"/>
          <w:sz w:val="24"/>
          <w:szCs w:val="24"/>
          <w:lang w:eastAsia="ar-SA"/>
        </w:rPr>
        <w:t xml:space="preserve">  7.ОРМАН ЗА РЕГИСТРАТОРЕ 268X80X40/вxдxс - орман са </w:t>
      </w:r>
      <w:r w:rsidRPr="008F55B3">
        <w:rPr>
          <w:rFonts w:ascii="Times New Roman" w:eastAsia="Arial Unicode MS" w:hAnsi="Times New Roman" w:cs="Times New Roman"/>
          <w:kern w:val="1"/>
          <w:sz w:val="24"/>
          <w:szCs w:val="24"/>
          <w:lang w:val="sr-Cyrl-RS" w:eastAsia="ar-SA"/>
        </w:rPr>
        <w:t>ч</w:t>
      </w:r>
      <w:r w:rsidRPr="008F55B3">
        <w:rPr>
          <w:rFonts w:ascii="Times New Roman" w:eastAsia="Arial Unicode MS" w:hAnsi="Times New Roman" w:cs="Times New Roman"/>
          <w:kern w:val="1"/>
          <w:sz w:val="24"/>
          <w:szCs w:val="24"/>
          <w:lang w:eastAsia="ar-SA"/>
        </w:rPr>
        <w:t>етворо врата,</w:t>
      </w:r>
      <w:r w:rsidRPr="008F55B3">
        <w:rPr>
          <w:rFonts w:ascii="Times New Roman" w:eastAsia="Arial Unicode MS" w:hAnsi="Times New Roman" w:cs="Times New Roman"/>
          <w:kern w:val="1"/>
          <w:sz w:val="24"/>
          <w:szCs w:val="24"/>
          <w:lang w:val="sr-Cyrl-RS" w:eastAsia="ar-SA"/>
        </w:rPr>
        <w:t xml:space="preserve"> </w:t>
      </w:r>
      <w:r w:rsidRPr="008F55B3">
        <w:rPr>
          <w:rFonts w:ascii="Times New Roman" w:eastAsia="Arial Unicode MS" w:hAnsi="Times New Roman" w:cs="Times New Roman"/>
          <w:kern w:val="1"/>
          <w:sz w:val="24"/>
          <w:szCs w:val="24"/>
          <w:lang w:eastAsia="ar-SA"/>
        </w:rPr>
        <w:t>ура</w:t>
      </w:r>
      <w:r w:rsidRPr="008F55B3">
        <w:rPr>
          <w:rFonts w:ascii="Times New Roman" w:eastAsia="Arial Unicode MS" w:hAnsi="Times New Roman" w:cs="Times New Roman"/>
          <w:kern w:val="1"/>
          <w:sz w:val="24"/>
          <w:szCs w:val="24"/>
          <w:lang w:val="sr-Cyrl-RS" w:eastAsia="ar-SA"/>
        </w:rPr>
        <w:t>ђ</w:t>
      </w:r>
      <w:r w:rsidRPr="008F55B3">
        <w:rPr>
          <w:rFonts w:ascii="Times New Roman" w:eastAsia="Arial Unicode MS" w:hAnsi="Times New Roman" w:cs="Times New Roman"/>
          <w:kern w:val="1"/>
          <w:sz w:val="24"/>
          <w:szCs w:val="24"/>
          <w:lang w:eastAsia="ar-SA"/>
        </w:rPr>
        <w:t>ен од универа буква 18мм. На вратима кант трака абс дебљи 22/2</w:t>
      </w:r>
      <w:r w:rsidRPr="008F55B3">
        <w:rPr>
          <w:rFonts w:ascii="Times New Roman" w:eastAsia="Arial Unicode MS" w:hAnsi="Times New Roman" w:cs="Times New Roman"/>
          <w:kern w:val="1"/>
          <w:sz w:val="24"/>
          <w:szCs w:val="24"/>
          <w:lang w:val="sr-Cyrl-RS" w:eastAsia="ar-SA"/>
        </w:rPr>
        <w:t xml:space="preserve">.  </w:t>
      </w:r>
      <w:r w:rsidRPr="008F55B3">
        <w:rPr>
          <w:rFonts w:ascii="Times New Roman" w:eastAsia="Arial Unicode MS" w:hAnsi="Times New Roman" w:cs="Times New Roman"/>
          <w:kern w:val="1"/>
          <w:sz w:val="24"/>
          <w:szCs w:val="24"/>
          <w:lang w:eastAsia="ar-SA"/>
        </w:rPr>
        <w:t>Поле</w:t>
      </w:r>
      <w:r w:rsidRPr="008F55B3">
        <w:rPr>
          <w:rFonts w:ascii="Times New Roman" w:eastAsia="Arial Unicode MS" w:hAnsi="Times New Roman" w:cs="Times New Roman"/>
          <w:kern w:val="1"/>
          <w:sz w:val="24"/>
          <w:szCs w:val="24"/>
          <w:lang w:val="sr-Cyrl-RS" w:eastAsia="ar-SA"/>
        </w:rPr>
        <w:t>ђ</w:t>
      </w:r>
      <w:r w:rsidRPr="008F55B3">
        <w:rPr>
          <w:rFonts w:ascii="Times New Roman" w:eastAsia="Arial Unicode MS" w:hAnsi="Times New Roman" w:cs="Times New Roman"/>
          <w:kern w:val="1"/>
          <w:sz w:val="24"/>
          <w:szCs w:val="24"/>
          <w:lang w:eastAsia="ar-SA"/>
        </w:rPr>
        <w:t>ина ормана је од лесонита у истом дезену.</w:t>
      </w:r>
      <w:r w:rsidR="0059324E">
        <w:rPr>
          <w:rFonts w:ascii="Times New Roman" w:eastAsia="Arial Unicode MS" w:hAnsi="Times New Roman" w:cs="Times New Roman"/>
          <w:kern w:val="1"/>
          <w:sz w:val="24"/>
          <w:szCs w:val="24"/>
          <w:lang w:eastAsia="ar-SA"/>
        </w:rPr>
        <w:t xml:space="preserve"> </w:t>
      </w:r>
      <w:r w:rsidR="0059324E">
        <w:rPr>
          <w:rFonts w:ascii="Times New Roman" w:eastAsia="Arial Unicode MS" w:hAnsi="Times New Roman" w:cs="Times New Roman"/>
          <w:kern w:val="1"/>
          <w:sz w:val="24"/>
          <w:szCs w:val="24"/>
          <w:lang w:val="sr-Cyrl-RS" w:eastAsia="ar-SA"/>
        </w:rPr>
        <w:t>Унутрашњост ормана су полице на подешавање.</w:t>
      </w:r>
    </w:p>
    <w:p w:rsidR="00026497" w:rsidRPr="008F55B3" w:rsidRDefault="00026497" w:rsidP="00026497">
      <w:pPr>
        <w:tabs>
          <w:tab w:val="left" w:pos="840"/>
          <w:tab w:val="left" w:pos="1701"/>
        </w:tabs>
        <w:suppressAutoHyphens/>
        <w:spacing w:after="0" w:line="100" w:lineRule="atLeast"/>
        <w:jc w:val="both"/>
        <w:rPr>
          <w:rFonts w:ascii="Times New Roman" w:eastAsia="Arial Unicode MS" w:hAnsi="Times New Roman" w:cs="Times New Roman"/>
          <w:kern w:val="1"/>
          <w:sz w:val="24"/>
          <w:szCs w:val="24"/>
          <w:lang w:eastAsia="ar-SA"/>
        </w:rPr>
      </w:pPr>
      <w:r w:rsidRPr="00026497">
        <w:rPr>
          <w:rFonts w:ascii="Times New Roman" w:eastAsia="Arial Unicode MS" w:hAnsi="Times New Roman" w:cs="Times New Roman"/>
          <w:color w:val="FF0000"/>
          <w:kern w:val="1"/>
          <w:sz w:val="24"/>
          <w:szCs w:val="24"/>
          <w:lang w:eastAsia="ar-SA"/>
        </w:rPr>
        <w:t xml:space="preserve">  </w:t>
      </w:r>
      <w:r w:rsidRPr="008F55B3">
        <w:rPr>
          <w:rFonts w:ascii="Times New Roman" w:eastAsia="Arial Unicode MS" w:hAnsi="Times New Roman" w:cs="Times New Roman"/>
          <w:kern w:val="1"/>
          <w:sz w:val="24"/>
          <w:szCs w:val="24"/>
          <w:lang w:eastAsia="ar-SA"/>
        </w:rPr>
        <w:t>8.КОМОДА 182X156X37</w:t>
      </w:r>
      <w:r w:rsidR="008F55B3" w:rsidRPr="008F55B3">
        <w:rPr>
          <w:rFonts w:ascii="Times New Roman" w:eastAsia="Arial Unicode MS" w:hAnsi="Times New Roman" w:cs="Times New Roman"/>
          <w:kern w:val="1"/>
          <w:sz w:val="24"/>
          <w:szCs w:val="24"/>
          <w:lang w:val="sr-Cyrl-RS" w:eastAsia="ar-SA"/>
        </w:rPr>
        <w:t xml:space="preserve"> - </w:t>
      </w:r>
      <w:r w:rsidRPr="008F55B3">
        <w:rPr>
          <w:rFonts w:ascii="Times New Roman" w:eastAsia="Arial Unicode MS" w:hAnsi="Times New Roman" w:cs="Times New Roman"/>
          <w:kern w:val="1"/>
          <w:sz w:val="24"/>
          <w:szCs w:val="24"/>
          <w:lang w:eastAsia="ar-SA"/>
        </w:rPr>
        <w:t>ура</w:t>
      </w:r>
      <w:r w:rsidR="008F55B3" w:rsidRPr="008F55B3">
        <w:rPr>
          <w:rFonts w:ascii="Times New Roman" w:eastAsia="Arial Unicode MS" w:hAnsi="Times New Roman" w:cs="Times New Roman"/>
          <w:kern w:val="1"/>
          <w:sz w:val="24"/>
          <w:szCs w:val="24"/>
          <w:lang w:val="sr-Cyrl-RS" w:eastAsia="ar-SA"/>
        </w:rPr>
        <w:t>ђ</w:t>
      </w:r>
      <w:r w:rsidRPr="008F55B3">
        <w:rPr>
          <w:rFonts w:ascii="Times New Roman" w:eastAsia="Arial Unicode MS" w:hAnsi="Times New Roman" w:cs="Times New Roman"/>
          <w:kern w:val="1"/>
          <w:sz w:val="24"/>
          <w:szCs w:val="24"/>
          <w:lang w:eastAsia="ar-SA"/>
        </w:rPr>
        <w:t>ена из два сегмента 91x156x35/дxвxс/</w:t>
      </w:r>
      <w:r w:rsidR="008F55B3" w:rsidRPr="008F55B3">
        <w:rPr>
          <w:rFonts w:ascii="Times New Roman" w:eastAsia="Arial Unicode MS" w:hAnsi="Times New Roman" w:cs="Times New Roman"/>
          <w:kern w:val="1"/>
          <w:sz w:val="24"/>
          <w:szCs w:val="24"/>
          <w:lang w:val="sr-Cyrl-RS" w:eastAsia="ar-SA"/>
        </w:rPr>
        <w:t xml:space="preserve"> </w:t>
      </w:r>
      <w:r w:rsidRPr="008F55B3">
        <w:rPr>
          <w:rFonts w:ascii="Times New Roman" w:eastAsia="Arial Unicode MS" w:hAnsi="Times New Roman" w:cs="Times New Roman"/>
          <w:kern w:val="1"/>
          <w:sz w:val="24"/>
          <w:szCs w:val="24"/>
          <w:lang w:eastAsia="ar-SA"/>
        </w:rPr>
        <w:t>ура</w:t>
      </w:r>
      <w:r w:rsidR="008F55B3" w:rsidRPr="008F55B3">
        <w:rPr>
          <w:rFonts w:ascii="Times New Roman" w:eastAsia="Arial Unicode MS" w:hAnsi="Times New Roman" w:cs="Times New Roman"/>
          <w:kern w:val="1"/>
          <w:sz w:val="24"/>
          <w:szCs w:val="24"/>
          <w:lang w:val="sr-Cyrl-RS" w:eastAsia="ar-SA"/>
        </w:rPr>
        <w:t>ђ</w:t>
      </w:r>
      <w:r w:rsidRPr="008F55B3">
        <w:rPr>
          <w:rFonts w:ascii="Times New Roman" w:eastAsia="Arial Unicode MS" w:hAnsi="Times New Roman" w:cs="Times New Roman"/>
          <w:kern w:val="1"/>
          <w:sz w:val="24"/>
          <w:szCs w:val="24"/>
          <w:lang w:eastAsia="ar-SA"/>
        </w:rPr>
        <w:t>ен од универа буква 18мм. Унутра</w:t>
      </w:r>
      <w:r w:rsidR="008F55B3" w:rsidRPr="008F55B3">
        <w:rPr>
          <w:rFonts w:ascii="Times New Roman" w:eastAsia="Arial Unicode MS" w:hAnsi="Times New Roman" w:cs="Times New Roman"/>
          <w:kern w:val="1"/>
          <w:sz w:val="24"/>
          <w:szCs w:val="24"/>
          <w:lang w:val="sr-Cyrl-RS" w:eastAsia="ar-SA"/>
        </w:rPr>
        <w:t>ш</w:t>
      </w:r>
      <w:r w:rsidRPr="008F55B3">
        <w:rPr>
          <w:rFonts w:ascii="Times New Roman" w:eastAsia="Arial Unicode MS" w:hAnsi="Times New Roman" w:cs="Times New Roman"/>
          <w:kern w:val="1"/>
          <w:sz w:val="24"/>
          <w:szCs w:val="24"/>
          <w:lang w:eastAsia="ar-SA"/>
        </w:rPr>
        <w:t xml:space="preserve">њост </w:t>
      </w:r>
      <w:r w:rsidR="008F55B3" w:rsidRPr="008F55B3">
        <w:rPr>
          <w:rFonts w:ascii="Times New Roman" w:eastAsia="Arial Unicode MS" w:hAnsi="Times New Roman" w:cs="Times New Roman"/>
          <w:kern w:val="1"/>
          <w:sz w:val="24"/>
          <w:szCs w:val="24"/>
          <w:lang w:val="sr-Cyrl-RS" w:eastAsia="ar-SA"/>
        </w:rPr>
        <w:t>ч</w:t>
      </w:r>
      <w:r w:rsidRPr="008F55B3">
        <w:rPr>
          <w:rFonts w:ascii="Times New Roman" w:eastAsia="Arial Unicode MS" w:hAnsi="Times New Roman" w:cs="Times New Roman"/>
          <w:kern w:val="1"/>
          <w:sz w:val="24"/>
          <w:szCs w:val="24"/>
          <w:lang w:eastAsia="ar-SA"/>
        </w:rPr>
        <w:t>ине</w:t>
      </w:r>
      <w:r w:rsidR="008F55B3" w:rsidRPr="008F55B3">
        <w:rPr>
          <w:rFonts w:ascii="Times New Roman" w:eastAsia="Arial Unicode MS" w:hAnsi="Times New Roman" w:cs="Times New Roman"/>
          <w:kern w:val="1"/>
          <w:sz w:val="24"/>
          <w:szCs w:val="24"/>
          <w:lang w:val="sr-Cyrl-RS" w:eastAsia="ar-SA"/>
        </w:rPr>
        <w:t xml:space="preserve"> </w:t>
      </w:r>
      <w:r w:rsidRPr="008F55B3">
        <w:rPr>
          <w:rFonts w:ascii="Times New Roman" w:eastAsia="Arial Unicode MS" w:hAnsi="Times New Roman" w:cs="Times New Roman"/>
          <w:kern w:val="1"/>
          <w:sz w:val="24"/>
          <w:szCs w:val="24"/>
          <w:lang w:eastAsia="ar-SA"/>
        </w:rPr>
        <w:t>полице</w:t>
      </w:r>
      <w:r w:rsidR="0046461A">
        <w:rPr>
          <w:rFonts w:ascii="Times New Roman" w:eastAsia="Arial Unicode MS" w:hAnsi="Times New Roman" w:cs="Times New Roman"/>
          <w:kern w:val="1"/>
          <w:sz w:val="24"/>
          <w:szCs w:val="24"/>
          <w:lang w:val="sr-Cyrl-RS" w:eastAsia="ar-SA"/>
        </w:rPr>
        <w:t xml:space="preserve"> на подешавање</w:t>
      </w:r>
      <w:r w:rsidRPr="008F55B3">
        <w:rPr>
          <w:rFonts w:ascii="Times New Roman" w:eastAsia="Arial Unicode MS" w:hAnsi="Times New Roman" w:cs="Times New Roman"/>
          <w:kern w:val="1"/>
          <w:sz w:val="24"/>
          <w:szCs w:val="24"/>
          <w:lang w:eastAsia="ar-SA"/>
        </w:rPr>
        <w:t>.</w:t>
      </w:r>
      <w:r w:rsidR="008F55B3" w:rsidRPr="008F55B3">
        <w:rPr>
          <w:rFonts w:ascii="Times New Roman" w:eastAsia="Arial Unicode MS" w:hAnsi="Times New Roman" w:cs="Times New Roman"/>
          <w:kern w:val="1"/>
          <w:sz w:val="24"/>
          <w:szCs w:val="24"/>
          <w:lang w:val="sr-Cyrl-RS" w:eastAsia="ar-SA"/>
        </w:rPr>
        <w:t xml:space="preserve"> </w:t>
      </w:r>
      <w:r w:rsidRPr="008F55B3">
        <w:rPr>
          <w:rFonts w:ascii="Times New Roman" w:eastAsia="Arial Unicode MS" w:hAnsi="Times New Roman" w:cs="Times New Roman"/>
          <w:kern w:val="1"/>
          <w:sz w:val="24"/>
          <w:szCs w:val="24"/>
          <w:lang w:eastAsia="ar-SA"/>
        </w:rPr>
        <w:t>На вратима кант трака абс дебљи 22/2.</w:t>
      </w:r>
      <w:r w:rsidR="008F55B3" w:rsidRPr="008F55B3">
        <w:rPr>
          <w:rFonts w:ascii="Times New Roman" w:eastAsia="Arial Unicode MS" w:hAnsi="Times New Roman" w:cs="Times New Roman"/>
          <w:kern w:val="1"/>
          <w:sz w:val="24"/>
          <w:szCs w:val="24"/>
          <w:lang w:val="sr-Cyrl-RS" w:eastAsia="ar-SA"/>
        </w:rPr>
        <w:t xml:space="preserve"> </w:t>
      </w:r>
      <w:r w:rsidRPr="008F55B3">
        <w:rPr>
          <w:rFonts w:ascii="Times New Roman" w:eastAsia="Arial Unicode MS" w:hAnsi="Times New Roman" w:cs="Times New Roman"/>
          <w:kern w:val="1"/>
          <w:sz w:val="24"/>
          <w:szCs w:val="24"/>
          <w:lang w:eastAsia="ar-SA"/>
        </w:rPr>
        <w:t>Поле</w:t>
      </w:r>
      <w:r w:rsidR="008F55B3" w:rsidRPr="008F55B3">
        <w:rPr>
          <w:rFonts w:ascii="Times New Roman" w:eastAsia="Arial Unicode MS" w:hAnsi="Times New Roman" w:cs="Times New Roman"/>
          <w:kern w:val="1"/>
          <w:sz w:val="24"/>
          <w:szCs w:val="24"/>
          <w:lang w:val="sr-Cyrl-RS" w:eastAsia="ar-SA"/>
        </w:rPr>
        <w:t>ђ</w:t>
      </w:r>
      <w:r w:rsidRPr="008F55B3">
        <w:rPr>
          <w:rFonts w:ascii="Times New Roman" w:eastAsia="Arial Unicode MS" w:hAnsi="Times New Roman" w:cs="Times New Roman"/>
          <w:kern w:val="1"/>
          <w:sz w:val="24"/>
          <w:szCs w:val="24"/>
          <w:lang w:eastAsia="ar-SA"/>
        </w:rPr>
        <w:t>ина комоде ура</w:t>
      </w:r>
      <w:r w:rsidR="008F55B3" w:rsidRPr="008F55B3">
        <w:rPr>
          <w:rFonts w:ascii="Times New Roman" w:eastAsia="Arial Unicode MS" w:hAnsi="Times New Roman" w:cs="Times New Roman"/>
          <w:kern w:val="1"/>
          <w:sz w:val="24"/>
          <w:szCs w:val="24"/>
          <w:lang w:val="sr-Cyrl-RS" w:eastAsia="ar-SA"/>
        </w:rPr>
        <w:t>ђ</w:t>
      </w:r>
      <w:r w:rsidRPr="008F55B3">
        <w:rPr>
          <w:rFonts w:ascii="Times New Roman" w:eastAsia="Arial Unicode MS" w:hAnsi="Times New Roman" w:cs="Times New Roman"/>
          <w:kern w:val="1"/>
          <w:sz w:val="24"/>
          <w:szCs w:val="24"/>
          <w:lang w:eastAsia="ar-SA"/>
        </w:rPr>
        <w:t>ена од лесонита у истом</w:t>
      </w:r>
      <w:r w:rsidR="008F55B3" w:rsidRPr="008F55B3">
        <w:rPr>
          <w:rFonts w:ascii="Times New Roman" w:eastAsia="Arial Unicode MS" w:hAnsi="Times New Roman" w:cs="Times New Roman"/>
          <w:kern w:val="1"/>
          <w:sz w:val="24"/>
          <w:szCs w:val="24"/>
          <w:lang w:val="sr-Cyrl-RS" w:eastAsia="ar-SA"/>
        </w:rPr>
        <w:t xml:space="preserve"> </w:t>
      </w:r>
      <w:r w:rsidRPr="008F55B3">
        <w:rPr>
          <w:rFonts w:ascii="Times New Roman" w:eastAsia="Arial Unicode MS" w:hAnsi="Times New Roman" w:cs="Times New Roman"/>
          <w:kern w:val="1"/>
          <w:sz w:val="24"/>
          <w:szCs w:val="24"/>
          <w:lang w:eastAsia="ar-SA"/>
        </w:rPr>
        <w:t>дезену.</w:t>
      </w:r>
    </w:p>
    <w:p w:rsidR="00026497" w:rsidRPr="008F55B3" w:rsidRDefault="00026497" w:rsidP="00026497">
      <w:pPr>
        <w:tabs>
          <w:tab w:val="left" w:pos="840"/>
          <w:tab w:val="left" w:pos="1701"/>
        </w:tabs>
        <w:suppressAutoHyphens/>
        <w:spacing w:after="0" w:line="100" w:lineRule="atLeast"/>
        <w:jc w:val="both"/>
        <w:rPr>
          <w:rFonts w:ascii="Times New Roman" w:eastAsia="Arial Unicode MS" w:hAnsi="Times New Roman" w:cs="Times New Roman"/>
          <w:kern w:val="1"/>
          <w:sz w:val="24"/>
          <w:szCs w:val="24"/>
          <w:lang w:eastAsia="ar-SA"/>
        </w:rPr>
      </w:pPr>
      <w:r w:rsidRPr="00026497">
        <w:rPr>
          <w:rFonts w:ascii="Times New Roman" w:eastAsia="Arial Unicode MS" w:hAnsi="Times New Roman" w:cs="Times New Roman"/>
          <w:color w:val="FF0000"/>
          <w:kern w:val="1"/>
          <w:sz w:val="24"/>
          <w:szCs w:val="24"/>
          <w:lang w:eastAsia="ar-SA"/>
        </w:rPr>
        <w:t xml:space="preserve">  </w:t>
      </w:r>
      <w:r w:rsidRPr="008F55B3">
        <w:rPr>
          <w:rFonts w:ascii="Times New Roman" w:eastAsia="Arial Unicode MS" w:hAnsi="Times New Roman" w:cs="Times New Roman"/>
          <w:kern w:val="1"/>
          <w:sz w:val="24"/>
          <w:szCs w:val="24"/>
          <w:lang w:eastAsia="ar-SA"/>
        </w:rPr>
        <w:t>9.ЦИПЕЛАРНИК 190X60X35</w:t>
      </w:r>
      <w:r w:rsidR="008F55B3" w:rsidRPr="008F55B3">
        <w:rPr>
          <w:rFonts w:ascii="Times New Roman" w:eastAsia="Arial Unicode MS" w:hAnsi="Times New Roman" w:cs="Times New Roman"/>
          <w:kern w:val="1"/>
          <w:sz w:val="24"/>
          <w:szCs w:val="24"/>
          <w:lang w:val="sr-Cyrl-RS" w:eastAsia="ar-SA"/>
        </w:rPr>
        <w:t xml:space="preserve"> - у</w:t>
      </w:r>
      <w:r w:rsidRPr="008F55B3">
        <w:rPr>
          <w:rFonts w:ascii="Times New Roman" w:eastAsia="Arial Unicode MS" w:hAnsi="Times New Roman" w:cs="Times New Roman"/>
          <w:kern w:val="1"/>
          <w:sz w:val="24"/>
          <w:szCs w:val="24"/>
          <w:lang w:eastAsia="ar-SA"/>
        </w:rPr>
        <w:t>ра</w:t>
      </w:r>
      <w:r w:rsidR="008F55B3" w:rsidRPr="008F55B3">
        <w:rPr>
          <w:rFonts w:ascii="Times New Roman" w:eastAsia="Arial Unicode MS" w:hAnsi="Times New Roman" w:cs="Times New Roman"/>
          <w:kern w:val="1"/>
          <w:sz w:val="24"/>
          <w:szCs w:val="24"/>
          <w:lang w:val="sr-Cyrl-RS" w:eastAsia="ar-SA"/>
        </w:rPr>
        <w:t>ђ</w:t>
      </w:r>
      <w:r w:rsidRPr="008F55B3">
        <w:rPr>
          <w:rFonts w:ascii="Times New Roman" w:eastAsia="Arial Unicode MS" w:hAnsi="Times New Roman" w:cs="Times New Roman"/>
          <w:kern w:val="1"/>
          <w:sz w:val="24"/>
          <w:szCs w:val="24"/>
          <w:lang w:eastAsia="ar-SA"/>
        </w:rPr>
        <w:t>ен од универа буква 18мм,</w:t>
      </w:r>
      <w:r w:rsidR="008F55B3" w:rsidRPr="008F55B3">
        <w:rPr>
          <w:rFonts w:ascii="Times New Roman" w:eastAsia="Arial Unicode MS" w:hAnsi="Times New Roman" w:cs="Times New Roman"/>
          <w:kern w:val="1"/>
          <w:sz w:val="24"/>
          <w:szCs w:val="24"/>
          <w:lang w:val="sr-Cyrl-RS" w:eastAsia="ar-SA"/>
        </w:rPr>
        <w:t xml:space="preserve"> </w:t>
      </w:r>
      <w:r w:rsidRPr="008F55B3">
        <w:rPr>
          <w:rFonts w:ascii="Times New Roman" w:eastAsia="Arial Unicode MS" w:hAnsi="Times New Roman" w:cs="Times New Roman"/>
          <w:kern w:val="1"/>
          <w:sz w:val="24"/>
          <w:szCs w:val="24"/>
          <w:lang w:eastAsia="ar-SA"/>
        </w:rPr>
        <w:t>унутра</w:t>
      </w:r>
      <w:r w:rsidR="008F55B3" w:rsidRPr="008F55B3">
        <w:rPr>
          <w:rFonts w:ascii="Times New Roman" w:eastAsia="Arial Unicode MS" w:hAnsi="Times New Roman" w:cs="Times New Roman"/>
          <w:kern w:val="1"/>
          <w:sz w:val="24"/>
          <w:szCs w:val="24"/>
          <w:lang w:val="sr-Cyrl-RS" w:eastAsia="ar-SA"/>
        </w:rPr>
        <w:t>шњ</w:t>
      </w:r>
      <w:r w:rsidRPr="008F55B3">
        <w:rPr>
          <w:rFonts w:ascii="Times New Roman" w:eastAsia="Arial Unicode MS" w:hAnsi="Times New Roman" w:cs="Times New Roman"/>
          <w:kern w:val="1"/>
          <w:sz w:val="24"/>
          <w:szCs w:val="24"/>
          <w:lang w:eastAsia="ar-SA"/>
        </w:rPr>
        <w:t>ост је у полицама,</w:t>
      </w:r>
      <w:r w:rsidR="008F55B3" w:rsidRPr="008F55B3">
        <w:rPr>
          <w:rFonts w:ascii="Times New Roman" w:eastAsia="Arial Unicode MS" w:hAnsi="Times New Roman" w:cs="Times New Roman"/>
          <w:kern w:val="1"/>
          <w:sz w:val="24"/>
          <w:szCs w:val="24"/>
          <w:lang w:val="sr-Cyrl-RS" w:eastAsia="ar-SA"/>
        </w:rPr>
        <w:t xml:space="preserve"> </w:t>
      </w:r>
      <w:r w:rsidRPr="008F55B3">
        <w:rPr>
          <w:rFonts w:ascii="Times New Roman" w:eastAsia="Arial Unicode MS" w:hAnsi="Times New Roman" w:cs="Times New Roman"/>
          <w:kern w:val="1"/>
          <w:sz w:val="24"/>
          <w:szCs w:val="24"/>
          <w:lang w:eastAsia="ar-SA"/>
        </w:rPr>
        <w:t>на вратима кант трака абс дебљи 22/2</w:t>
      </w:r>
      <w:r w:rsidR="008F55B3" w:rsidRPr="008F55B3">
        <w:rPr>
          <w:rFonts w:ascii="Times New Roman" w:eastAsia="Arial Unicode MS" w:hAnsi="Times New Roman" w:cs="Times New Roman"/>
          <w:kern w:val="1"/>
          <w:sz w:val="24"/>
          <w:szCs w:val="24"/>
          <w:lang w:val="sr-Cyrl-RS" w:eastAsia="ar-SA"/>
        </w:rPr>
        <w:t>.</w:t>
      </w:r>
      <w:r w:rsidRPr="008F55B3">
        <w:rPr>
          <w:rFonts w:ascii="Times New Roman" w:eastAsia="Arial Unicode MS" w:hAnsi="Times New Roman" w:cs="Times New Roman"/>
          <w:kern w:val="1"/>
          <w:sz w:val="24"/>
          <w:szCs w:val="24"/>
          <w:lang w:eastAsia="ar-SA"/>
        </w:rPr>
        <w:t xml:space="preserve">  Поле</w:t>
      </w:r>
      <w:r w:rsidR="008F55B3" w:rsidRPr="008F55B3">
        <w:rPr>
          <w:rFonts w:ascii="Times New Roman" w:eastAsia="Arial Unicode MS" w:hAnsi="Times New Roman" w:cs="Times New Roman"/>
          <w:kern w:val="1"/>
          <w:sz w:val="24"/>
          <w:szCs w:val="24"/>
          <w:lang w:val="sr-Cyrl-RS" w:eastAsia="ar-SA"/>
        </w:rPr>
        <w:t>ђ</w:t>
      </w:r>
      <w:r w:rsidRPr="008F55B3">
        <w:rPr>
          <w:rFonts w:ascii="Times New Roman" w:eastAsia="Arial Unicode MS" w:hAnsi="Times New Roman" w:cs="Times New Roman"/>
          <w:kern w:val="1"/>
          <w:sz w:val="24"/>
          <w:szCs w:val="24"/>
          <w:lang w:eastAsia="ar-SA"/>
        </w:rPr>
        <w:t>ина ормана је од лесонита у истом дезену.</w:t>
      </w:r>
    </w:p>
    <w:p w:rsidR="00026497" w:rsidRDefault="00026497" w:rsidP="00026497">
      <w:pPr>
        <w:tabs>
          <w:tab w:val="left" w:pos="840"/>
          <w:tab w:val="left" w:pos="1701"/>
        </w:tabs>
        <w:suppressAutoHyphens/>
        <w:spacing w:after="0" w:line="100" w:lineRule="atLeast"/>
        <w:jc w:val="both"/>
        <w:rPr>
          <w:rFonts w:ascii="Times New Roman" w:eastAsia="Arial Unicode MS" w:hAnsi="Times New Roman" w:cs="Times New Roman"/>
          <w:kern w:val="1"/>
          <w:sz w:val="24"/>
          <w:szCs w:val="24"/>
          <w:lang w:eastAsia="ar-SA"/>
        </w:rPr>
      </w:pPr>
      <w:r w:rsidRPr="008F55B3">
        <w:rPr>
          <w:rFonts w:ascii="Times New Roman" w:eastAsia="Arial Unicode MS" w:hAnsi="Times New Roman" w:cs="Times New Roman"/>
          <w:kern w:val="1"/>
          <w:sz w:val="24"/>
          <w:szCs w:val="24"/>
          <w:lang w:eastAsia="ar-SA"/>
        </w:rPr>
        <w:t xml:space="preserve">  10.УГАОНИ СТО 130X130X75</w:t>
      </w:r>
      <w:r w:rsidR="008F55B3">
        <w:rPr>
          <w:rFonts w:ascii="Times New Roman" w:eastAsia="Arial Unicode MS" w:hAnsi="Times New Roman" w:cs="Times New Roman"/>
          <w:kern w:val="1"/>
          <w:sz w:val="24"/>
          <w:szCs w:val="24"/>
          <w:lang w:val="sr-Cyrl-RS" w:eastAsia="ar-SA"/>
        </w:rPr>
        <w:t xml:space="preserve"> - </w:t>
      </w:r>
      <w:r w:rsidRPr="008F55B3">
        <w:rPr>
          <w:rFonts w:ascii="Times New Roman" w:eastAsia="Arial Unicode MS" w:hAnsi="Times New Roman" w:cs="Times New Roman"/>
          <w:kern w:val="1"/>
          <w:sz w:val="24"/>
          <w:szCs w:val="24"/>
          <w:lang w:eastAsia="ar-SA"/>
        </w:rPr>
        <w:t>ура</w:t>
      </w:r>
      <w:r w:rsidR="008F55B3" w:rsidRPr="008F55B3">
        <w:rPr>
          <w:rFonts w:ascii="Times New Roman" w:eastAsia="Arial Unicode MS" w:hAnsi="Times New Roman" w:cs="Times New Roman"/>
          <w:kern w:val="1"/>
          <w:sz w:val="24"/>
          <w:szCs w:val="24"/>
          <w:lang w:val="sr-Cyrl-RS" w:eastAsia="ar-SA"/>
        </w:rPr>
        <w:t>ђ</w:t>
      </w:r>
      <w:r w:rsidRPr="008F55B3">
        <w:rPr>
          <w:rFonts w:ascii="Times New Roman" w:eastAsia="Arial Unicode MS" w:hAnsi="Times New Roman" w:cs="Times New Roman"/>
          <w:kern w:val="1"/>
          <w:sz w:val="24"/>
          <w:szCs w:val="24"/>
          <w:lang w:eastAsia="ar-SA"/>
        </w:rPr>
        <w:t>ен од универа буква 18мм,кант трака абс дебљи 22/2</w:t>
      </w:r>
      <w:r w:rsidR="008F55B3">
        <w:rPr>
          <w:rFonts w:ascii="Times New Roman" w:eastAsia="Arial Unicode MS" w:hAnsi="Times New Roman" w:cs="Times New Roman"/>
          <w:kern w:val="1"/>
          <w:sz w:val="24"/>
          <w:szCs w:val="24"/>
          <w:lang w:val="sr-Cyrl-RS" w:eastAsia="ar-SA"/>
        </w:rPr>
        <w:t>.</w:t>
      </w:r>
    </w:p>
    <w:p w:rsidR="005A6E41" w:rsidRPr="005A6E41" w:rsidRDefault="005A6E41" w:rsidP="00026497">
      <w:pPr>
        <w:tabs>
          <w:tab w:val="left" w:pos="840"/>
          <w:tab w:val="left" w:pos="1701"/>
        </w:tabs>
        <w:suppressAutoHyphens/>
        <w:spacing w:after="0" w:line="100" w:lineRule="atLeast"/>
        <w:jc w:val="both"/>
        <w:rPr>
          <w:rFonts w:ascii="Times New Roman" w:eastAsia="Arial Unicode MS" w:hAnsi="Times New Roman" w:cs="Times New Roman"/>
          <w:kern w:val="1"/>
          <w:sz w:val="24"/>
          <w:szCs w:val="24"/>
          <w:lang w:eastAsia="ar-SA"/>
        </w:rPr>
      </w:pPr>
    </w:p>
    <w:p w:rsidR="005A6E41" w:rsidRPr="008F55B3" w:rsidRDefault="005A6E41" w:rsidP="005A6E41">
      <w:pPr>
        <w:tabs>
          <w:tab w:val="left" w:pos="840"/>
          <w:tab w:val="left" w:pos="1701"/>
        </w:tabs>
        <w:suppressAutoHyphens/>
        <w:spacing w:after="0" w:line="100" w:lineRule="atLeast"/>
        <w:jc w:val="both"/>
        <w:rPr>
          <w:rFonts w:ascii="Times New Roman" w:eastAsia="Arial Unicode MS" w:hAnsi="Times New Roman" w:cs="Times New Roman"/>
          <w:kern w:val="1"/>
          <w:sz w:val="24"/>
          <w:szCs w:val="24"/>
          <w:lang w:val="sr-Cyrl-RS" w:eastAsia="ar-SA"/>
        </w:rPr>
      </w:pPr>
      <w:r w:rsidRPr="008F55B3">
        <w:rPr>
          <w:rFonts w:ascii="Times New Roman" w:eastAsia="Arial Unicode MS" w:hAnsi="Times New Roman" w:cs="Times New Roman"/>
          <w:kern w:val="1"/>
          <w:sz w:val="24"/>
          <w:szCs w:val="24"/>
          <w:lang w:val="sr-Cyrl-RS" w:eastAsia="ar-SA"/>
        </w:rPr>
        <w:t>Место испоруке ФЦО Купац за обе</w:t>
      </w:r>
      <w:r>
        <w:rPr>
          <w:rFonts w:ascii="Times New Roman" w:eastAsia="Arial Unicode MS" w:hAnsi="Times New Roman" w:cs="Times New Roman"/>
          <w:kern w:val="1"/>
          <w:sz w:val="24"/>
          <w:szCs w:val="24"/>
          <w:lang w:val="sr-Cyrl-RS" w:eastAsia="ar-SA"/>
        </w:rPr>
        <w:t xml:space="preserve"> партије (</w:t>
      </w:r>
      <w:r w:rsidRPr="008F55B3">
        <w:rPr>
          <w:rFonts w:ascii="Times New Roman" w:eastAsia="Arial Unicode MS" w:hAnsi="Times New Roman" w:cs="Times New Roman"/>
          <w:kern w:val="1"/>
          <w:sz w:val="24"/>
          <w:szCs w:val="24"/>
          <w:lang w:val="sr-Cyrl-RS" w:eastAsia="ar-SA"/>
        </w:rPr>
        <w:t xml:space="preserve"> </w:t>
      </w:r>
      <w:r w:rsidRPr="00392575">
        <w:rPr>
          <w:rFonts w:ascii="Times New Roman" w:eastAsia="Arial Unicode MS" w:hAnsi="Times New Roman" w:cs="Times New Roman"/>
          <w:kern w:val="1"/>
          <w:sz w:val="24"/>
          <w:szCs w:val="24"/>
          <w:lang w:val="sr-Cyrl-RS" w:eastAsia="ar-SA"/>
        </w:rPr>
        <w:t>Вршац ул. Стевана Немање бр.9).</w:t>
      </w:r>
    </w:p>
    <w:p w:rsidR="005A6E41" w:rsidRPr="002E3F1B" w:rsidRDefault="005A6E41" w:rsidP="005A6E41">
      <w:pPr>
        <w:tabs>
          <w:tab w:val="left" w:pos="840"/>
          <w:tab w:val="left" w:pos="1701"/>
        </w:tabs>
        <w:suppressAutoHyphens/>
        <w:spacing w:after="0" w:line="100" w:lineRule="atLeast"/>
        <w:jc w:val="both"/>
        <w:rPr>
          <w:rFonts w:ascii="Times New Roman" w:eastAsia="Arial Unicode MS" w:hAnsi="Times New Roman" w:cs="Times New Roman"/>
          <w:kern w:val="1"/>
          <w:sz w:val="24"/>
          <w:szCs w:val="24"/>
          <w:lang w:val="sr-Cyrl-RS" w:eastAsia="ar-SA"/>
        </w:rPr>
      </w:pPr>
      <w:r w:rsidRPr="002E3F1B">
        <w:rPr>
          <w:rFonts w:ascii="Times New Roman" w:eastAsia="Arial Unicode MS" w:hAnsi="Times New Roman" w:cs="Times New Roman"/>
          <w:kern w:val="1"/>
          <w:sz w:val="24"/>
          <w:szCs w:val="24"/>
          <w:lang w:val="sr-Cyrl-RS" w:eastAsia="ar-SA"/>
        </w:rPr>
        <w:t xml:space="preserve">Гарантни рок: минимум </w:t>
      </w:r>
      <w:r>
        <w:rPr>
          <w:rFonts w:ascii="Times New Roman" w:eastAsia="Arial Unicode MS" w:hAnsi="Times New Roman" w:cs="Times New Roman"/>
          <w:kern w:val="1"/>
          <w:sz w:val="24"/>
          <w:szCs w:val="24"/>
          <w:lang w:eastAsia="ar-SA"/>
        </w:rPr>
        <w:t>2</w:t>
      </w:r>
      <w:r w:rsidRPr="002E3F1B">
        <w:rPr>
          <w:rFonts w:ascii="Times New Roman" w:eastAsia="Arial Unicode MS" w:hAnsi="Times New Roman" w:cs="Times New Roman"/>
          <w:kern w:val="1"/>
          <w:sz w:val="24"/>
          <w:szCs w:val="24"/>
          <w:lang w:val="sr-Cyrl-RS" w:eastAsia="ar-SA"/>
        </w:rPr>
        <w:t xml:space="preserve"> године.</w:t>
      </w:r>
    </w:p>
    <w:p w:rsidR="005A6E41" w:rsidRPr="002E3F1B" w:rsidRDefault="005A6E41" w:rsidP="005A6E41">
      <w:pPr>
        <w:tabs>
          <w:tab w:val="left" w:pos="840"/>
          <w:tab w:val="left" w:pos="1701"/>
        </w:tabs>
        <w:suppressAutoHyphens/>
        <w:spacing w:after="0" w:line="100" w:lineRule="atLeast"/>
        <w:jc w:val="both"/>
        <w:rPr>
          <w:rFonts w:ascii="Times New Roman" w:eastAsia="Arial Unicode MS" w:hAnsi="Times New Roman" w:cs="Times New Roman"/>
          <w:b/>
          <w:kern w:val="1"/>
          <w:sz w:val="24"/>
          <w:szCs w:val="24"/>
          <w:lang w:val="sr-Cyrl-RS" w:eastAsia="ar-SA"/>
        </w:rPr>
      </w:pPr>
      <w:r w:rsidRPr="002E3F1B">
        <w:rPr>
          <w:rFonts w:ascii="Times New Roman" w:eastAsia="Arial Unicode MS" w:hAnsi="Times New Roman" w:cs="Times New Roman"/>
          <w:b/>
          <w:kern w:val="1"/>
          <w:sz w:val="24"/>
          <w:szCs w:val="24"/>
          <w:lang w:val="sr-Cyrl-RS" w:eastAsia="ar-SA"/>
        </w:rPr>
        <w:t>Трошкови транспорта, утовора, истовара и монтаже су садржани у цену. Такође у цену су урачунати трошкови демонтаже старог</w:t>
      </w:r>
      <w:r>
        <w:rPr>
          <w:rFonts w:ascii="Times New Roman" w:eastAsia="Arial Unicode MS" w:hAnsi="Times New Roman" w:cs="Times New Roman"/>
          <w:b/>
          <w:kern w:val="1"/>
          <w:sz w:val="24"/>
          <w:szCs w:val="24"/>
          <w:lang w:eastAsia="ar-SA"/>
        </w:rPr>
        <w:t>.</w:t>
      </w:r>
      <w:r w:rsidRPr="002E3F1B">
        <w:rPr>
          <w:rFonts w:ascii="Times New Roman" w:eastAsia="Arial Unicode MS" w:hAnsi="Times New Roman" w:cs="Times New Roman"/>
          <w:b/>
          <w:kern w:val="1"/>
          <w:sz w:val="24"/>
          <w:szCs w:val="24"/>
          <w:lang w:val="sr-Cyrl-RS" w:eastAsia="ar-SA"/>
        </w:rPr>
        <w:t xml:space="preserve"> </w:t>
      </w:r>
    </w:p>
    <w:p w:rsidR="00690220" w:rsidRDefault="00690220" w:rsidP="00026497">
      <w:pPr>
        <w:tabs>
          <w:tab w:val="left" w:pos="840"/>
          <w:tab w:val="left" w:pos="1701"/>
        </w:tabs>
        <w:suppressAutoHyphens/>
        <w:spacing w:after="0" w:line="100" w:lineRule="atLeast"/>
        <w:jc w:val="both"/>
        <w:rPr>
          <w:rFonts w:ascii="Times New Roman" w:eastAsia="Arial Unicode MS" w:hAnsi="Times New Roman" w:cs="Times New Roman"/>
          <w:kern w:val="1"/>
          <w:sz w:val="24"/>
          <w:szCs w:val="24"/>
          <w:lang w:val="sr-Cyrl-RS" w:eastAsia="ar-SA"/>
        </w:rPr>
      </w:pPr>
    </w:p>
    <w:p w:rsidR="00690220" w:rsidRPr="00690220" w:rsidRDefault="00690220" w:rsidP="00026497">
      <w:pPr>
        <w:tabs>
          <w:tab w:val="left" w:pos="840"/>
          <w:tab w:val="left" w:pos="1701"/>
        </w:tabs>
        <w:suppressAutoHyphens/>
        <w:spacing w:after="0" w:line="100" w:lineRule="atLeast"/>
        <w:jc w:val="both"/>
        <w:rPr>
          <w:rFonts w:ascii="Times New Roman" w:eastAsia="Arial Unicode MS" w:hAnsi="Times New Roman" w:cs="Times New Roman"/>
          <w:b/>
          <w:kern w:val="1"/>
          <w:sz w:val="24"/>
          <w:szCs w:val="24"/>
          <w:lang w:val="sr-Cyrl-RS" w:eastAsia="ar-SA"/>
        </w:rPr>
      </w:pPr>
      <w:r>
        <w:rPr>
          <w:rFonts w:ascii="Times New Roman" w:eastAsia="Arial Unicode MS" w:hAnsi="Times New Roman" w:cs="Times New Roman"/>
          <w:b/>
          <w:kern w:val="1"/>
          <w:sz w:val="24"/>
          <w:szCs w:val="24"/>
          <w:lang w:val="sr-Cyrl-RS" w:eastAsia="ar-SA"/>
        </w:rPr>
        <w:t xml:space="preserve">    </w:t>
      </w:r>
      <w:r w:rsidRPr="00690220">
        <w:rPr>
          <w:rFonts w:ascii="Times New Roman" w:eastAsia="Arial Unicode MS" w:hAnsi="Times New Roman" w:cs="Times New Roman"/>
          <w:b/>
          <w:kern w:val="1"/>
          <w:sz w:val="24"/>
          <w:szCs w:val="24"/>
          <w:lang w:val="sr-Cyrl-RS" w:eastAsia="ar-SA"/>
        </w:rPr>
        <w:t>Партија 2</w:t>
      </w:r>
    </w:p>
    <w:p w:rsidR="00690220" w:rsidRPr="00690220" w:rsidRDefault="00690220" w:rsidP="00714E15">
      <w:pPr>
        <w:numPr>
          <w:ilvl w:val="0"/>
          <w:numId w:val="40"/>
        </w:numPr>
        <w:spacing w:after="0" w:line="240" w:lineRule="auto"/>
        <w:ind w:left="709" w:hanging="425"/>
        <w:contextualSpacing/>
        <w:rPr>
          <w:rFonts w:ascii="Times New Roman" w:hAnsi="Times New Roman" w:cs="Times New Roman"/>
          <w:sz w:val="24"/>
          <w:szCs w:val="24"/>
          <w:lang w:val="en-GB"/>
        </w:rPr>
      </w:pPr>
      <w:r w:rsidRPr="00690220">
        <w:rPr>
          <w:rFonts w:ascii="Times New Roman" w:hAnsi="Times New Roman" w:cs="Times New Roman"/>
          <w:sz w:val="24"/>
          <w:szCs w:val="24"/>
          <w:lang w:val="en-GB"/>
        </w:rPr>
        <w:t xml:space="preserve">Радни сто РС </w:t>
      </w:r>
      <w:r w:rsidRPr="00690220">
        <w:rPr>
          <w:rFonts w:ascii="Times New Roman" w:hAnsi="Times New Roman" w:cs="Times New Roman"/>
          <w:sz w:val="24"/>
          <w:szCs w:val="24"/>
          <w:lang w:val="sr-Cyrl-RS"/>
        </w:rPr>
        <w:t>-д</w:t>
      </w:r>
      <w:r w:rsidRPr="00690220">
        <w:rPr>
          <w:rFonts w:ascii="Times New Roman" w:hAnsi="Times New Roman" w:cs="Times New Roman"/>
          <w:sz w:val="24"/>
          <w:szCs w:val="24"/>
          <w:lang w:val="en-GB"/>
        </w:rPr>
        <w:t>имензије (ШxВxД): 91x74x50</w:t>
      </w:r>
      <w:r w:rsidR="007229BE">
        <w:rPr>
          <w:rFonts w:ascii="Times New Roman" w:hAnsi="Times New Roman" w:cs="Times New Roman"/>
          <w:sz w:val="24"/>
          <w:szCs w:val="24"/>
          <w:lang w:val="sr-Cyrl-RS"/>
        </w:rPr>
        <w:t>.</w:t>
      </w:r>
    </w:p>
    <w:p w:rsidR="00690220" w:rsidRPr="00690220" w:rsidRDefault="00690220" w:rsidP="00690220">
      <w:pPr>
        <w:spacing w:after="0" w:line="240" w:lineRule="auto"/>
        <w:contextualSpacing/>
        <w:jc w:val="both"/>
        <w:rPr>
          <w:rFonts w:ascii="Times New Roman" w:hAnsi="Times New Roman" w:cs="Times New Roman"/>
          <w:sz w:val="24"/>
          <w:szCs w:val="24"/>
          <w:lang w:val="sr-Cyrl-RS"/>
        </w:rPr>
      </w:pPr>
      <w:proofErr w:type="gramStart"/>
      <w:r w:rsidRPr="00690220">
        <w:rPr>
          <w:rFonts w:ascii="Times New Roman" w:hAnsi="Times New Roman" w:cs="Times New Roman"/>
          <w:sz w:val="24"/>
          <w:szCs w:val="24"/>
          <w:lang w:val="en-GB"/>
        </w:rPr>
        <w:t>Поли</w:t>
      </w:r>
      <w:r w:rsidR="005A6E41">
        <w:rPr>
          <w:rFonts w:ascii="Times New Roman" w:hAnsi="Times New Roman" w:cs="Times New Roman"/>
          <w:sz w:val="24"/>
          <w:szCs w:val="24"/>
          <w:lang w:val="sr-Cyrl-RS"/>
        </w:rPr>
        <w:t>ц</w:t>
      </w:r>
      <w:r w:rsidRPr="00690220">
        <w:rPr>
          <w:rFonts w:ascii="Times New Roman" w:hAnsi="Times New Roman" w:cs="Times New Roman"/>
          <w:sz w:val="24"/>
          <w:szCs w:val="24"/>
          <w:lang w:val="en-GB"/>
        </w:rPr>
        <w:t>е и радна плоча су од универа дебљине 25мм, док је остатак корпуса дебљине 18мм.</w:t>
      </w:r>
      <w:proofErr w:type="gramEnd"/>
      <w:r w:rsidRPr="00690220">
        <w:rPr>
          <w:rFonts w:ascii="Times New Roman" w:hAnsi="Times New Roman" w:cs="Times New Roman"/>
          <w:sz w:val="24"/>
          <w:szCs w:val="24"/>
          <w:lang w:val="en-GB"/>
        </w:rPr>
        <w:t xml:space="preserve"> Има три отворене полице. Корпус елемента кантован је и са задње стране. Заобљене ивице, кантоване АБС кант траком дебљине 3мм, направљеном од еколошких материјала</w:t>
      </w:r>
      <w:r w:rsidRPr="00690220">
        <w:rPr>
          <w:rFonts w:ascii="Times New Roman" w:hAnsi="Times New Roman" w:cs="Times New Roman"/>
          <w:sz w:val="24"/>
          <w:szCs w:val="24"/>
          <w:lang w:val="sr-Cyrl-RS"/>
        </w:rPr>
        <w:t>.</w:t>
      </w:r>
    </w:p>
    <w:p w:rsidR="00690220" w:rsidRPr="00690220" w:rsidRDefault="00714E15" w:rsidP="00714E15">
      <w:pPr>
        <w:numPr>
          <w:ilvl w:val="0"/>
          <w:numId w:val="40"/>
        </w:numPr>
        <w:spacing w:after="0" w:line="240" w:lineRule="auto"/>
        <w:ind w:left="709" w:hanging="283"/>
        <w:contextualSpacing/>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00690220" w:rsidRPr="00690220">
        <w:rPr>
          <w:rFonts w:ascii="Times New Roman" w:hAnsi="Times New Roman" w:cs="Times New Roman"/>
          <w:sz w:val="24"/>
          <w:szCs w:val="24"/>
          <w:lang w:val="en-GB"/>
        </w:rPr>
        <w:t xml:space="preserve">Клуб сто </w:t>
      </w:r>
      <w:proofErr w:type="gramStart"/>
      <w:r w:rsidR="00690220" w:rsidRPr="00690220">
        <w:rPr>
          <w:rFonts w:ascii="Times New Roman" w:hAnsi="Times New Roman" w:cs="Times New Roman"/>
          <w:sz w:val="24"/>
          <w:szCs w:val="24"/>
          <w:lang w:val="en-GB"/>
        </w:rPr>
        <w:t xml:space="preserve">КЛТ </w:t>
      </w:r>
      <w:r w:rsidR="00690220" w:rsidRPr="00690220">
        <w:rPr>
          <w:rFonts w:ascii="Times New Roman" w:hAnsi="Times New Roman" w:cs="Times New Roman"/>
          <w:sz w:val="24"/>
          <w:szCs w:val="24"/>
          <w:lang w:val="sr-Cyrl-RS"/>
        </w:rPr>
        <w:t>,</w:t>
      </w:r>
      <w:proofErr w:type="gramEnd"/>
      <w:r w:rsidR="00690220" w:rsidRPr="00690220">
        <w:rPr>
          <w:rFonts w:ascii="Times New Roman" w:hAnsi="Times New Roman" w:cs="Times New Roman"/>
          <w:sz w:val="24"/>
          <w:szCs w:val="24"/>
          <w:lang w:val="sr-Cyrl-RS"/>
        </w:rPr>
        <w:t xml:space="preserve"> </w:t>
      </w:r>
      <w:r w:rsidR="00690220" w:rsidRPr="00690220">
        <w:rPr>
          <w:rFonts w:ascii="Times New Roman" w:hAnsi="Times New Roman" w:cs="Times New Roman"/>
          <w:sz w:val="24"/>
          <w:szCs w:val="24"/>
          <w:lang w:val="en-GB"/>
        </w:rPr>
        <w:t>буква</w:t>
      </w:r>
      <w:r w:rsidR="00690220" w:rsidRPr="00690220">
        <w:rPr>
          <w:rFonts w:ascii="Times New Roman" w:hAnsi="Times New Roman" w:cs="Times New Roman"/>
          <w:sz w:val="24"/>
          <w:szCs w:val="24"/>
          <w:lang w:val="sr-Cyrl-RS"/>
        </w:rPr>
        <w:t xml:space="preserve"> -</w:t>
      </w:r>
      <w:r w:rsidR="00690220" w:rsidRPr="00690220">
        <w:rPr>
          <w:rFonts w:ascii="Times New Roman" w:hAnsi="Times New Roman" w:cs="Times New Roman"/>
          <w:sz w:val="24"/>
          <w:szCs w:val="24"/>
          <w:lang w:val="en-GB"/>
        </w:rPr>
        <w:t xml:space="preserve"> </w:t>
      </w:r>
      <w:r w:rsidR="00690220" w:rsidRPr="00690220">
        <w:rPr>
          <w:rFonts w:ascii="Times New Roman" w:hAnsi="Times New Roman" w:cs="Times New Roman"/>
          <w:sz w:val="24"/>
          <w:szCs w:val="24"/>
          <w:lang w:val="sr-Cyrl-RS"/>
        </w:rPr>
        <w:t>д</w:t>
      </w:r>
      <w:r w:rsidR="00690220" w:rsidRPr="00690220">
        <w:rPr>
          <w:rFonts w:ascii="Times New Roman" w:hAnsi="Times New Roman" w:cs="Times New Roman"/>
          <w:sz w:val="24"/>
          <w:szCs w:val="24"/>
          <w:lang w:val="en-GB"/>
        </w:rPr>
        <w:t>имензије (ШxВxД): 55 x 50 x 55</w:t>
      </w:r>
      <w:r w:rsidR="007229BE">
        <w:rPr>
          <w:rFonts w:ascii="Times New Roman" w:hAnsi="Times New Roman" w:cs="Times New Roman"/>
          <w:sz w:val="24"/>
          <w:szCs w:val="24"/>
          <w:lang w:val="sr-Cyrl-RS"/>
        </w:rPr>
        <w:t>.</w:t>
      </w:r>
      <w:r w:rsidR="00690220" w:rsidRPr="00690220">
        <w:rPr>
          <w:rFonts w:ascii="Times New Roman" w:hAnsi="Times New Roman" w:cs="Times New Roman"/>
          <w:sz w:val="24"/>
          <w:szCs w:val="24"/>
          <w:lang w:val="en-GB"/>
        </w:rPr>
        <w:t xml:space="preserve"> </w:t>
      </w:r>
    </w:p>
    <w:p w:rsidR="00690220" w:rsidRPr="00690220" w:rsidRDefault="00690220" w:rsidP="00690220">
      <w:pPr>
        <w:spacing w:after="0" w:line="240" w:lineRule="auto"/>
        <w:jc w:val="both"/>
        <w:rPr>
          <w:rFonts w:ascii="Times New Roman" w:hAnsi="Times New Roman" w:cs="Times New Roman"/>
          <w:sz w:val="24"/>
          <w:szCs w:val="24"/>
          <w:lang w:val="sr-Cyrl-RS"/>
        </w:rPr>
      </w:pPr>
      <w:r w:rsidRPr="00690220">
        <w:rPr>
          <w:rFonts w:ascii="Times New Roman" w:hAnsi="Times New Roman" w:cs="Times New Roman"/>
          <w:sz w:val="24"/>
          <w:szCs w:val="24"/>
          <w:lang w:val="en-GB"/>
        </w:rPr>
        <w:lastRenderedPageBreak/>
        <w:t xml:space="preserve">Израђен је од универа дебљине 18мм. </w:t>
      </w:r>
    </w:p>
    <w:p w:rsidR="00690220" w:rsidRPr="00690220" w:rsidRDefault="00690220" w:rsidP="00690220">
      <w:pPr>
        <w:numPr>
          <w:ilvl w:val="0"/>
          <w:numId w:val="40"/>
        </w:numPr>
        <w:ind w:left="0" w:firstLine="360"/>
        <w:contextualSpacing/>
        <w:rPr>
          <w:rFonts w:ascii="Times New Roman" w:hAnsi="Times New Roman" w:cs="Times New Roman"/>
          <w:sz w:val="24"/>
          <w:szCs w:val="24"/>
          <w:lang w:val="en-GB"/>
        </w:rPr>
      </w:pPr>
      <w:r w:rsidRPr="00690220">
        <w:rPr>
          <w:rFonts w:ascii="Times New Roman" w:hAnsi="Times New Roman" w:cs="Times New Roman"/>
          <w:sz w:val="24"/>
          <w:szCs w:val="24"/>
          <w:lang w:val="en-GB"/>
        </w:rPr>
        <w:t>Комода-Ципеларник</w:t>
      </w:r>
      <w:r w:rsidRPr="00690220">
        <w:rPr>
          <w:rFonts w:ascii="Times New Roman" w:hAnsi="Times New Roman" w:cs="Times New Roman"/>
          <w:sz w:val="24"/>
          <w:szCs w:val="24"/>
          <w:lang w:val="sr-Cyrl-RS"/>
        </w:rPr>
        <w:t>-</w:t>
      </w:r>
      <w:r w:rsidRPr="00690220">
        <w:rPr>
          <w:rFonts w:ascii="Times New Roman" w:hAnsi="Times New Roman" w:cs="Times New Roman"/>
          <w:sz w:val="24"/>
          <w:szCs w:val="24"/>
          <w:lang w:val="en-GB"/>
        </w:rPr>
        <w:t>130x70x40</w:t>
      </w:r>
      <w:r w:rsidRPr="00690220">
        <w:rPr>
          <w:rFonts w:ascii="Times New Roman" w:hAnsi="Times New Roman" w:cs="Times New Roman"/>
          <w:sz w:val="24"/>
          <w:szCs w:val="24"/>
          <w:lang w:val="sr-Cyrl-RS"/>
        </w:rPr>
        <w:t xml:space="preserve">. </w:t>
      </w:r>
      <w:r w:rsidRPr="00690220">
        <w:rPr>
          <w:rFonts w:ascii="Times New Roman" w:hAnsi="Times New Roman" w:cs="Times New Roman"/>
          <w:sz w:val="24"/>
          <w:szCs w:val="24"/>
          <w:lang w:val="en-GB"/>
        </w:rPr>
        <w:t>Ципеларник је направљен од универа</w:t>
      </w:r>
      <w:r w:rsidRPr="00690220">
        <w:rPr>
          <w:rFonts w:ascii="Times New Roman" w:hAnsi="Times New Roman" w:cs="Times New Roman"/>
          <w:sz w:val="24"/>
          <w:szCs w:val="24"/>
          <w:lang w:val="sr-Cyrl-RS"/>
        </w:rPr>
        <w:t xml:space="preserve"> </w:t>
      </w:r>
      <w:proofErr w:type="gramStart"/>
      <w:r w:rsidRPr="00690220">
        <w:rPr>
          <w:rFonts w:ascii="Times New Roman" w:hAnsi="Times New Roman" w:cs="Times New Roman"/>
          <w:sz w:val="24"/>
          <w:szCs w:val="24"/>
          <w:lang w:val="sr-Cyrl-RS"/>
        </w:rPr>
        <w:t>д</w:t>
      </w:r>
      <w:r w:rsidRPr="00690220">
        <w:rPr>
          <w:rFonts w:ascii="Times New Roman" w:hAnsi="Times New Roman" w:cs="Times New Roman"/>
          <w:sz w:val="24"/>
          <w:szCs w:val="24"/>
          <w:lang w:val="en-GB"/>
        </w:rPr>
        <w:t>ебљине</w:t>
      </w:r>
      <w:r w:rsidRPr="00690220">
        <w:rPr>
          <w:rFonts w:ascii="Times New Roman" w:hAnsi="Times New Roman" w:cs="Times New Roman"/>
          <w:sz w:val="24"/>
          <w:szCs w:val="24"/>
          <w:lang w:val="sr-Cyrl-RS"/>
        </w:rPr>
        <w:t xml:space="preserve">  </w:t>
      </w:r>
      <w:r w:rsidRPr="00690220">
        <w:rPr>
          <w:rFonts w:ascii="Times New Roman" w:hAnsi="Times New Roman" w:cs="Times New Roman"/>
          <w:sz w:val="24"/>
          <w:szCs w:val="24"/>
          <w:lang w:val="en-GB"/>
        </w:rPr>
        <w:t>18мм</w:t>
      </w:r>
      <w:proofErr w:type="gramEnd"/>
      <w:r w:rsidRPr="00690220">
        <w:rPr>
          <w:rFonts w:ascii="Times New Roman" w:hAnsi="Times New Roman" w:cs="Times New Roman"/>
          <w:sz w:val="24"/>
          <w:szCs w:val="24"/>
          <w:lang w:val="en-GB"/>
        </w:rPr>
        <w:t>.</w:t>
      </w:r>
      <w:r w:rsidRPr="00690220">
        <w:rPr>
          <w:rFonts w:ascii="Times New Roman" w:hAnsi="Times New Roman" w:cs="Times New Roman"/>
          <w:sz w:val="24"/>
          <w:szCs w:val="24"/>
          <w:lang w:val="sr-Cyrl-RS"/>
        </w:rPr>
        <w:t xml:space="preserve"> </w:t>
      </w:r>
      <w:r w:rsidRPr="00690220">
        <w:rPr>
          <w:rFonts w:ascii="Times New Roman" w:hAnsi="Times New Roman" w:cs="Times New Roman"/>
          <w:sz w:val="24"/>
          <w:szCs w:val="24"/>
          <w:lang w:val="en-GB"/>
        </w:rPr>
        <w:t>Окантован је АБС траком 04/22</w:t>
      </w:r>
      <w:r w:rsidRPr="00690220">
        <w:rPr>
          <w:rFonts w:ascii="Times New Roman" w:hAnsi="Times New Roman" w:cs="Times New Roman"/>
          <w:sz w:val="24"/>
          <w:szCs w:val="24"/>
          <w:lang w:val="sr-Cyrl-RS"/>
        </w:rPr>
        <w:t xml:space="preserve">. </w:t>
      </w:r>
    </w:p>
    <w:p w:rsidR="00690220" w:rsidRPr="00690220" w:rsidRDefault="00690220" w:rsidP="00690220">
      <w:pPr>
        <w:numPr>
          <w:ilvl w:val="0"/>
          <w:numId w:val="40"/>
        </w:numPr>
        <w:spacing w:after="0" w:line="240" w:lineRule="auto"/>
        <w:ind w:left="0" w:firstLine="360"/>
        <w:contextualSpacing/>
        <w:jc w:val="both"/>
        <w:rPr>
          <w:rFonts w:ascii="Times New Roman" w:hAnsi="Times New Roman" w:cs="Times New Roman"/>
          <w:sz w:val="24"/>
          <w:szCs w:val="24"/>
          <w:lang w:val="en-GB"/>
        </w:rPr>
      </w:pPr>
      <w:r w:rsidRPr="00690220">
        <w:rPr>
          <w:rFonts w:ascii="Times New Roman" w:hAnsi="Times New Roman" w:cs="Times New Roman"/>
          <w:sz w:val="24"/>
          <w:szCs w:val="24"/>
          <w:lang w:val="sr-Cyrl-RS"/>
        </w:rPr>
        <w:t xml:space="preserve"> </w:t>
      </w:r>
      <w:r w:rsidRPr="00690220">
        <w:rPr>
          <w:rFonts w:ascii="Times New Roman" w:hAnsi="Times New Roman" w:cs="Times New Roman"/>
          <w:sz w:val="24"/>
          <w:szCs w:val="24"/>
          <w:lang w:val="en-GB"/>
        </w:rPr>
        <w:t xml:space="preserve">Чивилук </w:t>
      </w:r>
      <w:proofErr w:type="gramStart"/>
      <w:r w:rsidRPr="00690220">
        <w:rPr>
          <w:rFonts w:ascii="Times New Roman" w:hAnsi="Times New Roman" w:cs="Times New Roman"/>
          <w:sz w:val="24"/>
          <w:szCs w:val="24"/>
          <w:lang w:val="en-GB"/>
        </w:rPr>
        <w:t>стојећи  170цм</w:t>
      </w:r>
      <w:proofErr w:type="gramEnd"/>
      <w:r w:rsidRPr="00690220">
        <w:rPr>
          <w:rFonts w:ascii="Times New Roman" w:hAnsi="Times New Roman" w:cs="Times New Roman"/>
          <w:sz w:val="24"/>
          <w:szCs w:val="24"/>
          <w:lang w:val="sr-Cyrl-RS"/>
        </w:rPr>
        <w:t xml:space="preserve">. </w:t>
      </w:r>
      <w:r w:rsidRPr="00690220">
        <w:rPr>
          <w:rFonts w:ascii="Times New Roman" w:hAnsi="Times New Roman" w:cs="Times New Roman"/>
          <w:sz w:val="24"/>
          <w:szCs w:val="24"/>
          <w:lang w:val="en-GB"/>
        </w:rPr>
        <w:t xml:space="preserve">Метална конструкција. </w:t>
      </w:r>
      <w:r w:rsidRPr="00690220">
        <w:rPr>
          <w:rFonts w:ascii="Times New Roman" w:hAnsi="Times New Roman" w:cs="Times New Roman"/>
          <w:sz w:val="24"/>
          <w:szCs w:val="24"/>
          <w:lang w:val="sr-Cyrl-RS"/>
        </w:rPr>
        <w:t xml:space="preserve"> </w:t>
      </w:r>
      <w:r w:rsidRPr="00690220">
        <w:rPr>
          <w:rFonts w:ascii="Times New Roman" w:hAnsi="Times New Roman" w:cs="Times New Roman"/>
          <w:sz w:val="24"/>
          <w:szCs w:val="24"/>
          <w:lang w:val="en-GB"/>
        </w:rPr>
        <w:t>Бојена прахом црне боје.</w:t>
      </w:r>
    </w:p>
    <w:p w:rsidR="00690220" w:rsidRPr="00690220" w:rsidRDefault="00690220" w:rsidP="00392575">
      <w:pPr>
        <w:numPr>
          <w:ilvl w:val="0"/>
          <w:numId w:val="40"/>
        </w:numPr>
        <w:spacing w:after="0" w:line="240" w:lineRule="auto"/>
        <w:ind w:left="0" w:firstLine="360"/>
        <w:contextualSpacing/>
        <w:jc w:val="both"/>
        <w:rPr>
          <w:rFonts w:ascii="Times New Roman" w:hAnsi="Times New Roman" w:cs="Times New Roman"/>
          <w:sz w:val="24"/>
          <w:szCs w:val="24"/>
          <w:lang w:val="en-GB"/>
        </w:rPr>
      </w:pPr>
      <w:r w:rsidRPr="00690220">
        <w:rPr>
          <w:rFonts w:ascii="Times New Roman" w:hAnsi="Times New Roman" w:cs="Times New Roman"/>
          <w:sz w:val="24"/>
          <w:szCs w:val="24"/>
          <w:lang w:val="en-GB"/>
        </w:rPr>
        <w:t>Чивилук зидни</w:t>
      </w:r>
      <w:r w:rsidRPr="00690220">
        <w:rPr>
          <w:rFonts w:ascii="Times New Roman" w:hAnsi="Times New Roman" w:cs="Times New Roman"/>
          <w:sz w:val="24"/>
          <w:szCs w:val="24"/>
          <w:lang w:val="sr-Cyrl-RS"/>
        </w:rPr>
        <w:t xml:space="preserve"> - </w:t>
      </w:r>
      <w:r w:rsidRPr="00690220">
        <w:rPr>
          <w:rFonts w:ascii="Times New Roman" w:hAnsi="Times New Roman" w:cs="Times New Roman"/>
          <w:sz w:val="24"/>
          <w:szCs w:val="24"/>
          <w:lang w:val="en-GB"/>
        </w:rPr>
        <w:t>направљен од универа дебљине 18мм.</w:t>
      </w:r>
      <w:r w:rsidRPr="00690220">
        <w:rPr>
          <w:rFonts w:ascii="Times New Roman" w:hAnsi="Times New Roman" w:cs="Times New Roman"/>
          <w:sz w:val="24"/>
          <w:szCs w:val="24"/>
          <w:lang w:val="sr-Cyrl-RS"/>
        </w:rPr>
        <w:t xml:space="preserve"> </w:t>
      </w:r>
      <w:r w:rsidRPr="00690220">
        <w:rPr>
          <w:rFonts w:ascii="Times New Roman" w:hAnsi="Times New Roman" w:cs="Times New Roman"/>
          <w:sz w:val="24"/>
          <w:szCs w:val="24"/>
          <w:lang w:val="en-GB"/>
        </w:rPr>
        <w:t>Окантован је АБС траком 04/22</w:t>
      </w:r>
      <w:r w:rsidRPr="00690220">
        <w:rPr>
          <w:rFonts w:ascii="Times New Roman" w:hAnsi="Times New Roman" w:cs="Times New Roman"/>
          <w:sz w:val="24"/>
          <w:szCs w:val="24"/>
          <w:lang w:val="sr-Cyrl-RS"/>
        </w:rPr>
        <w:t xml:space="preserve">. </w:t>
      </w:r>
      <w:r w:rsidRPr="00690220">
        <w:rPr>
          <w:rFonts w:ascii="Times New Roman" w:hAnsi="Times New Roman" w:cs="Times New Roman"/>
          <w:sz w:val="24"/>
          <w:szCs w:val="24"/>
          <w:lang w:val="en-GB"/>
        </w:rPr>
        <w:t>Димензије:</w:t>
      </w:r>
      <w:r w:rsidR="0059324E">
        <w:rPr>
          <w:rFonts w:ascii="Times New Roman" w:hAnsi="Times New Roman" w:cs="Times New Roman"/>
          <w:sz w:val="24"/>
          <w:szCs w:val="24"/>
          <w:lang w:val="en-GB"/>
        </w:rPr>
        <w:t xml:space="preserve"> </w:t>
      </w:r>
      <w:r w:rsidRPr="00690220">
        <w:rPr>
          <w:rFonts w:ascii="Times New Roman" w:hAnsi="Times New Roman" w:cs="Times New Roman"/>
          <w:sz w:val="24"/>
          <w:szCs w:val="24"/>
          <w:lang w:val="sr-Cyrl-RS"/>
        </w:rPr>
        <w:t>ш</w:t>
      </w:r>
      <w:r w:rsidRPr="00690220">
        <w:rPr>
          <w:rFonts w:ascii="Times New Roman" w:hAnsi="Times New Roman" w:cs="Times New Roman"/>
          <w:sz w:val="24"/>
          <w:szCs w:val="24"/>
          <w:lang w:val="en-GB"/>
        </w:rPr>
        <w:t>ирина: 85 цм</w:t>
      </w:r>
      <w:r w:rsidRPr="00690220">
        <w:rPr>
          <w:rFonts w:ascii="Times New Roman" w:hAnsi="Times New Roman" w:cs="Times New Roman"/>
          <w:sz w:val="24"/>
          <w:szCs w:val="24"/>
          <w:lang w:val="sr-Cyrl-RS"/>
        </w:rPr>
        <w:t>, в</w:t>
      </w:r>
      <w:r w:rsidRPr="00690220">
        <w:rPr>
          <w:rFonts w:ascii="Times New Roman" w:hAnsi="Times New Roman" w:cs="Times New Roman"/>
          <w:sz w:val="24"/>
          <w:szCs w:val="24"/>
          <w:lang w:val="en-GB"/>
        </w:rPr>
        <w:t>исина: 120 цм</w:t>
      </w:r>
      <w:r w:rsidRPr="00690220">
        <w:rPr>
          <w:rFonts w:ascii="Times New Roman" w:hAnsi="Times New Roman" w:cs="Times New Roman"/>
          <w:sz w:val="24"/>
          <w:szCs w:val="24"/>
          <w:lang w:val="sr-Cyrl-RS"/>
        </w:rPr>
        <w:t>.</w:t>
      </w:r>
    </w:p>
    <w:p w:rsidR="00690220" w:rsidRPr="00690220" w:rsidRDefault="00DE565A" w:rsidP="00392575">
      <w:pPr>
        <w:numPr>
          <w:ilvl w:val="0"/>
          <w:numId w:val="40"/>
        </w:numPr>
        <w:spacing w:line="240" w:lineRule="auto"/>
        <w:ind w:left="0" w:firstLine="360"/>
        <w:contextualSpacing/>
        <w:jc w:val="both"/>
        <w:rPr>
          <w:rFonts w:ascii="Times New Roman" w:hAnsi="Times New Roman" w:cs="Times New Roman"/>
          <w:sz w:val="24"/>
          <w:szCs w:val="24"/>
          <w:lang w:val="en-GB"/>
        </w:rPr>
      </w:pPr>
      <w:r>
        <w:rPr>
          <w:rFonts w:ascii="Times New Roman" w:hAnsi="Times New Roman" w:cs="Times New Roman"/>
          <w:sz w:val="24"/>
          <w:szCs w:val="24"/>
          <w:lang w:val="en-GB"/>
        </w:rPr>
        <w:t>К</w:t>
      </w:r>
      <w:r w:rsidR="00690220" w:rsidRPr="00690220">
        <w:rPr>
          <w:rFonts w:ascii="Times New Roman" w:hAnsi="Times New Roman" w:cs="Times New Roman"/>
          <w:sz w:val="24"/>
          <w:szCs w:val="24"/>
          <w:lang w:val="en-GB"/>
        </w:rPr>
        <w:t>ревет</w:t>
      </w:r>
      <w:r>
        <w:rPr>
          <w:rFonts w:ascii="Times New Roman" w:hAnsi="Times New Roman" w:cs="Times New Roman"/>
          <w:sz w:val="24"/>
          <w:szCs w:val="24"/>
          <w:lang w:val="sr-Cyrl-RS"/>
        </w:rPr>
        <w:t xml:space="preserve"> на спрат</w:t>
      </w:r>
      <w:r w:rsidR="00690220" w:rsidRPr="00690220">
        <w:rPr>
          <w:rFonts w:ascii="Times New Roman" w:hAnsi="Times New Roman" w:cs="Times New Roman"/>
          <w:sz w:val="24"/>
          <w:szCs w:val="24"/>
          <w:lang w:val="en-GB"/>
        </w:rPr>
        <w:t xml:space="preserve"> </w:t>
      </w:r>
      <w:r w:rsidR="00690220" w:rsidRPr="00690220">
        <w:rPr>
          <w:rFonts w:ascii="Times New Roman" w:hAnsi="Times New Roman" w:cs="Times New Roman"/>
          <w:sz w:val="24"/>
          <w:szCs w:val="24"/>
          <w:lang w:val="sr-Cyrl-RS"/>
        </w:rPr>
        <w:t>-</w:t>
      </w:r>
      <w:r w:rsidR="00690220" w:rsidRPr="00690220">
        <w:rPr>
          <w:rFonts w:ascii="Times New Roman" w:hAnsi="Times New Roman" w:cs="Times New Roman"/>
          <w:sz w:val="24"/>
          <w:szCs w:val="24"/>
          <w:lang w:val="en-GB"/>
        </w:rPr>
        <w:t xml:space="preserve"> натур 200x90</w:t>
      </w:r>
      <w:r w:rsidR="00690220" w:rsidRPr="00690220">
        <w:rPr>
          <w:rFonts w:ascii="Times New Roman" w:hAnsi="Times New Roman" w:cs="Times New Roman"/>
          <w:sz w:val="24"/>
          <w:szCs w:val="24"/>
          <w:lang w:val="sr-Cyrl-RS"/>
        </w:rPr>
        <w:t xml:space="preserve">. </w:t>
      </w:r>
      <w:r w:rsidR="00690220" w:rsidRPr="00690220">
        <w:rPr>
          <w:rFonts w:ascii="Times New Roman" w:hAnsi="Times New Roman" w:cs="Times New Roman"/>
          <w:sz w:val="24"/>
          <w:szCs w:val="24"/>
          <w:lang w:val="en-GB"/>
        </w:rPr>
        <w:t>Кревети се праве од парене-сушене буковине. Спратни кревети су усклађени са безбедносним стандардним Европске уније</w:t>
      </w:r>
      <w:r w:rsidR="00690220" w:rsidRPr="00690220">
        <w:rPr>
          <w:rFonts w:ascii="Times New Roman" w:hAnsi="Times New Roman" w:cs="Times New Roman"/>
          <w:sz w:val="24"/>
          <w:szCs w:val="24"/>
          <w:lang w:val="sr-Cyrl-RS"/>
        </w:rPr>
        <w:t>.</w:t>
      </w:r>
    </w:p>
    <w:p w:rsidR="00690220" w:rsidRPr="00690220" w:rsidRDefault="00690220" w:rsidP="00392575">
      <w:pPr>
        <w:numPr>
          <w:ilvl w:val="0"/>
          <w:numId w:val="40"/>
        </w:numPr>
        <w:spacing w:line="240" w:lineRule="auto"/>
        <w:ind w:left="0" w:firstLine="360"/>
        <w:contextualSpacing/>
        <w:jc w:val="both"/>
        <w:rPr>
          <w:rFonts w:ascii="Times New Roman" w:hAnsi="Times New Roman" w:cs="Times New Roman"/>
          <w:sz w:val="24"/>
          <w:szCs w:val="24"/>
          <w:lang w:val="en-GB"/>
        </w:rPr>
      </w:pPr>
      <w:r w:rsidRPr="00690220">
        <w:rPr>
          <w:rFonts w:ascii="Times New Roman" w:hAnsi="Times New Roman" w:cs="Times New Roman"/>
          <w:sz w:val="24"/>
          <w:szCs w:val="24"/>
          <w:lang w:val="en-GB"/>
        </w:rPr>
        <w:t>Табуре – црвени</w:t>
      </w:r>
      <w:r w:rsidRPr="00690220">
        <w:rPr>
          <w:rFonts w:ascii="Times New Roman" w:hAnsi="Times New Roman" w:cs="Times New Roman"/>
          <w:sz w:val="24"/>
          <w:szCs w:val="24"/>
          <w:lang w:val="sr-Cyrl-RS"/>
        </w:rPr>
        <w:t xml:space="preserve">. </w:t>
      </w:r>
      <w:r w:rsidRPr="00690220">
        <w:rPr>
          <w:rFonts w:ascii="Times New Roman" w:hAnsi="Times New Roman" w:cs="Times New Roman"/>
          <w:sz w:val="24"/>
          <w:szCs w:val="24"/>
          <w:lang w:val="en-GB"/>
        </w:rPr>
        <w:t xml:space="preserve">Табуре израђен од универа, обложен суђером. </w:t>
      </w:r>
      <w:r w:rsidRPr="00690220">
        <w:rPr>
          <w:rFonts w:ascii="Times New Roman" w:hAnsi="Times New Roman" w:cs="Times New Roman"/>
          <w:sz w:val="24"/>
          <w:szCs w:val="24"/>
          <w:lang w:val="sr-Cyrl-RS"/>
        </w:rPr>
        <w:t xml:space="preserve"> </w:t>
      </w:r>
      <w:r w:rsidRPr="00690220">
        <w:rPr>
          <w:rFonts w:ascii="Times New Roman" w:hAnsi="Times New Roman" w:cs="Times New Roman"/>
          <w:sz w:val="24"/>
          <w:szCs w:val="24"/>
          <w:lang w:val="en-GB"/>
        </w:rPr>
        <w:t>Могућност бирања еко коже или платна.</w:t>
      </w:r>
    </w:p>
    <w:p w:rsidR="00690220" w:rsidRPr="00690220" w:rsidRDefault="00690220" w:rsidP="00392575">
      <w:pPr>
        <w:numPr>
          <w:ilvl w:val="0"/>
          <w:numId w:val="40"/>
        </w:numPr>
        <w:spacing w:line="240" w:lineRule="auto"/>
        <w:ind w:left="0" w:firstLine="360"/>
        <w:contextualSpacing/>
        <w:jc w:val="both"/>
        <w:rPr>
          <w:rFonts w:ascii="Times New Roman" w:hAnsi="Times New Roman" w:cs="Times New Roman"/>
          <w:sz w:val="24"/>
          <w:szCs w:val="24"/>
          <w:lang w:val="en-GB"/>
        </w:rPr>
      </w:pPr>
      <w:r w:rsidRPr="00690220">
        <w:rPr>
          <w:rFonts w:ascii="Times New Roman" w:hAnsi="Times New Roman" w:cs="Times New Roman"/>
          <w:sz w:val="24"/>
          <w:szCs w:val="24"/>
          <w:lang w:val="en-GB"/>
        </w:rPr>
        <w:t>Конференцијске столице</w:t>
      </w:r>
      <w:r w:rsidRPr="00690220">
        <w:rPr>
          <w:rFonts w:ascii="Times New Roman" w:hAnsi="Times New Roman" w:cs="Times New Roman"/>
          <w:sz w:val="24"/>
          <w:szCs w:val="24"/>
          <w:lang w:val="sr-Cyrl-RS"/>
        </w:rPr>
        <w:t xml:space="preserve">. </w:t>
      </w:r>
      <w:r w:rsidRPr="00690220">
        <w:rPr>
          <w:rFonts w:ascii="Times New Roman" w:hAnsi="Times New Roman" w:cs="Times New Roman"/>
          <w:sz w:val="24"/>
          <w:szCs w:val="24"/>
          <w:lang w:val="en-GB"/>
        </w:rPr>
        <w:t>Метална црна конструкција. Седе</w:t>
      </w:r>
      <w:r w:rsidRPr="00690220">
        <w:rPr>
          <w:rFonts w:ascii="Times New Roman" w:hAnsi="Times New Roman" w:cs="Times New Roman"/>
          <w:sz w:val="24"/>
          <w:szCs w:val="24"/>
          <w:lang w:val="sr-Cyrl-RS"/>
        </w:rPr>
        <w:t>ћ</w:t>
      </w:r>
      <w:r w:rsidRPr="00690220">
        <w:rPr>
          <w:rFonts w:ascii="Times New Roman" w:hAnsi="Times New Roman" w:cs="Times New Roman"/>
          <w:sz w:val="24"/>
          <w:szCs w:val="24"/>
          <w:lang w:val="en-GB"/>
        </w:rPr>
        <w:t>и део и наслон су од платна.</w:t>
      </w:r>
      <w:r w:rsidRPr="00690220">
        <w:rPr>
          <w:rFonts w:ascii="Times New Roman" w:hAnsi="Times New Roman" w:cs="Times New Roman"/>
          <w:sz w:val="24"/>
          <w:szCs w:val="24"/>
          <w:lang w:val="sr-Cyrl-RS"/>
        </w:rPr>
        <w:t xml:space="preserve"> </w:t>
      </w:r>
      <w:r w:rsidRPr="00690220">
        <w:rPr>
          <w:rFonts w:ascii="Times New Roman" w:hAnsi="Times New Roman" w:cs="Times New Roman"/>
          <w:sz w:val="24"/>
          <w:szCs w:val="24"/>
          <w:lang w:val="en-GB"/>
        </w:rPr>
        <w:t>Висина је 820мм, а ширина 545мм. Висина наслона је 350мм, а висина седишта је 470мм.</w:t>
      </w:r>
    </w:p>
    <w:p w:rsidR="00690220" w:rsidRPr="00690220" w:rsidRDefault="00690220" w:rsidP="00DE565A">
      <w:pPr>
        <w:numPr>
          <w:ilvl w:val="0"/>
          <w:numId w:val="40"/>
        </w:numPr>
        <w:spacing w:after="0" w:line="240" w:lineRule="auto"/>
        <w:ind w:left="0" w:firstLine="360"/>
        <w:contextualSpacing/>
        <w:jc w:val="both"/>
        <w:rPr>
          <w:rFonts w:ascii="Times New Roman" w:hAnsi="Times New Roman" w:cs="Times New Roman"/>
          <w:sz w:val="24"/>
          <w:szCs w:val="24"/>
          <w:lang w:val="en-GB"/>
        </w:rPr>
      </w:pPr>
      <w:r w:rsidRPr="00690220">
        <w:rPr>
          <w:rFonts w:ascii="Times New Roman" w:hAnsi="Times New Roman" w:cs="Times New Roman"/>
          <w:sz w:val="24"/>
          <w:szCs w:val="24"/>
          <w:lang w:val="en-GB"/>
        </w:rPr>
        <w:t>Конференцијске</w:t>
      </w:r>
      <w:r w:rsidR="00DE565A" w:rsidRPr="00690220">
        <w:rPr>
          <w:rFonts w:ascii="Times New Roman" w:hAnsi="Times New Roman" w:cs="Times New Roman"/>
          <w:sz w:val="24"/>
          <w:szCs w:val="24"/>
          <w:lang w:val="en-GB"/>
        </w:rPr>
        <w:t xml:space="preserve"> </w:t>
      </w:r>
      <w:r w:rsidRPr="00690220">
        <w:rPr>
          <w:rFonts w:ascii="Times New Roman" w:hAnsi="Times New Roman" w:cs="Times New Roman"/>
          <w:sz w:val="24"/>
          <w:szCs w:val="24"/>
          <w:lang w:val="en-GB"/>
        </w:rPr>
        <w:t>столица</w:t>
      </w:r>
      <w:r w:rsidRPr="00690220">
        <w:rPr>
          <w:rFonts w:ascii="Times New Roman" w:hAnsi="Times New Roman" w:cs="Times New Roman"/>
          <w:sz w:val="24"/>
          <w:szCs w:val="24"/>
          <w:lang w:val="sr-Cyrl-RS"/>
        </w:rPr>
        <w:t xml:space="preserve">. </w:t>
      </w:r>
      <w:r w:rsidRPr="00690220">
        <w:rPr>
          <w:rFonts w:ascii="Times New Roman" w:hAnsi="Times New Roman" w:cs="Times New Roman"/>
          <w:sz w:val="24"/>
          <w:szCs w:val="24"/>
          <w:lang w:val="en-GB"/>
        </w:rPr>
        <w:t>Основа је хромирана,</w:t>
      </w:r>
      <w:r w:rsidR="00DE565A">
        <w:rPr>
          <w:rFonts w:ascii="Times New Roman" w:hAnsi="Times New Roman" w:cs="Times New Roman"/>
          <w:sz w:val="24"/>
          <w:szCs w:val="24"/>
          <w:lang w:val="sr-Cyrl-RS"/>
        </w:rPr>
        <w:t xml:space="preserve"> </w:t>
      </w:r>
      <w:r w:rsidRPr="00690220">
        <w:rPr>
          <w:rFonts w:ascii="Times New Roman" w:hAnsi="Times New Roman" w:cs="Times New Roman"/>
          <w:sz w:val="24"/>
          <w:szCs w:val="24"/>
          <w:lang w:val="en-GB"/>
        </w:rPr>
        <w:t>метална. Поседује ТИЛТ механизам. Фиксни су руконаслони. Тапацирана је еко кожом и месх платном. Висина је 110цм, а ширина 50цм. Висина наслона је 75цм, а висина седишта је 48цм.</w:t>
      </w:r>
    </w:p>
    <w:p w:rsidR="00DE565A" w:rsidRPr="00DE565A" w:rsidRDefault="00DE565A" w:rsidP="00DE565A">
      <w:pPr>
        <w:pStyle w:val="ListParagraph"/>
        <w:numPr>
          <w:ilvl w:val="0"/>
          <w:numId w:val="40"/>
        </w:numPr>
        <w:tabs>
          <w:tab w:val="left" w:pos="851"/>
        </w:tabs>
        <w:ind w:left="0" w:firstLine="426"/>
        <w:rPr>
          <w:rFonts w:eastAsiaTheme="minorHAnsi"/>
          <w:color w:val="auto"/>
          <w:kern w:val="0"/>
          <w:lang w:val="en-GB" w:eastAsia="en-US"/>
        </w:rPr>
      </w:pPr>
      <w:r w:rsidRPr="00DE565A">
        <w:rPr>
          <w:rFonts w:eastAsiaTheme="minorHAnsi"/>
          <w:color w:val="auto"/>
          <w:kern w:val="0"/>
          <w:lang w:val="en-GB" w:eastAsia="en-US"/>
        </w:rPr>
        <w:t xml:space="preserve">Конференцијска столица. Основа је метална хромирана. Седиште је од шпера, прекривено сунђером. Висина је 865мм, а ширина 515мм. Висина седишта је 480мм, а висина наслона је 385мм. </w:t>
      </w:r>
    </w:p>
    <w:p w:rsidR="00690220" w:rsidRPr="00690220" w:rsidRDefault="00690220" w:rsidP="00392575">
      <w:pPr>
        <w:numPr>
          <w:ilvl w:val="0"/>
          <w:numId w:val="40"/>
        </w:numPr>
        <w:spacing w:line="240" w:lineRule="auto"/>
        <w:ind w:left="0" w:firstLine="360"/>
        <w:contextualSpacing/>
        <w:jc w:val="both"/>
        <w:rPr>
          <w:rFonts w:ascii="Times New Roman" w:hAnsi="Times New Roman" w:cs="Times New Roman"/>
          <w:sz w:val="24"/>
          <w:szCs w:val="24"/>
          <w:lang w:val="en-GB"/>
        </w:rPr>
      </w:pPr>
      <w:r w:rsidRPr="00690220">
        <w:rPr>
          <w:rFonts w:ascii="Times New Roman" w:hAnsi="Times New Roman" w:cs="Times New Roman"/>
          <w:sz w:val="24"/>
          <w:szCs w:val="24"/>
          <w:lang w:val="en-GB"/>
        </w:rPr>
        <w:t>Кан</w:t>
      </w:r>
      <w:r w:rsidRPr="00690220">
        <w:rPr>
          <w:rFonts w:ascii="Times New Roman" w:hAnsi="Times New Roman" w:cs="Times New Roman"/>
          <w:sz w:val="24"/>
          <w:szCs w:val="24"/>
          <w:lang w:val="sr-Cyrl-RS"/>
        </w:rPr>
        <w:t xml:space="preserve">целаријска </w:t>
      </w:r>
      <w:r w:rsidRPr="00690220">
        <w:rPr>
          <w:rFonts w:ascii="Times New Roman" w:hAnsi="Times New Roman" w:cs="Times New Roman"/>
          <w:sz w:val="24"/>
          <w:szCs w:val="24"/>
          <w:lang w:val="en-GB"/>
        </w:rPr>
        <w:t>столица</w:t>
      </w:r>
      <w:r w:rsidRPr="00690220">
        <w:rPr>
          <w:rFonts w:ascii="Times New Roman" w:hAnsi="Times New Roman" w:cs="Times New Roman"/>
          <w:sz w:val="24"/>
          <w:szCs w:val="24"/>
          <w:lang w:val="sr-Cyrl-RS"/>
        </w:rPr>
        <w:t xml:space="preserve">. </w:t>
      </w:r>
      <w:r w:rsidRPr="00690220">
        <w:rPr>
          <w:rFonts w:ascii="Times New Roman" w:hAnsi="Times New Roman" w:cs="Times New Roman"/>
          <w:sz w:val="24"/>
          <w:szCs w:val="24"/>
          <w:lang w:val="en-GB"/>
        </w:rPr>
        <w:t>Основа је хромирана,</w:t>
      </w:r>
      <w:r w:rsidR="0059324E">
        <w:rPr>
          <w:rFonts w:ascii="Times New Roman" w:hAnsi="Times New Roman" w:cs="Times New Roman"/>
          <w:sz w:val="24"/>
          <w:szCs w:val="24"/>
          <w:lang w:val="en-GB"/>
        </w:rPr>
        <w:t xml:space="preserve"> </w:t>
      </w:r>
      <w:r w:rsidRPr="00690220">
        <w:rPr>
          <w:rFonts w:ascii="Times New Roman" w:hAnsi="Times New Roman" w:cs="Times New Roman"/>
          <w:sz w:val="24"/>
          <w:szCs w:val="24"/>
          <w:lang w:val="en-GB"/>
        </w:rPr>
        <w:t>метална. Поседује ТИЛТ механизам. Фиксни су руконаслони. Тапацирана је еко кожом и месх платном. Висина је 115цм, а ширина 52цм. Висина наслона је 68цмм, а висина седишта је 52цм.</w:t>
      </w:r>
    </w:p>
    <w:p w:rsidR="00690220" w:rsidRPr="00690220" w:rsidRDefault="00690220" w:rsidP="00392575">
      <w:pPr>
        <w:numPr>
          <w:ilvl w:val="0"/>
          <w:numId w:val="40"/>
        </w:numPr>
        <w:spacing w:line="240" w:lineRule="auto"/>
        <w:ind w:left="0" w:firstLine="360"/>
        <w:contextualSpacing/>
        <w:jc w:val="both"/>
        <w:rPr>
          <w:rFonts w:ascii="Times New Roman" w:hAnsi="Times New Roman" w:cs="Times New Roman"/>
          <w:sz w:val="24"/>
          <w:szCs w:val="24"/>
          <w:lang w:val="en-GB"/>
        </w:rPr>
      </w:pPr>
      <w:r w:rsidRPr="00690220">
        <w:rPr>
          <w:rFonts w:ascii="Times New Roman" w:hAnsi="Times New Roman" w:cs="Times New Roman"/>
          <w:sz w:val="24"/>
          <w:szCs w:val="24"/>
          <w:lang w:val="en-GB"/>
        </w:rPr>
        <w:t>Метални орма</w:t>
      </w:r>
      <w:r w:rsidRPr="00690220">
        <w:rPr>
          <w:rFonts w:ascii="Times New Roman" w:hAnsi="Times New Roman" w:cs="Times New Roman"/>
          <w:sz w:val="24"/>
          <w:szCs w:val="24"/>
          <w:lang w:val="sr-Cyrl-RS"/>
        </w:rPr>
        <w:t>н</w:t>
      </w:r>
      <w:r w:rsidRPr="00690220">
        <w:rPr>
          <w:rFonts w:ascii="Times New Roman" w:hAnsi="Times New Roman" w:cs="Times New Roman"/>
          <w:sz w:val="24"/>
          <w:szCs w:val="24"/>
          <w:lang w:val="en-GB"/>
        </w:rPr>
        <w:t xml:space="preserve"> </w:t>
      </w:r>
      <w:r w:rsidRPr="00690220">
        <w:rPr>
          <w:rFonts w:ascii="Times New Roman" w:hAnsi="Times New Roman" w:cs="Times New Roman"/>
          <w:sz w:val="24"/>
          <w:szCs w:val="24"/>
          <w:lang w:val="sr-Cyrl-RS"/>
        </w:rPr>
        <w:t>-д</w:t>
      </w:r>
      <w:r w:rsidRPr="00690220">
        <w:rPr>
          <w:rFonts w:ascii="Times New Roman" w:hAnsi="Times New Roman" w:cs="Times New Roman"/>
          <w:sz w:val="24"/>
          <w:szCs w:val="24"/>
          <w:lang w:val="en-GB"/>
        </w:rPr>
        <w:t>имензије ормара су 90/40/185.</w:t>
      </w:r>
      <w:r w:rsidRPr="00690220">
        <w:rPr>
          <w:rFonts w:ascii="Times New Roman" w:hAnsi="Times New Roman" w:cs="Times New Roman"/>
          <w:sz w:val="24"/>
          <w:szCs w:val="24"/>
          <w:lang w:val="sr-Cyrl-RS"/>
        </w:rPr>
        <w:t xml:space="preserve"> </w:t>
      </w:r>
      <w:r w:rsidRPr="00690220">
        <w:rPr>
          <w:rFonts w:ascii="Times New Roman" w:hAnsi="Times New Roman" w:cs="Times New Roman"/>
          <w:sz w:val="24"/>
          <w:szCs w:val="24"/>
          <w:lang w:val="en-GB"/>
        </w:rPr>
        <w:t>Конструкција је фабрички затворена, нерасклопива. Закључавање је централно. Носивост је 50кг по рафу. Блокада истовременог отварања. Телескопски клизачи.</w:t>
      </w:r>
      <w:r w:rsidR="0059324E">
        <w:rPr>
          <w:rFonts w:ascii="Times New Roman" w:hAnsi="Times New Roman" w:cs="Times New Roman"/>
          <w:sz w:val="24"/>
          <w:szCs w:val="24"/>
          <w:lang w:val="sr-Cyrl-RS"/>
        </w:rPr>
        <w:t xml:space="preserve"> Полице на подешавање.</w:t>
      </w:r>
      <w:r w:rsidR="002E3F1B">
        <w:rPr>
          <w:rFonts w:ascii="Times New Roman" w:hAnsi="Times New Roman" w:cs="Times New Roman"/>
          <w:sz w:val="24"/>
          <w:szCs w:val="24"/>
        </w:rPr>
        <w:t xml:space="preserve"> </w:t>
      </w:r>
      <w:r w:rsidR="002E3F1B">
        <w:rPr>
          <w:rFonts w:ascii="Times New Roman" w:hAnsi="Times New Roman" w:cs="Times New Roman"/>
          <w:sz w:val="24"/>
          <w:szCs w:val="24"/>
          <w:lang w:val="sr-Cyrl-RS"/>
        </w:rPr>
        <w:t>Боја по избору наручиоца.</w:t>
      </w:r>
      <w:r w:rsidRPr="00690220">
        <w:rPr>
          <w:rFonts w:ascii="Times New Roman" w:hAnsi="Times New Roman" w:cs="Times New Roman"/>
          <w:sz w:val="24"/>
          <w:szCs w:val="24"/>
          <w:lang w:val="sr-Cyrl-RS"/>
        </w:rPr>
        <w:t xml:space="preserve"> </w:t>
      </w:r>
    </w:p>
    <w:p w:rsidR="00690220" w:rsidRPr="00690220" w:rsidRDefault="00690220" w:rsidP="00392575">
      <w:pPr>
        <w:numPr>
          <w:ilvl w:val="0"/>
          <w:numId w:val="40"/>
        </w:numPr>
        <w:spacing w:line="240" w:lineRule="auto"/>
        <w:ind w:left="0" w:firstLine="360"/>
        <w:contextualSpacing/>
        <w:jc w:val="both"/>
        <w:rPr>
          <w:rFonts w:ascii="Times New Roman" w:hAnsi="Times New Roman" w:cs="Times New Roman"/>
          <w:sz w:val="24"/>
          <w:szCs w:val="24"/>
          <w:lang w:val="en-GB"/>
        </w:rPr>
      </w:pPr>
      <w:r w:rsidRPr="00690220">
        <w:rPr>
          <w:rFonts w:ascii="Times New Roman" w:hAnsi="Times New Roman" w:cs="Times New Roman"/>
          <w:sz w:val="24"/>
          <w:szCs w:val="24"/>
          <w:lang w:val="en-GB"/>
        </w:rPr>
        <w:t xml:space="preserve">Канцеларијски кардекс </w:t>
      </w:r>
      <w:r w:rsidRPr="00690220">
        <w:rPr>
          <w:rFonts w:ascii="Times New Roman" w:hAnsi="Times New Roman" w:cs="Times New Roman"/>
          <w:sz w:val="24"/>
          <w:szCs w:val="24"/>
          <w:lang w:val="sr-Cyrl-RS"/>
        </w:rPr>
        <w:t>-д</w:t>
      </w:r>
      <w:r w:rsidRPr="00690220">
        <w:rPr>
          <w:rFonts w:ascii="Times New Roman" w:hAnsi="Times New Roman" w:cs="Times New Roman"/>
          <w:sz w:val="24"/>
          <w:szCs w:val="24"/>
          <w:lang w:val="en-GB"/>
        </w:rPr>
        <w:t>имензија 452/620/1331</w:t>
      </w:r>
      <w:r w:rsidRPr="00690220">
        <w:rPr>
          <w:rFonts w:ascii="Times New Roman" w:hAnsi="Times New Roman" w:cs="Times New Roman"/>
          <w:sz w:val="24"/>
          <w:szCs w:val="24"/>
          <w:lang w:val="sr-Cyrl-RS"/>
        </w:rPr>
        <w:t xml:space="preserve">. </w:t>
      </w:r>
      <w:r w:rsidRPr="00690220">
        <w:rPr>
          <w:rFonts w:ascii="Times New Roman" w:hAnsi="Times New Roman" w:cs="Times New Roman"/>
          <w:sz w:val="24"/>
          <w:szCs w:val="24"/>
          <w:lang w:val="en-GB"/>
        </w:rPr>
        <w:t>Матални – сиви.  Конструкција је фабрички заварена, метална. Закључавање је централно. Блокада отварања више фиока. Телескопски клизачи у фиокама.</w:t>
      </w:r>
    </w:p>
    <w:p w:rsidR="00690220" w:rsidRPr="00690220" w:rsidRDefault="00690220" w:rsidP="00392575">
      <w:pPr>
        <w:numPr>
          <w:ilvl w:val="0"/>
          <w:numId w:val="40"/>
        </w:numPr>
        <w:spacing w:line="240" w:lineRule="auto"/>
        <w:ind w:left="0" w:firstLine="360"/>
        <w:contextualSpacing/>
        <w:rPr>
          <w:rFonts w:ascii="Times New Roman" w:hAnsi="Times New Roman" w:cs="Times New Roman"/>
          <w:sz w:val="24"/>
          <w:szCs w:val="24"/>
          <w:lang w:val="en-GB"/>
        </w:rPr>
      </w:pPr>
      <w:r w:rsidRPr="00690220">
        <w:rPr>
          <w:rFonts w:ascii="Times New Roman" w:hAnsi="Times New Roman" w:cs="Times New Roman"/>
          <w:sz w:val="24"/>
          <w:szCs w:val="24"/>
          <w:lang w:val="en-GB"/>
        </w:rPr>
        <w:t>Столица</w:t>
      </w:r>
      <w:r w:rsidRPr="00690220">
        <w:rPr>
          <w:rFonts w:ascii="Times New Roman" w:hAnsi="Times New Roman" w:cs="Times New Roman"/>
          <w:sz w:val="24"/>
          <w:szCs w:val="24"/>
          <w:lang w:val="sr-Cyrl-RS"/>
        </w:rPr>
        <w:t xml:space="preserve"> - о</w:t>
      </w:r>
      <w:r w:rsidRPr="00690220">
        <w:rPr>
          <w:rFonts w:ascii="Times New Roman" w:hAnsi="Times New Roman" w:cs="Times New Roman"/>
          <w:sz w:val="24"/>
          <w:szCs w:val="24"/>
          <w:lang w:val="en-GB"/>
        </w:rPr>
        <w:t xml:space="preserve">снова је метална хромирана. Седиште и наслон су од полипропилена. </w:t>
      </w:r>
      <w:r w:rsidRPr="00690220">
        <w:rPr>
          <w:rFonts w:ascii="Times New Roman" w:hAnsi="Times New Roman" w:cs="Times New Roman"/>
          <w:sz w:val="24"/>
          <w:szCs w:val="24"/>
          <w:lang w:val="sr-Cyrl-RS"/>
        </w:rPr>
        <w:t xml:space="preserve"> </w:t>
      </w:r>
      <w:r w:rsidRPr="00690220">
        <w:rPr>
          <w:rFonts w:ascii="Times New Roman" w:hAnsi="Times New Roman" w:cs="Times New Roman"/>
          <w:sz w:val="24"/>
          <w:szCs w:val="24"/>
          <w:lang w:val="en-GB"/>
        </w:rPr>
        <w:t>Висина је 830мм, ширина 530мм. Висина седишта је 485мм, а висина наслона је 340мм.</w:t>
      </w:r>
    </w:p>
    <w:p w:rsidR="008F55B3" w:rsidRDefault="008F55B3" w:rsidP="00072F1D">
      <w:pPr>
        <w:tabs>
          <w:tab w:val="left" w:pos="840"/>
          <w:tab w:val="left" w:pos="1701"/>
        </w:tabs>
        <w:suppressAutoHyphens/>
        <w:spacing w:after="0" w:line="100" w:lineRule="atLeast"/>
        <w:jc w:val="both"/>
        <w:rPr>
          <w:rFonts w:ascii="Times New Roman" w:eastAsia="Arial Unicode MS" w:hAnsi="Times New Roman" w:cs="Times New Roman"/>
          <w:color w:val="FF0000"/>
          <w:kern w:val="1"/>
          <w:sz w:val="24"/>
          <w:szCs w:val="24"/>
          <w:lang w:val="sr-Cyrl-RS" w:eastAsia="ar-SA"/>
        </w:rPr>
      </w:pPr>
    </w:p>
    <w:p w:rsidR="00072F1D" w:rsidRPr="008F55B3" w:rsidRDefault="00072F1D" w:rsidP="00072F1D">
      <w:pPr>
        <w:tabs>
          <w:tab w:val="left" w:pos="840"/>
          <w:tab w:val="left" w:pos="1701"/>
        </w:tabs>
        <w:suppressAutoHyphens/>
        <w:spacing w:after="0" w:line="100" w:lineRule="atLeast"/>
        <w:jc w:val="both"/>
        <w:rPr>
          <w:rFonts w:ascii="Times New Roman" w:eastAsia="Arial Unicode MS" w:hAnsi="Times New Roman" w:cs="Times New Roman"/>
          <w:kern w:val="1"/>
          <w:sz w:val="24"/>
          <w:szCs w:val="24"/>
          <w:lang w:val="sr-Cyrl-RS" w:eastAsia="ar-SA"/>
        </w:rPr>
      </w:pPr>
      <w:r w:rsidRPr="008F55B3">
        <w:rPr>
          <w:rFonts w:ascii="Times New Roman" w:eastAsia="Arial Unicode MS" w:hAnsi="Times New Roman" w:cs="Times New Roman"/>
          <w:kern w:val="1"/>
          <w:sz w:val="24"/>
          <w:szCs w:val="24"/>
          <w:lang w:val="sr-Cyrl-RS" w:eastAsia="ar-SA"/>
        </w:rPr>
        <w:t xml:space="preserve">Место испоруке ФЦО Купац за </w:t>
      </w:r>
      <w:r w:rsidR="008F55B3" w:rsidRPr="008F55B3">
        <w:rPr>
          <w:rFonts w:ascii="Times New Roman" w:eastAsia="Arial Unicode MS" w:hAnsi="Times New Roman" w:cs="Times New Roman"/>
          <w:kern w:val="1"/>
          <w:sz w:val="24"/>
          <w:szCs w:val="24"/>
          <w:lang w:val="sr-Cyrl-RS" w:eastAsia="ar-SA"/>
        </w:rPr>
        <w:t>обе</w:t>
      </w:r>
      <w:r w:rsidR="00392575">
        <w:rPr>
          <w:rFonts w:ascii="Times New Roman" w:eastAsia="Arial Unicode MS" w:hAnsi="Times New Roman" w:cs="Times New Roman"/>
          <w:kern w:val="1"/>
          <w:sz w:val="24"/>
          <w:szCs w:val="24"/>
          <w:lang w:val="sr-Cyrl-RS" w:eastAsia="ar-SA"/>
        </w:rPr>
        <w:t xml:space="preserve"> партије (</w:t>
      </w:r>
      <w:r w:rsidRPr="008F55B3">
        <w:rPr>
          <w:rFonts w:ascii="Times New Roman" w:eastAsia="Arial Unicode MS" w:hAnsi="Times New Roman" w:cs="Times New Roman"/>
          <w:kern w:val="1"/>
          <w:sz w:val="24"/>
          <w:szCs w:val="24"/>
          <w:lang w:val="sr-Cyrl-RS" w:eastAsia="ar-SA"/>
        </w:rPr>
        <w:t xml:space="preserve"> </w:t>
      </w:r>
      <w:r w:rsidR="00392575" w:rsidRPr="00392575">
        <w:rPr>
          <w:rFonts w:ascii="Times New Roman" w:eastAsia="Arial Unicode MS" w:hAnsi="Times New Roman" w:cs="Times New Roman"/>
          <w:kern w:val="1"/>
          <w:sz w:val="24"/>
          <w:szCs w:val="24"/>
          <w:lang w:val="sr-Cyrl-RS" w:eastAsia="ar-SA"/>
        </w:rPr>
        <w:t>Вршац ул. Стевана Немање бр.9).</w:t>
      </w:r>
    </w:p>
    <w:p w:rsidR="00072F1D" w:rsidRPr="002E3F1B" w:rsidRDefault="00072F1D" w:rsidP="00072F1D">
      <w:pPr>
        <w:tabs>
          <w:tab w:val="left" w:pos="840"/>
          <w:tab w:val="left" w:pos="1701"/>
        </w:tabs>
        <w:suppressAutoHyphens/>
        <w:spacing w:after="0" w:line="100" w:lineRule="atLeast"/>
        <w:jc w:val="both"/>
        <w:rPr>
          <w:rFonts w:ascii="Times New Roman" w:eastAsia="Arial Unicode MS" w:hAnsi="Times New Roman" w:cs="Times New Roman"/>
          <w:kern w:val="1"/>
          <w:sz w:val="24"/>
          <w:szCs w:val="24"/>
          <w:lang w:val="sr-Cyrl-RS" w:eastAsia="ar-SA"/>
        </w:rPr>
      </w:pPr>
      <w:r w:rsidRPr="002E3F1B">
        <w:rPr>
          <w:rFonts w:ascii="Times New Roman" w:eastAsia="Arial Unicode MS" w:hAnsi="Times New Roman" w:cs="Times New Roman"/>
          <w:kern w:val="1"/>
          <w:sz w:val="24"/>
          <w:szCs w:val="24"/>
          <w:lang w:val="sr-Cyrl-RS" w:eastAsia="ar-SA"/>
        </w:rPr>
        <w:t xml:space="preserve">Гарантни рок: минимум </w:t>
      </w:r>
      <w:r w:rsidR="005A6E41">
        <w:rPr>
          <w:rFonts w:ascii="Times New Roman" w:eastAsia="Arial Unicode MS" w:hAnsi="Times New Roman" w:cs="Times New Roman"/>
          <w:kern w:val="1"/>
          <w:sz w:val="24"/>
          <w:szCs w:val="24"/>
          <w:lang w:eastAsia="ar-SA"/>
        </w:rPr>
        <w:t>2</w:t>
      </w:r>
      <w:r w:rsidR="002E3F1B" w:rsidRPr="002E3F1B">
        <w:rPr>
          <w:rFonts w:ascii="Times New Roman" w:eastAsia="Arial Unicode MS" w:hAnsi="Times New Roman" w:cs="Times New Roman"/>
          <w:kern w:val="1"/>
          <w:sz w:val="24"/>
          <w:szCs w:val="24"/>
          <w:lang w:val="sr-Cyrl-RS" w:eastAsia="ar-SA"/>
        </w:rPr>
        <w:t xml:space="preserve"> године</w:t>
      </w:r>
      <w:r w:rsidRPr="002E3F1B">
        <w:rPr>
          <w:rFonts w:ascii="Times New Roman" w:eastAsia="Arial Unicode MS" w:hAnsi="Times New Roman" w:cs="Times New Roman"/>
          <w:kern w:val="1"/>
          <w:sz w:val="24"/>
          <w:szCs w:val="24"/>
          <w:lang w:val="sr-Cyrl-RS" w:eastAsia="ar-SA"/>
        </w:rPr>
        <w:t>.</w:t>
      </w:r>
    </w:p>
    <w:p w:rsidR="00072F1D" w:rsidRPr="002E3F1B" w:rsidRDefault="008F55B3" w:rsidP="00072F1D">
      <w:pPr>
        <w:tabs>
          <w:tab w:val="left" w:pos="840"/>
          <w:tab w:val="left" w:pos="1701"/>
        </w:tabs>
        <w:suppressAutoHyphens/>
        <w:spacing w:after="0" w:line="100" w:lineRule="atLeast"/>
        <w:jc w:val="both"/>
        <w:rPr>
          <w:rFonts w:ascii="Times New Roman" w:eastAsia="Arial Unicode MS" w:hAnsi="Times New Roman" w:cs="Times New Roman"/>
          <w:b/>
          <w:kern w:val="1"/>
          <w:sz w:val="24"/>
          <w:szCs w:val="24"/>
          <w:lang w:val="sr-Cyrl-RS" w:eastAsia="ar-SA"/>
        </w:rPr>
      </w:pPr>
      <w:r w:rsidRPr="002E3F1B">
        <w:rPr>
          <w:rFonts w:ascii="Times New Roman" w:eastAsia="Arial Unicode MS" w:hAnsi="Times New Roman" w:cs="Times New Roman"/>
          <w:b/>
          <w:kern w:val="1"/>
          <w:sz w:val="24"/>
          <w:szCs w:val="24"/>
          <w:lang w:val="sr-Cyrl-RS" w:eastAsia="ar-SA"/>
        </w:rPr>
        <w:t>Т</w:t>
      </w:r>
      <w:r w:rsidR="00072F1D" w:rsidRPr="002E3F1B">
        <w:rPr>
          <w:rFonts w:ascii="Times New Roman" w:eastAsia="Arial Unicode MS" w:hAnsi="Times New Roman" w:cs="Times New Roman"/>
          <w:b/>
          <w:kern w:val="1"/>
          <w:sz w:val="24"/>
          <w:szCs w:val="24"/>
          <w:lang w:val="sr-Cyrl-RS" w:eastAsia="ar-SA"/>
        </w:rPr>
        <w:t>рошкови транспорта, утовора</w:t>
      </w:r>
      <w:r w:rsidR="002E3F1B" w:rsidRPr="002E3F1B">
        <w:rPr>
          <w:rFonts w:ascii="Times New Roman" w:eastAsia="Arial Unicode MS" w:hAnsi="Times New Roman" w:cs="Times New Roman"/>
          <w:b/>
          <w:kern w:val="1"/>
          <w:sz w:val="24"/>
          <w:szCs w:val="24"/>
          <w:lang w:val="sr-Cyrl-RS" w:eastAsia="ar-SA"/>
        </w:rPr>
        <w:t xml:space="preserve">, </w:t>
      </w:r>
      <w:r w:rsidR="00072F1D" w:rsidRPr="002E3F1B">
        <w:rPr>
          <w:rFonts w:ascii="Times New Roman" w:eastAsia="Arial Unicode MS" w:hAnsi="Times New Roman" w:cs="Times New Roman"/>
          <w:b/>
          <w:kern w:val="1"/>
          <w:sz w:val="24"/>
          <w:szCs w:val="24"/>
          <w:lang w:val="sr-Cyrl-RS" w:eastAsia="ar-SA"/>
        </w:rPr>
        <w:t xml:space="preserve">истовара и монтаже су садржани у цену. </w:t>
      </w:r>
      <w:r w:rsidRPr="002E3F1B">
        <w:rPr>
          <w:rFonts w:ascii="Times New Roman" w:eastAsia="Arial Unicode MS" w:hAnsi="Times New Roman" w:cs="Times New Roman"/>
          <w:b/>
          <w:kern w:val="1"/>
          <w:sz w:val="24"/>
          <w:szCs w:val="24"/>
          <w:lang w:val="sr-Cyrl-RS" w:eastAsia="ar-SA"/>
        </w:rPr>
        <w:t>Такође у цену су урачу</w:t>
      </w:r>
      <w:r w:rsidR="00D97D48" w:rsidRPr="002E3F1B">
        <w:rPr>
          <w:rFonts w:ascii="Times New Roman" w:eastAsia="Arial Unicode MS" w:hAnsi="Times New Roman" w:cs="Times New Roman"/>
          <w:b/>
          <w:kern w:val="1"/>
          <w:sz w:val="24"/>
          <w:szCs w:val="24"/>
          <w:lang w:val="sr-Cyrl-RS" w:eastAsia="ar-SA"/>
        </w:rPr>
        <w:t>нати трошкови демонтаже старог</w:t>
      </w:r>
      <w:r w:rsidR="005A6E41">
        <w:rPr>
          <w:rFonts w:ascii="Times New Roman" w:eastAsia="Arial Unicode MS" w:hAnsi="Times New Roman" w:cs="Times New Roman"/>
          <w:b/>
          <w:kern w:val="1"/>
          <w:sz w:val="24"/>
          <w:szCs w:val="24"/>
          <w:lang w:eastAsia="ar-SA"/>
        </w:rPr>
        <w:t>.</w:t>
      </w:r>
      <w:r w:rsidR="00D97D48" w:rsidRPr="002E3F1B">
        <w:rPr>
          <w:rFonts w:ascii="Times New Roman" w:eastAsia="Arial Unicode MS" w:hAnsi="Times New Roman" w:cs="Times New Roman"/>
          <w:b/>
          <w:kern w:val="1"/>
          <w:sz w:val="24"/>
          <w:szCs w:val="24"/>
          <w:lang w:val="sr-Cyrl-RS" w:eastAsia="ar-SA"/>
        </w:rPr>
        <w:t xml:space="preserve"> </w:t>
      </w:r>
    </w:p>
    <w:p w:rsidR="00D97D48" w:rsidRDefault="00D97D48" w:rsidP="00D97D48">
      <w:pPr>
        <w:spacing w:after="120" w:line="240" w:lineRule="auto"/>
        <w:jc w:val="both"/>
        <w:rPr>
          <w:rFonts w:ascii="Times New Roman" w:eastAsia="Arial Unicode MS" w:hAnsi="Times New Roman" w:cs="Times New Roman"/>
          <w:b/>
          <w:color w:val="000000"/>
          <w:kern w:val="1"/>
          <w:sz w:val="24"/>
          <w:szCs w:val="24"/>
          <w:lang w:val="sr-Cyrl-RS" w:eastAsia="ar-SA"/>
        </w:rPr>
      </w:pPr>
    </w:p>
    <w:p w:rsidR="00D97D48" w:rsidRPr="004D6356" w:rsidRDefault="00D97D48" w:rsidP="00D97D48">
      <w:pPr>
        <w:spacing w:after="120" w:line="240" w:lineRule="auto"/>
        <w:jc w:val="both"/>
        <w:rPr>
          <w:rFonts w:ascii="Times New Roman" w:eastAsia="Arial Unicode MS" w:hAnsi="Times New Roman" w:cs="Times New Roman"/>
          <w:b/>
          <w:color w:val="000000"/>
          <w:kern w:val="1"/>
          <w:sz w:val="24"/>
          <w:szCs w:val="24"/>
          <w:lang w:val="sr-Cyrl-RS" w:eastAsia="ar-SA"/>
        </w:rPr>
      </w:pPr>
      <w:r w:rsidRPr="0021076A">
        <w:rPr>
          <w:rFonts w:ascii="Times New Roman" w:eastAsia="Arial Unicode MS" w:hAnsi="Times New Roman" w:cs="Times New Roman"/>
          <w:b/>
          <w:color w:val="000000"/>
          <w:kern w:val="1"/>
          <w:sz w:val="24"/>
          <w:szCs w:val="24"/>
          <w:lang w:val="sr-Cyrl-RS" w:eastAsia="ar-SA"/>
        </w:rPr>
        <w:t xml:space="preserve">ПРЕЦИЗНЕ И КОНАЧНЕ МЕРЕ МОГУ СЕ УТВРДИТИ И ПРОВЕРИТИ </w:t>
      </w:r>
      <w:r>
        <w:rPr>
          <w:rFonts w:ascii="Times New Roman" w:eastAsia="Arial Unicode MS" w:hAnsi="Times New Roman" w:cs="Times New Roman"/>
          <w:b/>
          <w:color w:val="000000"/>
          <w:kern w:val="1"/>
          <w:sz w:val="24"/>
          <w:szCs w:val="24"/>
          <w:lang w:val="sr-Cyrl-RS" w:eastAsia="ar-SA"/>
        </w:rPr>
        <w:t>У ДОМУ УЧЕНИКА</w:t>
      </w:r>
      <w:r>
        <w:rPr>
          <w:rFonts w:ascii="Times New Roman" w:eastAsia="Arial Unicode MS" w:hAnsi="Times New Roman" w:cs="Times New Roman"/>
          <w:b/>
          <w:color w:val="000000"/>
          <w:kern w:val="1"/>
          <w:sz w:val="24"/>
          <w:szCs w:val="24"/>
          <w:lang w:eastAsia="ar-SA"/>
        </w:rPr>
        <w:t xml:space="preserve"> </w:t>
      </w:r>
      <w:r>
        <w:rPr>
          <w:rFonts w:ascii="Times New Roman" w:eastAsia="Arial Unicode MS" w:hAnsi="Times New Roman" w:cs="Times New Roman"/>
          <w:b/>
          <w:color w:val="000000"/>
          <w:kern w:val="1"/>
          <w:sz w:val="24"/>
          <w:szCs w:val="24"/>
          <w:lang w:val="sr-Cyrl-RS" w:eastAsia="ar-SA"/>
        </w:rPr>
        <w:t>РАДНИМ ДАНОМ ОД 8</w:t>
      </w:r>
      <w:r>
        <w:rPr>
          <w:rFonts w:ascii="Times New Roman" w:eastAsia="Arial Unicode MS" w:hAnsi="Times New Roman" w:cs="Times New Roman"/>
          <w:b/>
          <w:color w:val="000000"/>
          <w:kern w:val="1"/>
          <w:sz w:val="24"/>
          <w:szCs w:val="24"/>
          <w:vertAlign w:val="superscript"/>
          <w:lang w:val="sr-Cyrl-RS" w:eastAsia="ar-SA"/>
        </w:rPr>
        <w:t xml:space="preserve">00 </w:t>
      </w:r>
      <w:r>
        <w:rPr>
          <w:rFonts w:ascii="Times New Roman" w:eastAsia="Arial Unicode MS" w:hAnsi="Times New Roman" w:cs="Times New Roman"/>
          <w:b/>
          <w:color w:val="000000"/>
          <w:kern w:val="1"/>
          <w:sz w:val="24"/>
          <w:szCs w:val="24"/>
          <w:lang w:val="sr-Cyrl-RS" w:eastAsia="ar-SA"/>
        </w:rPr>
        <w:t>ДО 13</w:t>
      </w:r>
      <w:r>
        <w:rPr>
          <w:rFonts w:ascii="Times New Roman" w:eastAsia="Arial Unicode MS" w:hAnsi="Times New Roman" w:cs="Times New Roman"/>
          <w:b/>
          <w:color w:val="000000"/>
          <w:kern w:val="1"/>
          <w:sz w:val="24"/>
          <w:szCs w:val="24"/>
          <w:vertAlign w:val="superscript"/>
          <w:lang w:val="sr-Cyrl-RS" w:eastAsia="ar-SA"/>
        </w:rPr>
        <w:t>00</w:t>
      </w:r>
      <w:r>
        <w:rPr>
          <w:rFonts w:ascii="Times New Roman" w:eastAsia="Arial Unicode MS" w:hAnsi="Times New Roman" w:cs="Times New Roman"/>
          <w:b/>
          <w:color w:val="000000"/>
          <w:kern w:val="1"/>
          <w:sz w:val="24"/>
          <w:szCs w:val="24"/>
          <w:lang w:val="sr-Cyrl-RS" w:eastAsia="ar-SA"/>
        </w:rPr>
        <w:t>.</w:t>
      </w:r>
    </w:p>
    <w:p w:rsidR="00072F1D" w:rsidRDefault="00072F1D" w:rsidP="00072F1D">
      <w:pPr>
        <w:rPr>
          <w:rFonts w:ascii="Times New Roman" w:eastAsia="Arial Unicode MS" w:hAnsi="Times New Roman" w:cs="Times New Roman"/>
          <w:sz w:val="24"/>
          <w:szCs w:val="24"/>
          <w:lang w:val="sr-Cyrl-RS" w:eastAsia="ar-SA"/>
        </w:rPr>
      </w:pPr>
    </w:p>
    <w:p w:rsidR="0021076A" w:rsidRPr="00072F1D" w:rsidRDefault="0021076A" w:rsidP="00072F1D">
      <w:pPr>
        <w:rPr>
          <w:rFonts w:ascii="Times New Roman" w:eastAsia="Arial Unicode MS" w:hAnsi="Times New Roman" w:cs="Times New Roman"/>
          <w:sz w:val="24"/>
          <w:szCs w:val="24"/>
          <w:lang w:val="sr-Cyrl-RS" w:eastAsia="ar-SA"/>
        </w:rPr>
        <w:sectPr w:rsidR="0021076A" w:rsidRPr="00072F1D" w:rsidSect="005D2A91">
          <w:footerReference w:type="default" r:id="rId16"/>
          <w:pgSz w:w="11906" w:h="16838"/>
          <w:pgMar w:top="1170" w:right="836" w:bottom="1170" w:left="1440" w:header="720" w:footer="510" w:gutter="0"/>
          <w:cols w:space="720"/>
          <w:docGrid w:linePitch="360" w:charSpace="32768"/>
        </w:sectPr>
      </w:pPr>
    </w:p>
    <w:p w:rsidR="0021076A" w:rsidRPr="0021076A" w:rsidRDefault="00A71387" w:rsidP="0021076A">
      <w:pPr>
        <w:shd w:val="clear" w:color="auto" w:fill="C6D9F1"/>
        <w:suppressAutoHyphens/>
        <w:spacing w:after="0" w:line="100" w:lineRule="atLeast"/>
        <w:jc w:val="center"/>
        <w:rPr>
          <w:rFonts w:ascii="Times New Roman" w:eastAsia="Arial Unicode MS" w:hAnsi="Times New Roman" w:cs="Times New Roman"/>
          <w:b/>
          <w:bCs/>
          <w:iCs/>
          <w:color w:val="000000"/>
          <w:kern w:val="1"/>
          <w:sz w:val="24"/>
          <w:szCs w:val="24"/>
          <w:lang w:val="en-US" w:eastAsia="ar-SA"/>
        </w:rPr>
      </w:pPr>
      <w:proofErr w:type="gramStart"/>
      <w:r>
        <w:rPr>
          <w:rFonts w:ascii="Times New Roman" w:eastAsia="Arial Unicode MS" w:hAnsi="Times New Roman" w:cs="Times New Roman"/>
          <w:b/>
          <w:bCs/>
          <w:iCs/>
          <w:color w:val="000000"/>
          <w:kern w:val="1"/>
          <w:sz w:val="24"/>
          <w:szCs w:val="24"/>
          <w:lang w:val="en-US" w:eastAsia="ar-SA"/>
        </w:rPr>
        <w:lastRenderedPageBreak/>
        <w:t>III</w:t>
      </w:r>
      <w:r w:rsidR="0021076A" w:rsidRPr="0021076A">
        <w:rPr>
          <w:rFonts w:ascii="Times New Roman" w:eastAsia="Arial Unicode MS" w:hAnsi="Times New Roman" w:cs="Times New Roman"/>
          <w:b/>
          <w:bCs/>
          <w:iCs/>
          <w:color w:val="000000"/>
          <w:kern w:val="1"/>
          <w:sz w:val="24"/>
          <w:szCs w:val="24"/>
          <w:lang w:val="en-US" w:eastAsia="ar-SA"/>
        </w:rPr>
        <w:t xml:space="preserve">  УСЛОВИ</w:t>
      </w:r>
      <w:proofErr w:type="gramEnd"/>
      <w:r w:rsidR="0021076A" w:rsidRPr="0021076A">
        <w:rPr>
          <w:rFonts w:ascii="Times New Roman" w:eastAsia="Arial Unicode MS" w:hAnsi="Times New Roman" w:cs="Times New Roman"/>
          <w:b/>
          <w:bCs/>
          <w:iCs/>
          <w:color w:val="000000"/>
          <w:kern w:val="1"/>
          <w:sz w:val="24"/>
          <w:szCs w:val="24"/>
          <w:lang w:val="en-US" w:eastAsia="ar-SA"/>
        </w:rPr>
        <w:t xml:space="preserve"> ЗА УЧЕШЋЕ У ПОСТУПКУ ЈАВНЕ НАБАВКЕ ИЗ ЧЛ. 75. И 76. ЗЈН И УПУТСТВО КАКО СЕ ДОКАЗУЈЕ ИСПУЊЕНОСТ ТИХ УСЛОВА</w:t>
      </w:r>
    </w:p>
    <w:p w:rsidR="0021076A" w:rsidRDefault="0021076A" w:rsidP="0021076A">
      <w:pPr>
        <w:suppressAutoHyphens/>
        <w:spacing w:after="0" w:line="100" w:lineRule="atLeast"/>
        <w:jc w:val="center"/>
        <w:rPr>
          <w:rFonts w:ascii="Times New Roman" w:eastAsia="TimesNewRomanPSMT" w:hAnsi="Times New Roman" w:cs="Times New Roman"/>
          <w:bCs/>
          <w:kern w:val="1"/>
          <w:sz w:val="32"/>
          <w:szCs w:val="32"/>
          <w:lang w:val="sr-Cyrl-RS" w:eastAsia="ar-SA"/>
        </w:rPr>
      </w:pPr>
    </w:p>
    <w:p w:rsidR="00D60315" w:rsidRPr="00D60315" w:rsidRDefault="00D60315" w:rsidP="0021076A">
      <w:pPr>
        <w:suppressAutoHyphens/>
        <w:spacing w:after="0" w:line="100" w:lineRule="atLeast"/>
        <w:jc w:val="center"/>
        <w:rPr>
          <w:rFonts w:ascii="Times New Roman" w:eastAsia="TimesNewRomanPSMT" w:hAnsi="Times New Roman" w:cs="Times New Roman"/>
          <w:bCs/>
          <w:kern w:val="1"/>
          <w:sz w:val="32"/>
          <w:szCs w:val="32"/>
          <w:lang w:val="sr-Cyrl-RS" w:eastAsia="ar-SA"/>
        </w:rPr>
      </w:pPr>
    </w:p>
    <w:p w:rsidR="0021076A" w:rsidRPr="0021076A" w:rsidRDefault="0021076A" w:rsidP="0021076A">
      <w:pPr>
        <w:suppressAutoHyphens/>
        <w:spacing w:after="0" w:line="100" w:lineRule="atLeast"/>
        <w:jc w:val="center"/>
        <w:rPr>
          <w:rFonts w:ascii="Times New Roman" w:eastAsia="TimesNewRomanPSMT" w:hAnsi="Times New Roman" w:cs="Times New Roman"/>
          <w:bCs/>
          <w:kern w:val="1"/>
          <w:sz w:val="28"/>
          <w:szCs w:val="28"/>
          <w:lang w:val="sr-Cyrl-CS" w:eastAsia="ar-SA"/>
        </w:rPr>
      </w:pPr>
      <w:r w:rsidRPr="0021076A">
        <w:rPr>
          <w:rFonts w:ascii="Times New Roman" w:eastAsia="TimesNewRomanPSMT" w:hAnsi="Times New Roman" w:cs="Times New Roman"/>
          <w:bCs/>
          <w:kern w:val="1"/>
          <w:sz w:val="28"/>
          <w:szCs w:val="28"/>
          <w:lang w:val="sr-Cyrl-CS" w:eastAsia="ar-SA"/>
        </w:rPr>
        <w:t>ОБАВЕЗНИ УСЛОВИ</w:t>
      </w:r>
    </w:p>
    <w:p w:rsidR="0021076A" w:rsidRPr="00D60315" w:rsidRDefault="0021076A" w:rsidP="0021076A">
      <w:pPr>
        <w:tabs>
          <w:tab w:val="left" w:pos="680"/>
        </w:tabs>
        <w:suppressAutoHyphens/>
        <w:spacing w:after="0" w:line="100" w:lineRule="atLeast"/>
        <w:jc w:val="both"/>
        <w:rPr>
          <w:rFonts w:ascii="Times New Roman" w:eastAsia="Arial Unicode MS" w:hAnsi="Times New Roman" w:cs="Times New Roman"/>
          <w:color w:val="000000"/>
          <w:kern w:val="1"/>
          <w:sz w:val="24"/>
          <w:szCs w:val="24"/>
          <w:lang w:val="sr-Cyrl-CS" w:eastAsia="ar-SA"/>
        </w:rPr>
      </w:pPr>
      <w:proofErr w:type="gramStart"/>
      <w:r w:rsidRPr="0021076A">
        <w:rPr>
          <w:rFonts w:ascii="Times New Roman" w:eastAsia="Arial Unicode MS" w:hAnsi="Times New Roman" w:cs="Times New Roman"/>
          <w:iCs/>
          <w:color w:val="000000"/>
          <w:kern w:val="1"/>
          <w:sz w:val="24"/>
          <w:szCs w:val="24"/>
          <w:lang w:val="en-US" w:eastAsia="ar-SA"/>
        </w:rPr>
        <w:t xml:space="preserve">Право на учешће у поступку предметне јавне набавке има понуђач који испуњава </w:t>
      </w:r>
      <w:r w:rsidRPr="0021076A">
        <w:rPr>
          <w:rFonts w:ascii="Times New Roman" w:eastAsia="Arial Unicode MS" w:hAnsi="Times New Roman" w:cs="Times New Roman"/>
          <w:b/>
          <w:iCs/>
          <w:color w:val="000000"/>
          <w:kern w:val="1"/>
          <w:sz w:val="24"/>
          <w:szCs w:val="24"/>
          <w:lang w:val="en-US" w:eastAsia="ar-SA"/>
        </w:rPr>
        <w:t>обавезне услове</w:t>
      </w:r>
      <w:r w:rsidRPr="0021076A">
        <w:rPr>
          <w:rFonts w:ascii="Times New Roman" w:eastAsia="Arial Unicode MS" w:hAnsi="Times New Roman" w:cs="Times New Roman"/>
          <w:iCs/>
          <w:color w:val="000000"/>
          <w:kern w:val="1"/>
          <w:sz w:val="24"/>
          <w:szCs w:val="24"/>
          <w:lang w:val="en-US" w:eastAsia="ar-SA"/>
        </w:rPr>
        <w:t xml:space="preserve"> за учешће, дефинисане чланом 75.</w:t>
      </w:r>
      <w:proofErr w:type="gramEnd"/>
      <w:r w:rsidRPr="0021076A">
        <w:rPr>
          <w:rFonts w:ascii="Times New Roman" w:eastAsia="Arial Unicode MS" w:hAnsi="Times New Roman" w:cs="Times New Roman"/>
          <w:iCs/>
          <w:color w:val="000000"/>
          <w:kern w:val="1"/>
          <w:sz w:val="24"/>
          <w:szCs w:val="24"/>
          <w:lang w:val="en-US" w:eastAsia="ar-SA"/>
        </w:rPr>
        <w:t xml:space="preserve"> ЗЈН, </w:t>
      </w:r>
      <w:r w:rsidRPr="0021076A">
        <w:rPr>
          <w:rFonts w:ascii="Times New Roman" w:eastAsia="Arial Unicode MS" w:hAnsi="Times New Roman" w:cs="Times New Roman"/>
          <w:iCs/>
          <w:color w:val="000000"/>
          <w:kern w:val="1"/>
          <w:sz w:val="24"/>
          <w:szCs w:val="24"/>
          <w:lang w:val="sr-Cyrl-CS" w:eastAsia="ar-SA"/>
        </w:rPr>
        <w:t>а и</w:t>
      </w:r>
      <w:r w:rsidRPr="0021076A">
        <w:rPr>
          <w:rFonts w:ascii="Times New Roman" w:eastAsia="Arial Unicode MS" w:hAnsi="Times New Roman" w:cs="Times New Roman"/>
          <w:color w:val="000000"/>
          <w:kern w:val="1"/>
          <w:sz w:val="24"/>
          <w:szCs w:val="24"/>
          <w:lang w:val="en-US" w:eastAsia="ar-SA"/>
        </w:rPr>
        <w:t xml:space="preserve">спуњеност </w:t>
      </w:r>
      <w:r w:rsidRPr="0021076A">
        <w:rPr>
          <w:rFonts w:ascii="Times New Roman" w:eastAsia="Arial Unicode MS" w:hAnsi="Times New Roman" w:cs="Times New Roman"/>
          <w:b/>
          <w:color w:val="000000"/>
          <w:kern w:val="1"/>
          <w:sz w:val="24"/>
          <w:szCs w:val="24"/>
          <w:lang w:val="en-US" w:eastAsia="ar-SA"/>
        </w:rPr>
        <w:t xml:space="preserve">обавезних </w:t>
      </w:r>
      <w:r w:rsidRPr="0021076A">
        <w:rPr>
          <w:rFonts w:ascii="Times New Roman" w:eastAsia="Arial Unicode MS" w:hAnsi="Times New Roman" w:cs="Times New Roman"/>
          <w:b/>
          <w:color w:val="000000"/>
          <w:kern w:val="1"/>
          <w:sz w:val="24"/>
          <w:szCs w:val="24"/>
          <w:lang w:val="sr-Cyrl-CS" w:eastAsia="ar-SA"/>
        </w:rPr>
        <w:t xml:space="preserve">услова </w:t>
      </w:r>
      <w:r w:rsidRPr="0021076A">
        <w:rPr>
          <w:rFonts w:ascii="Times New Roman" w:eastAsia="Arial Unicode MS" w:hAnsi="Times New Roman" w:cs="Times New Roman"/>
          <w:color w:val="000000"/>
          <w:kern w:val="1"/>
          <w:sz w:val="24"/>
          <w:szCs w:val="24"/>
          <w:lang w:val="en-US" w:eastAsia="ar-SA"/>
        </w:rPr>
        <w:t xml:space="preserve">за учешће у поступку предметне јавне набавке, </w:t>
      </w:r>
      <w:r w:rsidRPr="0021076A">
        <w:rPr>
          <w:rFonts w:ascii="Times New Roman" w:eastAsia="Arial Unicode MS" w:hAnsi="Times New Roman" w:cs="Times New Roman"/>
          <w:color w:val="000000"/>
          <w:kern w:val="1"/>
          <w:sz w:val="24"/>
          <w:szCs w:val="24"/>
          <w:lang w:val="sr-Cyrl-CS" w:eastAsia="ar-SA"/>
        </w:rPr>
        <w:t xml:space="preserve">понуђач доказује на начин дефинисан у следећој табели, </w:t>
      </w:r>
      <w:r w:rsidRPr="00D60315">
        <w:rPr>
          <w:rFonts w:ascii="Times New Roman" w:eastAsia="Arial Unicode MS" w:hAnsi="Times New Roman" w:cs="Times New Roman"/>
          <w:color w:val="000000"/>
          <w:kern w:val="1"/>
          <w:sz w:val="24"/>
          <w:szCs w:val="24"/>
          <w:lang w:val="sr-Cyrl-CS" w:eastAsia="ar-SA"/>
        </w:rPr>
        <w:t>и то:</w:t>
      </w:r>
    </w:p>
    <w:p w:rsidR="0021076A" w:rsidRPr="0021076A" w:rsidRDefault="0021076A" w:rsidP="0021076A">
      <w:pPr>
        <w:tabs>
          <w:tab w:val="left" w:pos="680"/>
        </w:tabs>
        <w:suppressAutoHyphens/>
        <w:spacing w:after="0" w:line="100" w:lineRule="atLeast"/>
        <w:jc w:val="both"/>
        <w:rPr>
          <w:rFonts w:ascii="Times New Roman" w:eastAsia="Arial Unicode MS" w:hAnsi="Times New Roman" w:cs="Times New Roman"/>
          <w:color w:val="000000"/>
          <w:kern w:val="1"/>
          <w:sz w:val="24"/>
          <w:szCs w:val="24"/>
          <w:lang w:val="en-US" w:eastAsia="ar-SA"/>
        </w:rPr>
      </w:pPr>
    </w:p>
    <w:p w:rsidR="0021076A" w:rsidRPr="0021076A" w:rsidRDefault="0021076A" w:rsidP="0021076A">
      <w:pPr>
        <w:tabs>
          <w:tab w:val="left" w:pos="680"/>
        </w:tabs>
        <w:suppressAutoHyphens/>
        <w:spacing w:after="0" w:line="100" w:lineRule="atLeast"/>
        <w:jc w:val="both"/>
        <w:rPr>
          <w:rFonts w:ascii="Times New Roman" w:eastAsia="Arial Unicode MS" w:hAnsi="Times New Roman" w:cs="Times New Roman"/>
          <w:b/>
          <w:iCs/>
          <w:kern w:val="1"/>
          <w:lang w:val="sr-Cyrl-RS" w:eastAsia="ar-SA"/>
        </w:rPr>
      </w:pPr>
      <w:r w:rsidRPr="0021076A">
        <w:rPr>
          <w:rFonts w:ascii="Times New Roman" w:eastAsia="Arial Unicode MS" w:hAnsi="Times New Roman" w:cs="Times New Roman"/>
          <w:b/>
          <w:iCs/>
          <w:kern w:val="1"/>
          <w:lang w:val="sr-Cyrl-RS" w:eastAsia="ar-SA"/>
        </w:rPr>
        <w:t xml:space="preserve">За партију бр. 1и </w:t>
      </w:r>
      <w:r w:rsidR="00762F7A">
        <w:rPr>
          <w:rFonts w:ascii="Times New Roman" w:eastAsia="Arial Unicode MS" w:hAnsi="Times New Roman" w:cs="Times New Roman"/>
          <w:b/>
          <w:iCs/>
          <w:kern w:val="1"/>
          <w:lang w:val="sr-Cyrl-RS" w:eastAsia="ar-SA"/>
        </w:rPr>
        <w:t>2</w:t>
      </w:r>
      <w:r w:rsidRPr="0021076A">
        <w:rPr>
          <w:rFonts w:ascii="Times New Roman" w:eastAsia="Arial Unicode MS" w:hAnsi="Times New Roman" w:cs="Times New Roman"/>
          <w:b/>
          <w:iCs/>
          <w:kern w:val="1"/>
          <w:lang w:val="sr-Cyrl-RS" w:eastAsia="ar-S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4123"/>
        <w:gridCol w:w="4526"/>
      </w:tblGrid>
      <w:tr w:rsidR="0021076A" w:rsidRPr="0021076A" w:rsidTr="005D2A91">
        <w:trPr>
          <w:trHeight w:val="548"/>
        </w:trPr>
        <w:tc>
          <w:tcPr>
            <w:tcW w:w="593" w:type="dxa"/>
            <w:shd w:val="clear" w:color="auto" w:fill="C6D9F1"/>
          </w:tcPr>
          <w:p w:rsidR="0021076A" w:rsidRPr="0021076A" w:rsidRDefault="0021076A" w:rsidP="0021076A">
            <w:pPr>
              <w:spacing w:after="0" w:line="240" w:lineRule="auto"/>
              <w:contextualSpacing/>
              <w:rPr>
                <w:rFonts w:ascii="Times New Roman" w:eastAsia="Arial Unicode MS" w:hAnsi="Times New Roman" w:cs="Times New Roman"/>
                <w:kern w:val="1"/>
                <w:lang w:val="sr-Cyrl-CS" w:eastAsia="ar-SA"/>
              </w:rPr>
            </w:pPr>
          </w:p>
          <w:p w:rsidR="0021076A" w:rsidRPr="0021076A" w:rsidRDefault="0021076A" w:rsidP="0021076A">
            <w:pPr>
              <w:spacing w:after="0" w:line="240" w:lineRule="auto"/>
              <w:contextualSpacing/>
              <w:rPr>
                <w:rFonts w:ascii="Times New Roman" w:eastAsia="Arial Unicode MS" w:hAnsi="Times New Roman" w:cs="Times New Roman"/>
                <w:kern w:val="1"/>
                <w:lang w:val="sr-Cyrl-CS" w:eastAsia="ar-SA"/>
              </w:rPr>
            </w:pPr>
            <w:r w:rsidRPr="0021076A">
              <w:rPr>
                <w:rFonts w:ascii="Times New Roman" w:eastAsia="Arial Unicode MS" w:hAnsi="Times New Roman" w:cs="Times New Roman"/>
                <w:kern w:val="1"/>
                <w:lang w:val="sr-Cyrl-CS" w:eastAsia="ar-SA"/>
              </w:rPr>
              <w:t>Р.бр</w:t>
            </w:r>
          </w:p>
        </w:tc>
        <w:tc>
          <w:tcPr>
            <w:tcW w:w="4123" w:type="dxa"/>
            <w:shd w:val="clear" w:color="auto" w:fill="C6D9F1"/>
          </w:tcPr>
          <w:p w:rsidR="0021076A" w:rsidRPr="0021076A" w:rsidRDefault="0021076A" w:rsidP="0021076A">
            <w:pPr>
              <w:suppressAutoHyphens/>
              <w:spacing w:after="0" w:line="100" w:lineRule="atLeast"/>
              <w:rPr>
                <w:rFonts w:ascii="Times New Roman" w:eastAsia="Arial Unicode MS" w:hAnsi="Times New Roman" w:cs="Times New Roman"/>
                <w:kern w:val="1"/>
                <w:lang w:val="sr-Cyrl-CS" w:eastAsia="ar-SA"/>
              </w:rPr>
            </w:pPr>
            <w:r w:rsidRPr="0021076A">
              <w:rPr>
                <w:rFonts w:ascii="Times New Roman" w:eastAsia="Arial Unicode MS" w:hAnsi="Times New Roman" w:cs="Times New Roman"/>
                <w:kern w:val="1"/>
                <w:lang w:val="sr-Cyrl-CS" w:eastAsia="ar-SA"/>
              </w:rPr>
              <w:t>ОБАВЕЗНИ УСЛОВИ</w:t>
            </w:r>
          </w:p>
        </w:tc>
        <w:tc>
          <w:tcPr>
            <w:tcW w:w="4526" w:type="dxa"/>
            <w:shd w:val="clear" w:color="auto" w:fill="C6D9F1"/>
          </w:tcPr>
          <w:p w:rsidR="0021076A" w:rsidRPr="0021076A" w:rsidRDefault="0021076A" w:rsidP="0021076A">
            <w:pPr>
              <w:suppressAutoHyphens/>
              <w:spacing w:after="0" w:line="100" w:lineRule="atLeast"/>
              <w:rPr>
                <w:rFonts w:ascii="Times New Roman" w:eastAsia="Arial Unicode MS" w:hAnsi="Times New Roman" w:cs="Times New Roman"/>
                <w:kern w:val="1"/>
                <w:lang w:val="sr-Cyrl-CS" w:eastAsia="ar-SA"/>
              </w:rPr>
            </w:pPr>
            <w:r w:rsidRPr="0021076A">
              <w:rPr>
                <w:rFonts w:ascii="Times New Roman" w:eastAsia="Arial Unicode MS" w:hAnsi="Times New Roman" w:cs="Times New Roman"/>
                <w:kern w:val="1"/>
                <w:lang w:val="en-US" w:eastAsia="ar-SA"/>
              </w:rPr>
              <w:t xml:space="preserve">НАЧИН </w:t>
            </w:r>
            <w:r w:rsidRPr="0021076A">
              <w:rPr>
                <w:rFonts w:ascii="Times New Roman" w:eastAsia="Arial Unicode MS" w:hAnsi="Times New Roman" w:cs="Times New Roman"/>
                <w:kern w:val="1"/>
                <w:lang w:val="sr-Cyrl-CS" w:eastAsia="ar-SA"/>
              </w:rPr>
              <w:t>ДОКАЗИВАЊА</w:t>
            </w:r>
          </w:p>
        </w:tc>
      </w:tr>
      <w:tr w:rsidR="0021076A" w:rsidRPr="0021076A" w:rsidTr="005D2A91">
        <w:tc>
          <w:tcPr>
            <w:tcW w:w="593" w:type="dxa"/>
            <w:shd w:val="clear" w:color="auto" w:fill="auto"/>
          </w:tcPr>
          <w:p w:rsidR="0021076A" w:rsidRPr="0021076A" w:rsidRDefault="0021076A" w:rsidP="0021076A">
            <w:pPr>
              <w:suppressAutoHyphens/>
              <w:spacing w:after="0" w:line="100" w:lineRule="atLeast"/>
              <w:rPr>
                <w:rFonts w:ascii="Times New Roman" w:eastAsia="Arial Unicode MS" w:hAnsi="Times New Roman" w:cs="Times New Roman"/>
                <w:kern w:val="1"/>
                <w:lang w:val="sr-Cyrl-CS" w:eastAsia="ar-SA"/>
              </w:rPr>
            </w:pPr>
          </w:p>
          <w:p w:rsidR="0021076A" w:rsidRPr="0021076A" w:rsidRDefault="0021076A" w:rsidP="0021076A">
            <w:pPr>
              <w:suppressAutoHyphens/>
              <w:spacing w:after="0" w:line="100" w:lineRule="atLeast"/>
              <w:rPr>
                <w:rFonts w:ascii="Times New Roman" w:eastAsia="Arial Unicode MS" w:hAnsi="Times New Roman" w:cs="Times New Roman"/>
                <w:kern w:val="1"/>
                <w:lang w:val="sr-Cyrl-CS" w:eastAsia="ar-SA"/>
              </w:rPr>
            </w:pPr>
          </w:p>
          <w:p w:rsidR="0021076A" w:rsidRPr="0021076A" w:rsidRDefault="0021076A" w:rsidP="0021076A">
            <w:pPr>
              <w:suppressAutoHyphens/>
              <w:spacing w:after="0" w:line="100" w:lineRule="atLeast"/>
              <w:rPr>
                <w:rFonts w:ascii="Times New Roman" w:eastAsia="Arial Unicode MS" w:hAnsi="Times New Roman" w:cs="Times New Roman"/>
                <w:kern w:val="1"/>
                <w:lang w:val="sr-Cyrl-CS" w:eastAsia="ar-SA"/>
              </w:rPr>
            </w:pPr>
            <w:r w:rsidRPr="0021076A">
              <w:rPr>
                <w:rFonts w:ascii="Times New Roman" w:eastAsia="Arial Unicode MS" w:hAnsi="Times New Roman" w:cs="Times New Roman"/>
                <w:kern w:val="1"/>
                <w:lang w:val="sr-Cyrl-CS" w:eastAsia="ar-SA"/>
              </w:rPr>
              <w:t>1.</w:t>
            </w:r>
          </w:p>
        </w:tc>
        <w:tc>
          <w:tcPr>
            <w:tcW w:w="4123" w:type="dxa"/>
            <w:shd w:val="clear" w:color="auto" w:fill="auto"/>
          </w:tcPr>
          <w:p w:rsidR="0021076A" w:rsidRPr="0021076A" w:rsidRDefault="0021076A" w:rsidP="0021076A">
            <w:pPr>
              <w:suppressAutoHyphens/>
              <w:spacing w:after="0" w:line="100" w:lineRule="atLeast"/>
              <w:jc w:val="both"/>
              <w:rPr>
                <w:rFonts w:ascii="Times New Roman" w:eastAsia="Arial Unicode MS" w:hAnsi="Times New Roman" w:cs="Times New Roman"/>
                <w:iCs/>
                <w:color w:val="000000"/>
                <w:kern w:val="1"/>
                <w:lang w:val="en-US" w:eastAsia="ar-SA"/>
              </w:rPr>
            </w:pPr>
          </w:p>
          <w:p w:rsidR="0021076A" w:rsidRPr="0021076A" w:rsidRDefault="0021076A" w:rsidP="0021076A">
            <w:pPr>
              <w:suppressAutoHyphens/>
              <w:spacing w:after="0" w:line="100" w:lineRule="atLeast"/>
              <w:jc w:val="both"/>
              <w:rPr>
                <w:rFonts w:ascii="Times New Roman" w:eastAsia="Arial Unicode MS" w:hAnsi="Times New Roman" w:cs="Times New Roman"/>
                <w:i/>
                <w:iCs/>
                <w:color w:val="000000"/>
                <w:kern w:val="1"/>
                <w:lang w:val="sr-Cyrl-CS" w:eastAsia="ar-SA"/>
              </w:rPr>
            </w:pPr>
            <w:r w:rsidRPr="0021076A">
              <w:rPr>
                <w:rFonts w:ascii="Times New Roman" w:eastAsia="Arial Unicode MS" w:hAnsi="Times New Roman" w:cs="Times New Roman"/>
                <w:iCs/>
                <w:color w:val="000000"/>
                <w:kern w:val="1"/>
                <w:lang w:val="en-US" w:eastAsia="ar-SA"/>
              </w:rPr>
              <w:t>Да је регистрован код надлежног органа, односно уписан у одговарајући регистар</w:t>
            </w:r>
            <w:r w:rsidRPr="0021076A">
              <w:rPr>
                <w:rFonts w:ascii="Times New Roman" w:eastAsia="Arial Unicode MS" w:hAnsi="Times New Roman" w:cs="Times New Roman"/>
                <w:iCs/>
                <w:color w:val="000000"/>
                <w:kern w:val="1"/>
                <w:lang w:val="sr-Cyrl-CS" w:eastAsia="ar-SA"/>
              </w:rPr>
              <w:t xml:space="preserve"> </w:t>
            </w:r>
            <w:r w:rsidRPr="0021076A">
              <w:rPr>
                <w:rFonts w:ascii="Times New Roman" w:eastAsia="Arial Unicode MS" w:hAnsi="Times New Roman" w:cs="Times New Roman"/>
                <w:i/>
                <w:iCs/>
                <w:color w:val="000000"/>
                <w:kern w:val="1"/>
                <w:lang w:val="sr-Cyrl-CS" w:eastAsia="ar-SA"/>
              </w:rPr>
              <w:t>(чл. 75. ст. 1. тач. 1) ЗЈН);</w:t>
            </w:r>
          </w:p>
          <w:p w:rsidR="0021076A" w:rsidRPr="0021076A" w:rsidRDefault="0021076A" w:rsidP="0021076A">
            <w:pPr>
              <w:suppressAutoHyphens/>
              <w:spacing w:after="0" w:line="100" w:lineRule="atLeast"/>
              <w:rPr>
                <w:rFonts w:ascii="Times New Roman" w:eastAsia="Arial Unicode MS" w:hAnsi="Times New Roman" w:cs="Times New Roman"/>
                <w:color w:val="FF0000"/>
                <w:kern w:val="1"/>
                <w:lang w:val="sr-Cyrl-CS" w:eastAsia="ar-SA"/>
              </w:rPr>
            </w:pPr>
          </w:p>
        </w:tc>
        <w:tc>
          <w:tcPr>
            <w:tcW w:w="4526" w:type="dxa"/>
            <w:vMerge w:val="restart"/>
            <w:shd w:val="clear" w:color="auto" w:fill="auto"/>
          </w:tcPr>
          <w:p w:rsidR="0021076A" w:rsidRPr="0021076A" w:rsidRDefault="0021076A" w:rsidP="0021076A">
            <w:pPr>
              <w:suppressAutoHyphens/>
              <w:spacing w:after="0" w:line="100" w:lineRule="atLeast"/>
              <w:jc w:val="both"/>
              <w:rPr>
                <w:rFonts w:ascii="Times New Roman" w:eastAsia="Arial Unicode MS" w:hAnsi="Times New Roman" w:cs="Times New Roman"/>
                <w:iCs/>
                <w:color w:val="000000"/>
                <w:kern w:val="1"/>
                <w:lang w:val="sr-Cyrl-CS" w:eastAsia="ar-SA"/>
              </w:rPr>
            </w:pPr>
          </w:p>
          <w:p w:rsidR="0021076A" w:rsidRPr="0021076A" w:rsidRDefault="0021076A" w:rsidP="0021076A">
            <w:pPr>
              <w:suppressAutoHyphens/>
              <w:spacing w:after="0" w:line="100" w:lineRule="atLeast"/>
              <w:jc w:val="both"/>
              <w:rPr>
                <w:rFonts w:ascii="Times New Roman" w:eastAsia="Arial Unicode MS" w:hAnsi="Times New Roman" w:cs="Times New Roman"/>
                <w:color w:val="000000"/>
                <w:kern w:val="1"/>
                <w:lang w:val="en-US" w:eastAsia="ar-SA"/>
              </w:rPr>
            </w:pPr>
            <w:r w:rsidRPr="0021076A">
              <w:rPr>
                <w:rFonts w:ascii="Times New Roman" w:eastAsia="Arial Unicode MS" w:hAnsi="Times New Roman" w:cs="Times New Roman"/>
                <w:b/>
                <w:color w:val="000000"/>
                <w:kern w:val="1"/>
                <w:lang w:val="en-US" w:eastAsia="ar-SA"/>
              </w:rPr>
              <w:t>ИЗЈАВА</w:t>
            </w:r>
            <w:r w:rsidRPr="0021076A">
              <w:rPr>
                <w:rFonts w:ascii="Times New Roman" w:eastAsia="Arial Unicode MS" w:hAnsi="Times New Roman" w:cs="Times New Roman"/>
                <w:color w:val="FF0000"/>
                <w:kern w:val="1"/>
                <w:lang w:val="sr-Cyrl-CS" w:eastAsia="ar-SA"/>
              </w:rPr>
              <w:t xml:space="preserve"> </w:t>
            </w:r>
            <w:r w:rsidRPr="0021076A">
              <w:rPr>
                <w:rFonts w:ascii="Times New Roman" w:eastAsia="Arial Unicode MS" w:hAnsi="Times New Roman" w:cs="Times New Roman"/>
                <w:kern w:val="1"/>
                <w:lang w:val="sr-Cyrl-CS" w:eastAsia="ar-SA"/>
              </w:rPr>
              <w:t>(</w:t>
            </w:r>
            <w:r w:rsidRPr="0021076A">
              <w:rPr>
                <w:rFonts w:ascii="Times New Roman" w:eastAsia="Arial Unicode MS" w:hAnsi="Times New Roman" w:cs="Times New Roman"/>
                <w:i/>
                <w:kern w:val="1"/>
                <w:lang w:val="sr-Cyrl-CS" w:eastAsia="ar-SA"/>
              </w:rPr>
              <w:t>Образац 5.</w:t>
            </w:r>
            <w:r w:rsidRPr="0021076A">
              <w:rPr>
                <w:rFonts w:ascii="Times New Roman" w:eastAsia="Arial Unicode MS" w:hAnsi="Times New Roman" w:cs="Times New Roman"/>
                <w:i/>
                <w:kern w:val="1"/>
                <w:lang w:val="ru-RU" w:eastAsia="ar-SA"/>
              </w:rPr>
              <w:t xml:space="preserve"> у </w:t>
            </w:r>
            <w:r w:rsidRPr="0021076A">
              <w:rPr>
                <w:rFonts w:ascii="Times New Roman" w:eastAsia="Arial Unicode MS" w:hAnsi="Times New Roman" w:cs="Times New Roman"/>
                <w:i/>
                <w:kern w:val="1"/>
                <w:lang w:val="en-US" w:eastAsia="ar-SA"/>
              </w:rPr>
              <w:t>поглављу</w:t>
            </w:r>
            <w:r w:rsidRPr="0021076A">
              <w:rPr>
                <w:rFonts w:ascii="Times New Roman" w:eastAsia="Arial Unicode MS" w:hAnsi="Times New Roman" w:cs="Times New Roman"/>
                <w:i/>
                <w:kern w:val="1"/>
                <w:lang w:val="sr-Cyrl-CS" w:eastAsia="ar-SA"/>
              </w:rPr>
              <w:t xml:space="preserve"> </w:t>
            </w:r>
            <w:r w:rsidR="00A71079">
              <w:rPr>
                <w:rFonts w:ascii="Times New Roman" w:eastAsia="Arial Unicode MS" w:hAnsi="Times New Roman" w:cs="Times New Roman"/>
                <w:i/>
                <w:kern w:val="1"/>
                <w:lang w:eastAsia="ar-SA"/>
              </w:rPr>
              <w:t>V</w:t>
            </w:r>
            <w:r w:rsidRPr="0021076A">
              <w:rPr>
                <w:rFonts w:ascii="Times New Roman" w:eastAsia="Arial Unicode MS" w:hAnsi="Times New Roman" w:cs="Times New Roman"/>
                <w:i/>
                <w:kern w:val="1"/>
                <w:lang w:val="ru-RU" w:eastAsia="ar-SA"/>
              </w:rPr>
              <w:t xml:space="preserve"> ове конкурсне документације</w:t>
            </w:r>
            <w:r w:rsidRPr="0021076A">
              <w:rPr>
                <w:rFonts w:ascii="Times New Roman" w:eastAsia="Arial Unicode MS" w:hAnsi="Times New Roman" w:cs="Times New Roman"/>
                <w:kern w:val="1"/>
                <w:lang w:val="sr-Cyrl-CS" w:eastAsia="ar-SA"/>
              </w:rPr>
              <w:t>),</w:t>
            </w:r>
            <w:r w:rsidR="00714E15">
              <w:rPr>
                <w:rFonts w:ascii="Times New Roman" w:eastAsia="Arial Unicode MS" w:hAnsi="Times New Roman" w:cs="Times New Roman"/>
                <w:kern w:val="1"/>
                <w:lang w:val="sr-Cyrl-CS" w:eastAsia="ar-SA"/>
              </w:rPr>
              <w:t xml:space="preserve"> </w:t>
            </w:r>
            <w:r w:rsidRPr="0021076A">
              <w:rPr>
                <w:rFonts w:ascii="Times New Roman" w:eastAsia="Arial Unicode MS" w:hAnsi="Times New Roman" w:cs="Times New Roman"/>
                <w:color w:val="000000"/>
                <w:kern w:val="1"/>
                <w:lang w:val="en-US" w:eastAsia="ar-SA"/>
              </w:rPr>
              <w:t xml:space="preserve">којом понуђач под пуном материјалном и кривичном одговорношћу потврђује да испуњава услове за учешће у поступку јавне набавке из чл. 75. </w:t>
            </w:r>
            <w:proofErr w:type="gramStart"/>
            <w:r w:rsidRPr="0021076A">
              <w:rPr>
                <w:rFonts w:ascii="Times New Roman" w:eastAsia="Arial Unicode MS" w:hAnsi="Times New Roman" w:cs="Times New Roman"/>
                <w:color w:val="000000"/>
                <w:kern w:val="1"/>
                <w:lang w:val="en-US" w:eastAsia="ar-SA"/>
              </w:rPr>
              <w:t>ст</w:t>
            </w:r>
            <w:proofErr w:type="gramEnd"/>
            <w:r w:rsidRPr="0021076A">
              <w:rPr>
                <w:rFonts w:ascii="Times New Roman" w:eastAsia="Arial Unicode MS" w:hAnsi="Times New Roman" w:cs="Times New Roman"/>
                <w:color w:val="000000"/>
                <w:kern w:val="1"/>
                <w:lang w:val="en-US" w:eastAsia="ar-SA"/>
              </w:rPr>
              <w:t xml:space="preserve">. 1. </w:t>
            </w:r>
            <w:proofErr w:type="gramStart"/>
            <w:r w:rsidRPr="0021076A">
              <w:rPr>
                <w:rFonts w:ascii="Times New Roman" w:eastAsia="Arial Unicode MS" w:hAnsi="Times New Roman" w:cs="Times New Roman"/>
                <w:color w:val="000000"/>
                <w:kern w:val="1"/>
                <w:lang w:val="en-US" w:eastAsia="ar-SA"/>
              </w:rPr>
              <w:t>тач</w:t>
            </w:r>
            <w:proofErr w:type="gramEnd"/>
            <w:r w:rsidRPr="0021076A">
              <w:rPr>
                <w:rFonts w:ascii="Times New Roman" w:eastAsia="Arial Unicode MS" w:hAnsi="Times New Roman" w:cs="Times New Roman"/>
                <w:color w:val="000000"/>
                <w:kern w:val="1"/>
                <w:lang w:val="en-US" w:eastAsia="ar-SA"/>
              </w:rPr>
              <w:t xml:space="preserve">. 1) </w:t>
            </w:r>
            <w:proofErr w:type="gramStart"/>
            <w:r w:rsidRPr="0021076A">
              <w:rPr>
                <w:rFonts w:ascii="Times New Roman" w:eastAsia="Arial Unicode MS" w:hAnsi="Times New Roman" w:cs="Times New Roman"/>
                <w:color w:val="000000"/>
                <w:kern w:val="1"/>
                <w:lang w:val="en-US" w:eastAsia="ar-SA"/>
              </w:rPr>
              <w:t>до</w:t>
            </w:r>
            <w:proofErr w:type="gramEnd"/>
            <w:r w:rsidRPr="0021076A">
              <w:rPr>
                <w:rFonts w:ascii="Times New Roman" w:eastAsia="Arial Unicode MS" w:hAnsi="Times New Roman" w:cs="Times New Roman"/>
                <w:color w:val="000000"/>
                <w:kern w:val="1"/>
                <w:lang w:val="en-US" w:eastAsia="ar-SA"/>
              </w:rPr>
              <w:t xml:space="preserve"> 4) и став 2. ЗЈН, дефинисане овом конкурсном документацијом</w:t>
            </w:r>
          </w:p>
          <w:p w:rsidR="0021076A" w:rsidRPr="0021076A" w:rsidRDefault="0021076A" w:rsidP="0021076A">
            <w:pPr>
              <w:suppressAutoHyphens/>
              <w:spacing w:after="0" w:line="100" w:lineRule="atLeast"/>
              <w:jc w:val="both"/>
              <w:rPr>
                <w:rFonts w:ascii="Times New Roman" w:eastAsia="Arial Unicode MS" w:hAnsi="Times New Roman" w:cs="Times New Roman"/>
                <w:color w:val="000000"/>
                <w:kern w:val="1"/>
                <w:lang w:val="en-US" w:eastAsia="ar-SA"/>
              </w:rPr>
            </w:pPr>
          </w:p>
          <w:p w:rsidR="0021076A" w:rsidRPr="0021076A" w:rsidRDefault="0021076A" w:rsidP="0021076A">
            <w:pPr>
              <w:suppressAutoHyphens/>
              <w:spacing w:after="0" w:line="100" w:lineRule="atLeast"/>
              <w:jc w:val="both"/>
              <w:rPr>
                <w:rFonts w:ascii="Times New Roman" w:eastAsia="Arial Unicode MS" w:hAnsi="Times New Roman" w:cs="Times New Roman"/>
                <w:color w:val="FF0000"/>
                <w:kern w:val="1"/>
                <w:lang w:val="en-US" w:eastAsia="ar-SA"/>
              </w:rPr>
            </w:pPr>
          </w:p>
        </w:tc>
      </w:tr>
      <w:tr w:rsidR="0021076A" w:rsidRPr="0021076A" w:rsidTr="005D2A91">
        <w:tc>
          <w:tcPr>
            <w:tcW w:w="593" w:type="dxa"/>
            <w:shd w:val="clear" w:color="auto" w:fill="auto"/>
            <w:vAlign w:val="center"/>
          </w:tcPr>
          <w:p w:rsidR="0021076A" w:rsidRPr="0021076A" w:rsidRDefault="0021076A" w:rsidP="0021076A">
            <w:pPr>
              <w:suppressAutoHyphens/>
              <w:spacing w:after="0" w:line="100" w:lineRule="atLeast"/>
              <w:rPr>
                <w:rFonts w:ascii="Times New Roman" w:eastAsia="Arial Unicode MS" w:hAnsi="Times New Roman" w:cs="Times New Roman"/>
                <w:kern w:val="1"/>
                <w:lang w:val="sr-Cyrl-CS" w:eastAsia="ar-SA"/>
              </w:rPr>
            </w:pPr>
            <w:r w:rsidRPr="0021076A">
              <w:rPr>
                <w:rFonts w:ascii="Times New Roman" w:eastAsia="Arial Unicode MS" w:hAnsi="Times New Roman" w:cs="Times New Roman"/>
                <w:kern w:val="1"/>
                <w:lang w:val="sr-Cyrl-CS" w:eastAsia="ar-SA"/>
              </w:rPr>
              <w:t>2.</w:t>
            </w:r>
          </w:p>
        </w:tc>
        <w:tc>
          <w:tcPr>
            <w:tcW w:w="4123" w:type="dxa"/>
            <w:shd w:val="clear" w:color="auto" w:fill="auto"/>
          </w:tcPr>
          <w:p w:rsidR="0021076A" w:rsidRPr="0021076A" w:rsidRDefault="0021076A" w:rsidP="0021076A">
            <w:pPr>
              <w:suppressAutoHyphens/>
              <w:spacing w:after="0" w:line="100" w:lineRule="atLeast"/>
              <w:jc w:val="both"/>
              <w:rPr>
                <w:rFonts w:ascii="Times New Roman" w:eastAsia="Arial Unicode MS" w:hAnsi="Times New Roman" w:cs="Times New Roman"/>
                <w:color w:val="000000"/>
                <w:kern w:val="1"/>
                <w:lang w:val="en-US" w:eastAsia="ar-SA"/>
              </w:rPr>
            </w:pPr>
          </w:p>
          <w:p w:rsidR="0021076A" w:rsidRPr="0021076A" w:rsidRDefault="0021076A" w:rsidP="0021076A">
            <w:pPr>
              <w:suppressAutoHyphens/>
              <w:spacing w:after="0" w:line="100" w:lineRule="atLeast"/>
              <w:jc w:val="both"/>
              <w:rPr>
                <w:rFonts w:ascii="Times New Roman" w:eastAsia="Arial Unicode MS" w:hAnsi="Times New Roman" w:cs="Times New Roman"/>
                <w:i/>
                <w:iCs/>
                <w:color w:val="000000"/>
                <w:kern w:val="1"/>
                <w:lang w:val="sr-Cyrl-CS" w:eastAsia="ar-SA"/>
              </w:rPr>
            </w:pPr>
            <w:r w:rsidRPr="0021076A">
              <w:rPr>
                <w:rFonts w:ascii="Times New Roman" w:eastAsia="Arial Unicode MS" w:hAnsi="Times New Roman" w:cs="Times New Roman"/>
                <w:color w:val="000000"/>
                <w:kern w:val="1"/>
                <w:lang w:val="en-US"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21076A">
              <w:rPr>
                <w:rFonts w:ascii="Times New Roman" w:eastAsia="Arial Unicode MS" w:hAnsi="Times New Roman" w:cs="Times New Roman"/>
                <w:color w:val="000000"/>
                <w:kern w:val="1"/>
                <w:lang w:val="sr-Cyrl-CS" w:eastAsia="ar-SA"/>
              </w:rPr>
              <w:t xml:space="preserve"> </w:t>
            </w:r>
            <w:r w:rsidRPr="0021076A">
              <w:rPr>
                <w:rFonts w:ascii="Times New Roman" w:eastAsia="Arial Unicode MS" w:hAnsi="Times New Roman" w:cs="Times New Roman"/>
                <w:i/>
                <w:iCs/>
                <w:color w:val="000000"/>
                <w:kern w:val="1"/>
                <w:lang w:val="sr-Cyrl-CS" w:eastAsia="ar-SA"/>
              </w:rPr>
              <w:t>(чл. 75. ст. 1. тач. 2) ЗЈН);</w:t>
            </w:r>
          </w:p>
          <w:p w:rsidR="0021076A" w:rsidRPr="0021076A" w:rsidRDefault="0021076A" w:rsidP="0021076A">
            <w:pPr>
              <w:suppressAutoHyphens/>
              <w:spacing w:after="0" w:line="100" w:lineRule="atLeast"/>
              <w:jc w:val="both"/>
              <w:rPr>
                <w:rFonts w:ascii="Times New Roman" w:eastAsia="Arial Unicode MS" w:hAnsi="Times New Roman" w:cs="Times New Roman"/>
                <w:color w:val="FF0000"/>
                <w:kern w:val="1"/>
                <w:lang w:val="sr-Cyrl-CS" w:eastAsia="ar-SA"/>
              </w:rPr>
            </w:pPr>
          </w:p>
        </w:tc>
        <w:tc>
          <w:tcPr>
            <w:tcW w:w="4526" w:type="dxa"/>
            <w:vMerge/>
            <w:shd w:val="clear" w:color="auto" w:fill="auto"/>
          </w:tcPr>
          <w:p w:rsidR="0021076A" w:rsidRPr="0021076A" w:rsidRDefault="0021076A" w:rsidP="0021076A">
            <w:pPr>
              <w:suppressAutoHyphens/>
              <w:spacing w:after="0" w:line="100" w:lineRule="atLeast"/>
              <w:jc w:val="both"/>
              <w:rPr>
                <w:rFonts w:ascii="Times New Roman" w:eastAsia="Arial Unicode MS" w:hAnsi="Times New Roman" w:cs="Times New Roman"/>
                <w:color w:val="FF0000"/>
                <w:kern w:val="1"/>
                <w:lang w:val="en-US" w:eastAsia="ar-SA"/>
              </w:rPr>
            </w:pPr>
          </w:p>
        </w:tc>
      </w:tr>
      <w:tr w:rsidR="0021076A" w:rsidRPr="0021076A" w:rsidTr="005D2A91">
        <w:tc>
          <w:tcPr>
            <w:tcW w:w="593" w:type="dxa"/>
            <w:shd w:val="clear" w:color="auto" w:fill="auto"/>
            <w:vAlign w:val="center"/>
          </w:tcPr>
          <w:p w:rsidR="0021076A" w:rsidRPr="0021076A" w:rsidRDefault="0021076A" w:rsidP="0021076A">
            <w:pPr>
              <w:suppressAutoHyphens/>
              <w:spacing w:after="0" w:line="100" w:lineRule="atLeast"/>
              <w:rPr>
                <w:rFonts w:ascii="Times New Roman" w:eastAsia="Arial Unicode MS" w:hAnsi="Times New Roman" w:cs="Times New Roman"/>
                <w:color w:val="FF0000"/>
                <w:kern w:val="1"/>
                <w:lang w:val="sr-Cyrl-CS" w:eastAsia="ar-SA"/>
              </w:rPr>
            </w:pPr>
            <w:r w:rsidRPr="0021076A">
              <w:rPr>
                <w:rFonts w:ascii="Times New Roman" w:eastAsia="Arial Unicode MS" w:hAnsi="Times New Roman" w:cs="Times New Roman"/>
                <w:kern w:val="1"/>
                <w:lang w:val="sr-Cyrl-CS" w:eastAsia="ar-SA"/>
              </w:rPr>
              <w:t>3.</w:t>
            </w:r>
          </w:p>
        </w:tc>
        <w:tc>
          <w:tcPr>
            <w:tcW w:w="4123" w:type="dxa"/>
            <w:shd w:val="clear" w:color="auto" w:fill="auto"/>
          </w:tcPr>
          <w:p w:rsidR="0021076A" w:rsidRPr="0021076A" w:rsidRDefault="0021076A" w:rsidP="0021076A">
            <w:pPr>
              <w:suppressAutoHyphens/>
              <w:spacing w:after="0" w:line="100" w:lineRule="atLeast"/>
              <w:jc w:val="both"/>
              <w:rPr>
                <w:rFonts w:ascii="Times New Roman" w:eastAsia="Arial Unicode MS" w:hAnsi="Times New Roman" w:cs="Times New Roman"/>
                <w:color w:val="000000"/>
                <w:kern w:val="1"/>
                <w:lang w:val="en-US" w:eastAsia="ar-SA"/>
              </w:rPr>
            </w:pPr>
          </w:p>
          <w:p w:rsidR="0021076A" w:rsidRPr="0021076A" w:rsidRDefault="0021076A" w:rsidP="0021076A">
            <w:pPr>
              <w:suppressAutoHyphens/>
              <w:spacing w:after="0" w:line="100" w:lineRule="atLeast"/>
              <w:jc w:val="both"/>
              <w:rPr>
                <w:rFonts w:ascii="Times New Roman" w:eastAsia="Arial Unicode MS" w:hAnsi="Times New Roman" w:cs="Times New Roman"/>
                <w:color w:val="000000"/>
                <w:kern w:val="1"/>
                <w:lang w:val="en-US" w:eastAsia="ar-SA"/>
              </w:rPr>
            </w:pPr>
            <w:r w:rsidRPr="0021076A">
              <w:rPr>
                <w:rFonts w:ascii="Times New Roman" w:eastAsia="Arial Unicode MS" w:hAnsi="Times New Roman" w:cs="Times New Roman"/>
                <w:color w:val="000000"/>
                <w:kern w:val="1"/>
                <w:lang w:val="en-US" w:eastAsia="ar-SA"/>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21076A">
              <w:rPr>
                <w:rFonts w:ascii="Times New Roman" w:eastAsia="Arial Unicode MS" w:hAnsi="Times New Roman" w:cs="Times New Roman"/>
                <w:i/>
                <w:iCs/>
                <w:color w:val="000000"/>
                <w:kern w:val="1"/>
                <w:lang w:val="sr-Cyrl-CS" w:eastAsia="ar-SA"/>
              </w:rPr>
              <w:t>(чл. 75. ст. 1. тач. 4) ЗЈН);</w:t>
            </w:r>
          </w:p>
          <w:p w:rsidR="0021076A" w:rsidRPr="0021076A" w:rsidRDefault="0021076A" w:rsidP="0021076A">
            <w:pPr>
              <w:suppressAutoHyphens/>
              <w:spacing w:after="0" w:line="100" w:lineRule="atLeast"/>
              <w:rPr>
                <w:rFonts w:ascii="Times New Roman" w:eastAsia="Arial Unicode MS" w:hAnsi="Times New Roman" w:cs="Times New Roman"/>
                <w:color w:val="FF0000"/>
                <w:kern w:val="1"/>
                <w:lang w:val="en-US" w:eastAsia="ar-SA"/>
              </w:rPr>
            </w:pPr>
          </w:p>
        </w:tc>
        <w:tc>
          <w:tcPr>
            <w:tcW w:w="4526" w:type="dxa"/>
            <w:vMerge/>
            <w:shd w:val="clear" w:color="auto" w:fill="auto"/>
          </w:tcPr>
          <w:p w:rsidR="0021076A" w:rsidRPr="0021076A" w:rsidRDefault="0021076A" w:rsidP="0021076A">
            <w:pPr>
              <w:suppressAutoHyphens/>
              <w:spacing w:after="0" w:line="100" w:lineRule="atLeast"/>
              <w:jc w:val="both"/>
              <w:rPr>
                <w:rFonts w:ascii="Times New Roman" w:eastAsia="Arial Unicode MS" w:hAnsi="Times New Roman" w:cs="Times New Roman"/>
                <w:color w:val="FF0000"/>
                <w:kern w:val="1"/>
                <w:lang w:val="en-US" w:eastAsia="ar-SA"/>
              </w:rPr>
            </w:pPr>
          </w:p>
        </w:tc>
      </w:tr>
      <w:tr w:rsidR="0021076A" w:rsidRPr="0021076A" w:rsidTr="005D2A91">
        <w:tc>
          <w:tcPr>
            <w:tcW w:w="593" w:type="dxa"/>
            <w:shd w:val="clear" w:color="auto" w:fill="auto"/>
            <w:vAlign w:val="center"/>
          </w:tcPr>
          <w:p w:rsidR="0021076A" w:rsidRPr="0021076A" w:rsidRDefault="0021076A" w:rsidP="0021076A">
            <w:pPr>
              <w:suppressAutoHyphens/>
              <w:spacing w:after="0" w:line="100" w:lineRule="atLeast"/>
              <w:rPr>
                <w:rFonts w:ascii="Times New Roman" w:eastAsia="Arial Unicode MS" w:hAnsi="Times New Roman" w:cs="Times New Roman"/>
                <w:kern w:val="1"/>
                <w:lang w:val="sr-Cyrl-CS" w:eastAsia="ar-SA"/>
              </w:rPr>
            </w:pPr>
            <w:r w:rsidRPr="0021076A">
              <w:rPr>
                <w:rFonts w:ascii="Times New Roman" w:eastAsia="Arial Unicode MS" w:hAnsi="Times New Roman" w:cs="Times New Roman"/>
                <w:kern w:val="1"/>
                <w:lang w:val="sr-Cyrl-CS" w:eastAsia="ar-SA"/>
              </w:rPr>
              <w:t>4.</w:t>
            </w:r>
          </w:p>
        </w:tc>
        <w:tc>
          <w:tcPr>
            <w:tcW w:w="4123" w:type="dxa"/>
            <w:shd w:val="clear" w:color="auto" w:fill="auto"/>
          </w:tcPr>
          <w:p w:rsidR="0021076A" w:rsidRPr="0021076A" w:rsidRDefault="0021076A" w:rsidP="0021076A">
            <w:pPr>
              <w:suppressAutoHyphens/>
              <w:spacing w:after="0" w:line="100" w:lineRule="atLeast"/>
              <w:jc w:val="both"/>
              <w:rPr>
                <w:rFonts w:ascii="Times New Roman" w:eastAsia="Arial Unicode MS" w:hAnsi="Times New Roman" w:cs="Times New Roman"/>
                <w:i/>
                <w:iCs/>
                <w:kern w:val="1"/>
                <w:lang w:val="sr-Cyrl-CS" w:eastAsia="ar-SA"/>
              </w:rPr>
            </w:pPr>
            <w:r w:rsidRPr="0021076A">
              <w:rPr>
                <w:rFonts w:ascii="Times New Roman" w:eastAsia="Arial Unicode MS" w:hAnsi="Times New Roman" w:cs="Times New Roman"/>
                <w:kern w:val="1"/>
                <w:lang w:val="en-US" w:eastAsia="ar-SA"/>
              </w:rPr>
              <w:t xml:space="preserve">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w:t>
            </w:r>
            <w:proofErr w:type="gramStart"/>
            <w:r w:rsidRPr="0021076A">
              <w:rPr>
                <w:rFonts w:ascii="Times New Roman" w:eastAsia="Arial Unicode MS" w:hAnsi="Times New Roman" w:cs="Times New Roman"/>
                <w:kern w:val="1"/>
                <w:lang w:val="en-US" w:eastAsia="ar-SA"/>
              </w:rPr>
              <w:t>подношења</w:t>
            </w:r>
            <w:proofErr w:type="gramEnd"/>
            <w:r w:rsidRPr="0021076A">
              <w:rPr>
                <w:rFonts w:ascii="Times New Roman" w:eastAsia="Arial Unicode MS" w:hAnsi="Times New Roman" w:cs="Times New Roman"/>
                <w:kern w:val="1"/>
                <w:lang w:val="en-US" w:eastAsia="ar-SA"/>
              </w:rPr>
              <w:t xml:space="preserve"> понуде (</w:t>
            </w:r>
            <w:r w:rsidRPr="0021076A">
              <w:rPr>
                <w:rFonts w:ascii="Times New Roman" w:eastAsia="Arial Unicode MS" w:hAnsi="Times New Roman" w:cs="Times New Roman"/>
                <w:i/>
                <w:iCs/>
                <w:kern w:val="1"/>
                <w:lang w:val="sr-Cyrl-CS" w:eastAsia="ar-SA"/>
              </w:rPr>
              <w:t>чл. 75. ст. 2. ЗЈН).</w:t>
            </w:r>
          </w:p>
          <w:p w:rsidR="0021076A" w:rsidRPr="0021076A" w:rsidRDefault="0021076A" w:rsidP="0021076A">
            <w:pPr>
              <w:suppressAutoHyphens/>
              <w:spacing w:after="0" w:line="100" w:lineRule="atLeast"/>
              <w:jc w:val="both"/>
              <w:rPr>
                <w:rFonts w:ascii="Times New Roman" w:eastAsia="Arial Unicode MS" w:hAnsi="Times New Roman" w:cs="Times New Roman"/>
                <w:color w:val="000000"/>
                <w:kern w:val="1"/>
                <w:lang w:val="en-US" w:eastAsia="ar-SA"/>
              </w:rPr>
            </w:pPr>
          </w:p>
        </w:tc>
        <w:tc>
          <w:tcPr>
            <w:tcW w:w="4526" w:type="dxa"/>
            <w:vMerge/>
            <w:shd w:val="clear" w:color="auto" w:fill="auto"/>
          </w:tcPr>
          <w:p w:rsidR="0021076A" w:rsidRPr="0021076A" w:rsidRDefault="0021076A" w:rsidP="0021076A">
            <w:pPr>
              <w:suppressAutoHyphens/>
              <w:spacing w:after="0" w:line="100" w:lineRule="atLeast"/>
              <w:jc w:val="both"/>
              <w:rPr>
                <w:rFonts w:ascii="Times New Roman" w:eastAsia="Arial Unicode MS" w:hAnsi="Times New Roman" w:cs="Times New Roman"/>
                <w:color w:val="FF0000"/>
                <w:kern w:val="1"/>
                <w:lang w:val="en-US" w:eastAsia="ar-SA"/>
              </w:rPr>
            </w:pPr>
          </w:p>
        </w:tc>
      </w:tr>
    </w:tbl>
    <w:p w:rsidR="0021076A" w:rsidRDefault="0021076A" w:rsidP="0021076A">
      <w:pPr>
        <w:tabs>
          <w:tab w:val="left" w:pos="680"/>
        </w:tabs>
        <w:suppressAutoHyphens/>
        <w:spacing w:after="0" w:line="100" w:lineRule="atLeast"/>
        <w:jc w:val="center"/>
        <w:rPr>
          <w:rFonts w:ascii="Times New Roman" w:eastAsia="TimesNewRomanPSMT" w:hAnsi="Times New Roman" w:cs="Times New Roman"/>
          <w:bCs/>
          <w:kern w:val="1"/>
          <w:sz w:val="28"/>
          <w:szCs w:val="28"/>
          <w:lang w:val="sr-Cyrl-CS" w:eastAsia="ar-SA"/>
        </w:rPr>
      </w:pPr>
    </w:p>
    <w:p w:rsidR="00D60315" w:rsidRDefault="00D60315" w:rsidP="0021076A">
      <w:pPr>
        <w:tabs>
          <w:tab w:val="left" w:pos="680"/>
        </w:tabs>
        <w:suppressAutoHyphens/>
        <w:spacing w:after="0" w:line="100" w:lineRule="atLeast"/>
        <w:jc w:val="center"/>
        <w:rPr>
          <w:rFonts w:ascii="Times New Roman" w:eastAsia="TimesNewRomanPSMT" w:hAnsi="Times New Roman" w:cs="Times New Roman"/>
          <w:bCs/>
          <w:kern w:val="1"/>
          <w:sz w:val="28"/>
          <w:szCs w:val="28"/>
          <w:lang w:val="sr-Cyrl-CS" w:eastAsia="ar-SA"/>
        </w:rPr>
      </w:pPr>
    </w:p>
    <w:p w:rsidR="00D60315" w:rsidRDefault="00D60315" w:rsidP="0021076A">
      <w:pPr>
        <w:tabs>
          <w:tab w:val="left" w:pos="680"/>
        </w:tabs>
        <w:suppressAutoHyphens/>
        <w:spacing w:after="0" w:line="100" w:lineRule="atLeast"/>
        <w:jc w:val="center"/>
        <w:rPr>
          <w:rFonts w:ascii="Times New Roman" w:eastAsia="TimesNewRomanPSMT" w:hAnsi="Times New Roman" w:cs="Times New Roman"/>
          <w:bCs/>
          <w:kern w:val="1"/>
          <w:sz w:val="28"/>
          <w:szCs w:val="28"/>
          <w:lang w:val="sr-Cyrl-CS" w:eastAsia="ar-SA"/>
        </w:rPr>
      </w:pPr>
    </w:p>
    <w:p w:rsidR="00D60315" w:rsidRDefault="00D60315" w:rsidP="0021076A">
      <w:pPr>
        <w:tabs>
          <w:tab w:val="left" w:pos="680"/>
        </w:tabs>
        <w:suppressAutoHyphens/>
        <w:spacing w:after="0" w:line="100" w:lineRule="atLeast"/>
        <w:jc w:val="center"/>
        <w:rPr>
          <w:rFonts w:ascii="Times New Roman" w:eastAsia="TimesNewRomanPSMT" w:hAnsi="Times New Roman" w:cs="Times New Roman"/>
          <w:bCs/>
          <w:kern w:val="1"/>
          <w:sz w:val="28"/>
          <w:szCs w:val="28"/>
          <w:lang w:val="sr-Cyrl-CS" w:eastAsia="ar-SA"/>
        </w:rPr>
      </w:pPr>
    </w:p>
    <w:p w:rsidR="00D60315" w:rsidRDefault="00D60315" w:rsidP="0021076A">
      <w:pPr>
        <w:tabs>
          <w:tab w:val="left" w:pos="680"/>
        </w:tabs>
        <w:suppressAutoHyphens/>
        <w:spacing w:after="0" w:line="100" w:lineRule="atLeast"/>
        <w:jc w:val="center"/>
        <w:rPr>
          <w:rFonts w:ascii="Times New Roman" w:eastAsia="TimesNewRomanPSMT" w:hAnsi="Times New Roman" w:cs="Times New Roman"/>
          <w:bCs/>
          <w:kern w:val="1"/>
          <w:sz w:val="28"/>
          <w:szCs w:val="28"/>
          <w:lang w:val="sr-Cyrl-CS" w:eastAsia="ar-SA"/>
        </w:rPr>
      </w:pPr>
    </w:p>
    <w:p w:rsidR="00D60315" w:rsidRDefault="00D60315" w:rsidP="0021076A">
      <w:pPr>
        <w:tabs>
          <w:tab w:val="left" w:pos="680"/>
        </w:tabs>
        <w:suppressAutoHyphens/>
        <w:spacing w:after="0" w:line="100" w:lineRule="atLeast"/>
        <w:jc w:val="center"/>
        <w:rPr>
          <w:rFonts w:ascii="Times New Roman" w:eastAsia="TimesNewRomanPSMT" w:hAnsi="Times New Roman" w:cs="Times New Roman"/>
          <w:bCs/>
          <w:kern w:val="1"/>
          <w:sz w:val="28"/>
          <w:szCs w:val="28"/>
          <w:lang w:val="sr-Cyrl-CS" w:eastAsia="ar-SA"/>
        </w:rPr>
      </w:pPr>
    </w:p>
    <w:p w:rsidR="00D60315" w:rsidRPr="0021076A" w:rsidRDefault="00D60315" w:rsidP="0021076A">
      <w:pPr>
        <w:tabs>
          <w:tab w:val="left" w:pos="680"/>
        </w:tabs>
        <w:suppressAutoHyphens/>
        <w:spacing w:after="0" w:line="100" w:lineRule="atLeast"/>
        <w:jc w:val="center"/>
        <w:rPr>
          <w:rFonts w:ascii="Times New Roman" w:eastAsia="TimesNewRomanPSMT" w:hAnsi="Times New Roman" w:cs="Times New Roman"/>
          <w:bCs/>
          <w:kern w:val="1"/>
          <w:sz w:val="28"/>
          <w:szCs w:val="28"/>
          <w:lang w:val="sr-Cyrl-CS" w:eastAsia="ar-SA"/>
        </w:rPr>
      </w:pPr>
    </w:p>
    <w:p w:rsidR="0021076A" w:rsidRDefault="0021076A" w:rsidP="0021076A">
      <w:pPr>
        <w:tabs>
          <w:tab w:val="left" w:pos="680"/>
        </w:tabs>
        <w:suppressAutoHyphens/>
        <w:spacing w:after="0" w:line="100" w:lineRule="atLeast"/>
        <w:jc w:val="center"/>
        <w:rPr>
          <w:rFonts w:ascii="Times New Roman" w:eastAsia="TimesNewRomanPSMT" w:hAnsi="Times New Roman" w:cs="Times New Roman"/>
          <w:b/>
          <w:bCs/>
          <w:kern w:val="1"/>
          <w:sz w:val="28"/>
          <w:szCs w:val="28"/>
          <w:lang w:val="sr-Cyrl-CS" w:eastAsia="ar-SA"/>
        </w:rPr>
      </w:pPr>
    </w:p>
    <w:p w:rsidR="005D2A91" w:rsidRPr="0021076A" w:rsidRDefault="005D2A91" w:rsidP="0021076A">
      <w:pPr>
        <w:tabs>
          <w:tab w:val="left" w:pos="680"/>
        </w:tabs>
        <w:suppressAutoHyphens/>
        <w:spacing w:after="0" w:line="100" w:lineRule="atLeast"/>
        <w:jc w:val="center"/>
        <w:rPr>
          <w:rFonts w:ascii="Times New Roman" w:eastAsia="TimesNewRomanPSMT" w:hAnsi="Times New Roman" w:cs="Times New Roman"/>
          <w:b/>
          <w:bCs/>
          <w:kern w:val="1"/>
          <w:sz w:val="28"/>
          <w:szCs w:val="28"/>
          <w:lang w:val="sr-Cyrl-CS" w:eastAsia="ar-SA"/>
        </w:rPr>
      </w:pPr>
    </w:p>
    <w:p w:rsidR="0021076A" w:rsidRPr="0021076A" w:rsidRDefault="0021076A" w:rsidP="0021076A">
      <w:pPr>
        <w:tabs>
          <w:tab w:val="left" w:pos="680"/>
        </w:tabs>
        <w:suppressAutoHyphens/>
        <w:spacing w:after="0" w:line="100" w:lineRule="atLeast"/>
        <w:jc w:val="center"/>
        <w:rPr>
          <w:rFonts w:ascii="Times New Roman" w:eastAsia="TimesNewRomanPSMT" w:hAnsi="Times New Roman" w:cs="Times New Roman"/>
          <w:b/>
          <w:bCs/>
          <w:kern w:val="1"/>
          <w:sz w:val="28"/>
          <w:szCs w:val="28"/>
          <w:lang w:val="sr-Cyrl-CS" w:eastAsia="ar-SA"/>
        </w:rPr>
      </w:pPr>
      <w:r w:rsidRPr="0021076A">
        <w:rPr>
          <w:rFonts w:ascii="Times New Roman" w:eastAsia="TimesNewRomanPSMT" w:hAnsi="Times New Roman" w:cs="Times New Roman"/>
          <w:b/>
          <w:bCs/>
          <w:kern w:val="1"/>
          <w:sz w:val="28"/>
          <w:szCs w:val="28"/>
          <w:lang w:val="sr-Cyrl-CS" w:eastAsia="ar-SA"/>
        </w:rPr>
        <w:lastRenderedPageBreak/>
        <w:t>ДОДАТНИ УСЛОВИ</w:t>
      </w:r>
    </w:p>
    <w:p w:rsidR="0021076A" w:rsidRPr="0021076A" w:rsidRDefault="0021076A" w:rsidP="0021076A">
      <w:pPr>
        <w:tabs>
          <w:tab w:val="left" w:pos="680"/>
        </w:tabs>
        <w:suppressAutoHyphens/>
        <w:spacing w:after="0" w:line="100" w:lineRule="atLeast"/>
        <w:jc w:val="both"/>
        <w:rPr>
          <w:rFonts w:ascii="Times New Roman" w:eastAsia="Arial Unicode MS" w:hAnsi="Times New Roman" w:cs="Times New Roman"/>
          <w:b/>
          <w:iCs/>
          <w:kern w:val="1"/>
          <w:sz w:val="24"/>
          <w:szCs w:val="24"/>
          <w:lang w:val="sr-Cyrl-RS" w:eastAsia="ar-SA"/>
        </w:rPr>
      </w:pPr>
    </w:p>
    <w:tbl>
      <w:tblPr>
        <w:tblW w:w="101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
        <w:gridCol w:w="4366"/>
        <w:gridCol w:w="5098"/>
      </w:tblGrid>
      <w:tr w:rsidR="0021076A" w:rsidRPr="0021076A" w:rsidTr="005D2A91">
        <w:trPr>
          <w:trHeight w:val="1245"/>
        </w:trPr>
        <w:tc>
          <w:tcPr>
            <w:tcW w:w="734" w:type="dxa"/>
            <w:shd w:val="clear" w:color="auto" w:fill="C6D9F1"/>
          </w:tcPr>
          <w:p w:rsidR="0021076A" w:rsidRPr="0021076A" w:rsidRDefault="0021076A" w:rsidP="0021076A">
            <w:pPr>
              <w:suppressAutoHyphens/>
              <w:spacing w:after="0" w:line="100" w:lineRule="atLeast"/>
              <w:rPr>
                <w:rFonts w:ascii="Times New Roman" w:eastAsia="Arial Unicode MS" w:hAnsi="Times New Roman" w:cs="Times New Roman"/>
                <w:b/>
                <w:color w:val="000000"/>
                <w:kern w:val="1"/>
                <w:sz w:val="24"/>
                <w:szCs w:val="24"/>
                <w:lang w:val="sr-Cyrl-CS" w:eastAsia="ar-SA"/>
              </w:rPr>
            </w:pPr>
          </w:p>
          <w:p w:rsidR="0021076A" w:rsidRPr="0021076A" w:rsidRDefault="0021076A" w:rsidP="0021076A">
            <w:pPr>
              <w:suppressAutoHyphens/>
              <w:spacing w:after="0" w:line="100" w:lineRule="atLeast"/>
              <w:rPr>
                <w:rFonts w:ascii="Times New Roman" w:eastAsia="Arial Unicode MS" w:hAnsi="Times New Roman" w:cs="Times New Roman"/>
                <w:b/>
                <w:color w:val="000000"/>
                <w:kern w:val="1"/>
                <w:sz w:val="24"/>
                <w:szCs w:val="24"/>
                <w:lang w:val="sr-Cyrl-CS" w:eastAsia="ar-SA"/>
              </w:rPr>
            </w:pPr>
            <w:r w:rsidRPr="0021076A">
              <w:rPr>
                <w:rFonts w:ascii="Times New Roman" w:eastAsia="Arial Unicode MS" w:hAnsi="Times New Roman" w:cs="Times New Roman"/>
                <w:b/>
                <w:color w:val="000000"/>
                <w:kern w:val="1"/>
                <w:sz w:val="24"/>
                <w:szCs w:val="24"/>
                <w:lang w:val="sr-Cyrl-CS" w:eastAsia="ar-SA"/>
              </w:rPr>
              <w:t>Р.бр.</w:t>
            </w:r>
          </w:p>
        </w:tc>
        <w:tc>
          <w:tcPr>
            <w:tcW w:w="4366" w:type="dxa"/>
            <w:shd w:val="clear" w:color="auto" w:fill="C6D9F1"/>
          </w:tcPr>
          <w:p w:rsidR="0021076A" w:rsidRPr="0021076A" w:rsidRDefault="0021076A" w:rsidP="0021076A">
            <w:pPr>
              <w:suppressAutoHyphens/>
              <w:spacing w:after="0" w:line="100" w:lineRule="atLeast"/>
              <w:rPr>
                <w:rFonts w:ascii="Times New Roman" w:eastAsia="Arial Unicode MS" w:hAnsi="Times New Roman" w:cs="Times New Roman"/>
                <w:b/>
                <w:color w:val="000000"/>
                <w:kern w:val="1"/>
                <w:sz w:val="24"/>
                <w:szCs w:val="24"/>
                <w:lang w:val="sr-Cyrl-CS" w:eastAsia="ar-SA"/>
              </w:rPr>
            </w:pPr>
          </w:p>
          <w:p w:rsidR="0021076A" w:rsidRPr="0021076A" w:rsidRDefault="0021076A" w:rsidP="0021076A">
            <w:pPr>
              <w:suppressAutoHyphens/>
              <w:spacing w:after="0" w:line="100" w:lineRule="atLeast"/>
              <w:rPr>
                <w:rFonts w:ascii="Times New Roman" w:eastAsia="Arial Unicode MS" w:hAnsi="Times New Roman" w:cs="Times New Roman"/>
                <w:b/>
                <w:color w:val="000000"/>
                <w:kern w:val="1"/>
                <w:sz w:val="24"/>
                <w:szCs w:val="24"/>
                <w:lang w:val="sr-Cyrl-CS" w:eastAsia="ar-SA"/>
              </w:rPr>
            </w:pPr>
          </w:p>
          <w:p w:rsidR="0021076A" w:rsidRPr="0021076A" w:rsidRDefault="0021076A" w:rsidP="0021076A">
            <w:pPr>
              <w:suppressAutoHyphens/>
              <w:spacing w:after="0" w:line="100" w:lineRule="atLeast"/>
              <w:rPr>
                <w:rFonts w:ascii="Times New Roman" w:eastAsia="Arial Unicode MS" w:hAnsi="Times New Roman" w:cs="Times New Roman"/>
                <w:b/>
                <w:color w:val="000000"/>
                <w:kern w:val="1"/>
                <w:sz w:val="24"/>
                <w:szCs w:val="24"/>
                <w:lang w:val="sr-Cyrl-CS" w:eastAsia="ar-SA"/>
              </w:rPr>
            </w:pPr>
            <w:r w:rsidRPr="0021076A">
              <w:rPr>
                <w:rFonts w:ascii="Times New Roman" w:eastAsia="Arial Unicode MS" w:hAnsi="Times New Roman" w:cs="Times New Roman"/>
                <w:b/>
                <w:color w:val="000000"/>
                <w:kern w:val="1"/>
                <w:sz w:val="24"/>
                <w:szCs w:val="24"/>
                <w:lang w:val="sr-Cyrl-CS" w:eastAsia="ar-SA"/>
              </w:rPr>
              <w:t>ДОДАТНИ УСЛОВИ</w:t>
            </w:r>
          </w:p>
        </w:tc>
        <w:tc>
          <w:tcPr>
            <w:tcW w:w="5098" w:type="dxa"/>
            <w:shd w:val="clear" w:color="auto" w:fill="C6D9F1"/>
          </w:tcPr>
          <w:p w:rsidR="0021076A" w:rsidRPr="0021076A" w:rsidRDefault="0021076A" w:rsidP="0021076A">
            <w:pPr>
              <w:suppressAutoHyphens/>
              <w:spacing w:after="0" w:line="100" w:lineRule="atLeast"/>
              <w:rPr>
                <w:rFonts w:ascii="Times New Roman" w:eastAsia="Arial Unicode MS" w:hAnsi="Times New Roman" w:cs="Times New Roman"/>
                <w:b/>
                <w:color w:val="000000"/>
                <w:kern w:val="1"/>
                <w:sz w:val="24"/>
                <w:szCs w:val="24"/>
                <w:lang w:val="sr-Cyrl-CS" w:eastAsia="ar-SA"/>
              </w:rPr>
            </w:pPr>
          </w:p>
          <w:p w:rsidR="0021076A" w:rsidRPr="0021076A" w:rsidRDefault="0021076A" w:rsidP="0021076A">
            <w:pPr>
              <w:suppressAutoHyphens/>
              <w:spacing w:after="0" w:line="100" w:lineRule="atLeast"/>
              <w:rPr>
                <w:rFonts w:ascii="Times New Roman" w:eastAsia="Arial Unicode MS" w:hAnsi="Times New Roman" w:cs="Times New Roman"/>
                <w:b/>
                <w:color w:val="000000"/>
                <w:kern w:val="1"/>
                <w:sz w:val="24"/>
                <w:szCs w:val="24"/>
                <w:lang w:val="sr-Cyrl-CS" w:eastAsia="ar-SA"/>
              </w:rPr>
            </w:pPr>
            <w:r w:rsidRPr="0021076A">
              <w:rPr>
                <w:rFonts w:ascii="Times New Roman" w:eastAsia="Arial Unicode MS" w:hAnsi="Times New Roman" w:cs="Times New Roman"/>
                <w:b/>
                <w:color w:val="000000"/>
                <w:kern w:val="1"/>
                <w:sz w:val="24"/>
                <w:szCs w:val="24"/>
                <w:lang w:val="sr-Cyrl-CS" w:eastAsia="ar-SA"/>
              </w:rPr>
              <w:t>НАЧИН ДОКАЗИВАЊА</w:t>
            </w:r>
          </w:p>
          <w:p w:rsidR="0021076A" w:rsidRPr="0021076A" w:rsidRDefault="0021076A" w:rsidP="0021076A">
            <w:pPr>
              <w:suppressAutoHyphens/>
              <w:spacing w:after="0" w:line="100" w:lineRule="atLeast"/>
              <w:rPr>
                <w:rFonts w:ascii="Times New Roman" w:eastAsia="Arial Unicode MS" w:hAnsi="Times New Roman" w:cs="Times New Roman"/>
                <w:b/>
                <w:color w:val="000000"/>
                <w:kern w:val="1"/>
                <w:sz w:val="24"/>
                <w:szCs w:val="24"/>
                <w:lang w:val="sr-Cyrl-CS" w:eastAsia="ar-SA"/>
              </w:rPr>
            </w:pPr>
          </w:p>
        </w:tc>
      </w:tr>
      <w:tr w:rsidR="0021076A" w:rsidRPr="0021076A" w:rsidTr="005D2A91">
        <w:trPr>
          <w:trHeight w:val="76"/>
        </w:trPr>
        <w:tc>
          <w:tcPr>
            <w:tcW w:w="734" w:type="dxa"/>
            <w:shd w:val="clear" w:color="auto" w:fill="C6D9F1"/>
          </w:tcPr>
          <w:p w:rsidR="0021076A" w:rsidRPr="0021076A" w:rsidRDefault="0021076A" w:rsidP="0021076A">
            <w:pPr>
              <w:suppressAutoHyphens/>
              <w:spacing w:after="0" w:line="100" w:lineRule="atLeast"/>
              <w:rPr>
                <w:rFonts w:ascii="Times New Roman" w:eastAsia="Arial Unicode MS" w:hAnsi="Times New Roman" w:cs="Times New Roman"/>
                <w:b/>
                <w:color w:val="000000"/>
                <w:kern w:val="1"/>
                <w:sz w:val="24"/>
                <w:szCs w:val="24"/>
                <w:lang w:val="sr-Cyrl-CS" w:eastAsia="ar-SA"/>
              </w:rPr>
            </w:pPr>
          </w:p>
        </w:tc>
        <w:tc>
          <w:tcPr>
            <w:tcW w:w="4366" w:type="dxa"/>
            <w:shd w:val="clear" w:color="auto" w:fill="C6D9F1"/>
          </w:tcPr>
          <w:p w:rsidR="0021076A" w:rsidRPr="0021076A" w:rsidRDefault="0021076A" w:rsidP="0021076A">
            <w:pPr>
              <w:suppressAutoHyphens/>
              <w:spacing w:after="0" w:line="100" w:lineRule="atLeast"/>
              <w:rPr>
                <w:rFonts w:ascii="Times New Roman" w:eastAsia="Arial Unicode MS" w:hAnsi="Times New Roman" w:cs="Times New Roman"/>
                <w:color w:val="000000"/>
                <w:kern w:val="1"/>
                <w:sz w:val="24"/>
                <w:szCs w:val="24"/>
                <w:lang w:val="sr-Cyrl-CS" w:eastAsia="ar-SA"/>
              </w:rPr>
            </w:pPr>
          </w:p>
        </w:tc>
        <w:tc>
          <w:tcPr>
            <w:tcW w:w="5098" w:type="dxa"/>
            <w:vMerge w:val="restart"/>
            <w:shd w:val="clear" w:color="auto" w:fill="FFFFFF"/>
          </w:tcPr>
          <w:p w:rsidR="0021076A" w:rsidRPr="0021076A" w:rsidRDefault="0021076A" w:rsidP="0021076A">
            <w:pPr>
              <w:suppressAutoHyphens/>
              <w:spacing w:after="0" w:line="100" w:lineRule="atLeast"/>
              <w:ind w:right="-79"/>
              <w:jc w:val="both"/>
              <w:rPr>
                <w:rFonts w:ascii="Times New Roman" w:eastAsia="Arial Unicode MS" w:hAnsi="Times New Roman" w:cs="Times New Roman"/>
                <w:b/>
                <w:color w:val="000000"/>
                <w:kern w:val="1"/>
                <w:sz w:val="24"/>
                <w:szCs w:val="24"/>
                <w:lang w:val="sr-Cyrl-RS" w:eastAsia="ar-SA"/>
              </w:rPr>
            </w:pPr>
          </w:p>
          <w:p w:rsidR="00714E15" w:rsidRPr="00A65217" w:rsidRDefault="00714E15" w:rsidP="00714E15">
            <w:pPr>
              <w:suppressAutoHyphens/>
              <w:spacing w:after="0" w:line="100" w:lineRule="atLeast"/>
              <w:jc w:val="both"/>
              <w:rPr>
                <w:rFonts w:ascii="Times New Roman" w:eastAsia="Arial Unicode MS" w:hAnsi="Times New Roman" w:cs="Times New Roman"/>
                <w:color w:val="000000"/>
                <w:kern w:val="1"/>
                <w:sz w:val="24"/>
                <w:szCs w:val="24"/>
                <w:lang w:val="en-US" w:eastAsia="ar-SA"/>
              </w:rPr>
            </w:pPr>
            <w:r w:rsidRPr="00A65217">
              <w:rPr>
                <w:rFonts w:ascii="Times New Roman" w:eastAsia="Arial Unicode MS" w:hAnsi="Times New Roman" w:cs="Times New Roman"/>
                <w:b/>
                <w:color w:val="000000"/>
                <w:kern w:val="1"/>
                <w:sz w:val="24"/>
                <w:szCs w:val="24"/>
                <w:lang w:val="en-US" w:eastAsia="ar-SA"/>
              </w:rPr>
              <w:t>ИЗЈАВА</w:t>
            </w:r>
            <w:r w:rsidRPr="00A65217">
              <w:rPr>
                <w:rFonts w:ascii="Times New Roman" w:eastAsia="Arial Unicode MS" w:hAnsi="Times New Roman" w:cs="Times New Roman"/>
                <w:color w:val="FF0000"/>
                <w:kern w:val="1"/>
                <w:sz w:val="24"/>
                <w:szCs w:val="24"/>
                <w:lang w:val="sr-Cyrl-CS" w:eastAsia="ar-SA"/>
              </w:rPr>
              <w:t xml:space="preserve"> </w:t>
            </w:r>
            <w:r w:rsidRPr="00A65217">
              <w:rPr>
                <w:rFonts w:ascii="Times New Roman" w:eastAsia="Arial Unicode MS" w:hAnsi="Times New Roman" w:cs="Times New Roman"/>
                <w:kern w:val="1"/>
                <w:sz w:val="24"/>
                <w:szCs w:val="24"/>
                <w:lang w:val="sr-Cyrl-CS" w:eastAsia="ar-SA"/>
              </w:rPr>
              <w:t>(</w:t>
            </w:r>
            <w:r w:rsidRPr="00A65217">
              <w:rPr>
                <w:rFonts w:ascii="Times New Roman" w:eastAsia="Arial Unicode MS" w:hAnsi="Times New Roman" w:cs="Times New Roman"/>
                <w:i/>
                <w:kern w:val="1"/>
                <w:sz w:val="24"/>
                <w:szCs w:val="24"/>
                <w:lang w:val="sr-Cyrl-CS" w:eastAsia="ar-SA"/>
              </w:rPr>
              <w:t>Образац 5.</w:t>
            </w:r>
            <w:r w:rsidRPr="00A65217">
              <w:rPr>
                <w:rFonts w:ascii="Times New Roman" w:eastAsia="Arial Unicode MS" w:hAnsi="Times New Roman" w:cs="Times New Roman"/>
                <w:i/>
                <w:kern w:val="1"/>
                <w:sz w:val="24"/>
                <w:szCs w:val="24"/>
                <w:lang w:val="ru-RU" w:eastAsia="ar-SA"/>
              </w:rPr>
              <w:t xml:space="preserve"> у </w:t>
            </w:r>
            <w:r w:rsidRPr="00A65217">
              <w:rPr>
                <w:rFonts w:ascii="Times New Roman" w:eastAsia="Arial Unicode MS" w:hAnsi="Times New Roman" w:cs="Times New Roman"/>
                <w:i/>
                <w:kern w:val="1"/>
                <w:sz w:val="24"/>
                <w:szCs w:val="24"/>
                <w:lang w:val="en-US" w:eastAsia="ar-SA"/>
              </w:rPr>
              <w:t>поглављу</w:t>
            </w:r>
            <w:r w:rsidRPr="00A65217">
              <w:rPr>
                <w:rFonts w:ascii="Times New Roman" w:eastAsia="Arial Unicode MS" w:hAnsi="Times New Roman" w:cs="Times New Roman"/>
                <w:i/>
                <w:kern w:val="1"/>
                <w:sz w:val="24"/>
                <w:szCs w:val="24"/>
                <w:lang w:val="sr-Cyrl-CS" w:eastAsia="ar-SA"/>
              </w:rPr>
              <w:t xml:space="preserve"> </w:t>
            </w:r>
            <w:r w:rsidR="00A71079">
              <w:rPr>
                <w:rFonts w:ascii="Times New Roman" w:eastAsia="Arial Unicode MS" w:hAnsi="Times New Roman" w:cs="Times New Roman"/>
                <w:i/>
                <w:kern w:val="1"/>
                <w:sz w:val="24"/>
                <w:szCs w:val="24"/>
                <w:lang w:eastAsia="ar-SA"/>
              </w:rPr>
              <w:t>V</w:t>
            </w:r>
            <w:r w:rsidRPr="00A65217">
              <w:rPr>
                <w:rFonts w:ascii="Times New Roman" w:eastAsia="Arial Unicode MS" w:hAnsi="Times New Roman" w:cs="Times New Roman"/>
                <w:i/>
                <w:kern w:val="1"/>
                <w:sz w:val="24"/>
                <w:szCs w:val="24"/>
                <w:lang w:val="ru-RU" w:eastAsia="ar-SA"/>
              </w:rPr>
              <w:t xml:space="preserve"> ове конкурсне документације</w:t>
            </w:r>
            <w:r w:rsidRPr="00A65217">
              <w:rPr>
                <w:rFonts w:ascii="Times New Roman" w:eastAsia="Arial Unicode MS" w:hAnsi="Times New Roman" w:cs="Times New Roman"/>
                <w:kern w:val="1"/>
                <w:sz w:val="24"/>
                <w:szCs w:val="24"/>
                <w:lang w:val="sr-Cyrl-CS" w:eastAsia="ar-SA"/>
              </w:rPr>
              <w:t xml:space="preserve">), </w:t>
            </w:r>
            <w:r w:rsidRPr="00A65217">
              <w:rPr>
                <w:rFonts w:ascii="Times New Roman" w:eastAsia="Arial Unicode MS" w:hAnsi="Times New Roman" w:cs="Times New Roman"/>
                <w:color w:val="000000"/>
                <w:kern w:val="1"/>
                <w:sz w:val="24"/>
                <w:szCs w:val="24"/>
                <w:lang w:val="en-US" w:eastAsia="ar-SA"/>
              </w:rPr>
              <w:t>којом понуђач под пуном материјалном и кривичном одговорношћу потврђује да испуњава услове за учешће у поступку јавне набавке из чл. 7</w:t>
            </w:r>
            <w:r w:rsidR="00A65217">
              <w:rPr>
                <w:rFonts w:ascii="Times New Roman" w:eastAsia="Arial Unicode MS" w:hAnsi="Times New Roman" w:cs="Times New Roman"/>
                <w:color w:val="000000"/>
                <w:kern w:val="1"/>
                <w:sz w:val="24"/>
                <w:szCs w:val="24"/>
                <w:lang w:val="sr-Cyrl-RS" w:eastAsia="ar-SA"/>
              </w:rPr>
              <w:t>6</w:t>
            </w:r>
            <w:r w:rsidRPr="00A65217">
              <w:rPr>
                <w:rFonts w:ascii="Times New Roman" w:eastAsia="Arial Unicode MS" w:hAnsi="Times New Roman" w:cs="Times New Roman"/>
                <w:color w:val="000000"/>
                <w:kern w:val="1"/>
                <w:sz w:val="24"/>
                <w:szCs w:val="24"/>
                <w:lang w:val="en-US" w:eastAsia="ar-SA"/>
              </w:rPr>
              <w:t xml:space="preserve">. </w:t>
            </w:r>
            <w:proofErr w:type="gramStart"/>
            <w:r w:rsidRPr="00A65217">
              <w:rPr>
                <w:rFonts w:ascii="Times New Roman" w:eastAsia="Arial Unicode MS" w:hAnsi="Times New Roman" w:cs="Times New Roman"/>
                <w:color w:val="000000"/>
                <w:kern w:val="1"/>
                <w:sz w:val="24"/>
                <w:szCs w:val="24"/>
                <w:lang w:val="en-US" w:eastAsia="ar-SA"/>
              </w:rPr>
              <w:t>ст</w:t>
            </w:r>
            <w:proofErr w:type="gramEnd"/>
            <w:r w:rsidRPr="00A65217">
              <w:rPr>
                <w:rFonts w:ascii="Times New Roman" w:eastAsia="Arial Unicode MS" w:hAnsi="Times New Roman" w:cs="Times New Roman"/>
                <w:color w:val="000000"/>
                <w:kern w:val="1"/>
                <w:sz w:val="24"/>
                <w:szCs w:val="24"/>
                <w:lang w:val="en-US" w:eastAsia="ar-SA"/>
              </w:rPr>
              <w:t>.  ЗЈН,</w:t>
            </w:r>
            <w:r w:rsidR="00A65217">
              <w:rPr>
                <w:rFonts w:ascii="Times New Roman" w:eastAsia="Arial Unicode MS" w:hAnsi="Times New Roman" w:cs="Times New Roman"/>
                <w:color w:val="000000"/>
                <w:kern w:val="1"/>
                <w:sz w:val="24"/>
                <w:szCs w:val="24"/>
                <w:lang w:val="sr-Cyrl-RS" w:eastAsia="ar-SA"/>
              </w:rPr>
              <w:t xml:space="preserve"> </w:t>
            </w:r>
            <w:r w:rsidRPr="00A65217">
              <w:rPr>
                <w:rFonts w:ascii="Times New Roman" w:eastAsia="Arial Unicode MS" w:hAnsi="Times New Roman" w:cs="Times New Roman"/>
                <w:color w:val="000000"/>
                <w:kern w:val="1"/>
                <w:sz w:val="24"/>
                <w:szCs w:val="24"/>
                <w:lang w:val="en-US" w:eastAsia="ar-SA"/>
              </w:rPr>
              <w:t>дефинисане овом конкурсном документацијом</w:t>
            </w:r>
          </w:p>
          <w:p w:rsidR="0021076A" w:rsidRPr="0021076A" w:rsidRDefault="0021076A" w:rsidP="0021076A">
            <w:pPr>
              <w:suppressAutoHyphens/>
              <w:spacing w:after="0" w:line="100" w:lineRule="atLeast"/>
              <w:jc w:val="both"/>
              <w:rPr>
                <w:rFonts w:ascii="Times New Roman" w:eastAsia="Arial Unicode MS" w:hAnsi="Times New Roman" w:cs="Times New Roman"/>
                <w:b/>
                <w:color w:val="000000"/>
                <w:kern w:val="1"/>
                <w:sz w:val="24"/>
                <w:szCs w:val="24"/>
                <w:lang w:val="sr-Cyrl-RS" w:eastAsia="ar-SA"/>
              </w:rPr>
            </w:pPr>
          </w:p>
          <w:p w:rsidR="0021076A" w:rsidRPr="0021076A" w:rsidRDefault="0021076A" w:rsidP="0021076A">
            <w:pPr>
              <w:suppressAutoHyphens/>
              <w:spacing w:after="0" w:line="100" w:lineRule="atLeast"/>
              <w:ind w:right="-79"/>
              <w:jc w:val="both"/>
              <w:rPr>
                <w:rFonts w:ascii="Times New Roman" w:eastAsia="Arial Unicode MS" w:hAnsi="Times New Roman" w:cs="Times New Roman"/>
                <w:color w:val="000000"/>
                <w:kern w:val="1"/>
                <w:sz w:val="24"/>
                <w:szCs w:val="24"/>
                <w:lang w:val="sr-Cyrl-RS" w:eastAsia="ar-SA"/>
              </w:rPr>
            </w:pPr>
            <w:r w:rsidRPr="0021076A">
              <w:rPr>
                <w:rFonts w:ascii="Times New Roman" w:eastAsia="Arial Unicode MS" w:hAnsi="Times New Roman" w:cs="Times New Roman"/>
                <w:color w:val="000000"/>
                <w:kern w:val="1"/>
                <w:sz w:val="24"/>
                <w:szCs w:val="24"/>
                <w:lang w:val="sr-Cyrl-RS" w:eastAsia="ar-SA"/>
              </w:rPr>
              <w:t>.</w:t>
            </w:r>
          </w:p>
          <w:p w:rsidR="0021076A" w:rsidRPr="0021076A" w:rsidRDefault="0021076A" w:rsidP="0021076A">
            <w:pPr>
              <w:tabs>
                <w:tab w:val="left" w:pos="840"/>
                <w:tab w:val="left" w:pos="1701"/>
              </w:tabs>
              <w:suppressAutoHyphens/>
              <w:spacing w:after="0" w:line="100" w:lineRule="atLeast"/>
              <w:jc w:val="both"/>
              <w:rPr>
                <w:rFonts w:ascii="Times New Roman" w:eastAsia="Arial Unicode MS" w:hAnsi="Times New Roman" w:cs="Times New Roman"/>
                <w:color w:val="000000"/>
                <w:kern w:val="1"/>
                <w:sz w:val="24"/>
                <w:szCs w:val="24"/>
                <w:lang w:val="sr-Cyrl-RS" w:eastAsia="hr-HR"/>
              </w:rPr>
            </w:pPr>
          </w:p>
        </w:tc>
      </w:tr>
      <w:tr w:rsidR="0021076A" w:rsidRPr="0021076A" w:rsidTr="005D2A91">
        <w:trPr>
          <w:trHeight w:val="4652"/>
        </w:trPr>
        <w:tc>
          <w:tcPr>
            <w:tcW w:w="734" w:type="dxa"/>
            <w:shd w:val="clear" w:color="auto" w:fill="auto"/>
          </w:tcPr>
          <w:p w:rsidR="0021076A" w:rsidRPr="0021076A" w:rsidRDefault="0021076A" w:rsidP="0021076A">
            <w:pPr>
              <w:suppressAutoHyphens/>
              <w:spacing w:after="0" w:line="100" w:lineRule="atLeast"/>
              <w:rPr>
                <w:rFonts w:ascii="Times New Roman" w:eastAsia="Arial Unicode MS" w:hAnsi="Times New Roman" w:cs="Times New Roman"/>
                <w:color w:val="000000"/>
                <w:kern w:val="1"/>
                <w:sz w:val="28"/>
                <w:szCs w:val="28"/>
                <w:lang w:val="en-US" w:eastAsia="ar-SA"/>
              </w:rPr>
            </w:pPr>
          </w:p>
          <w:p w:rsidR="0021076A" w:rsidRPr="0021076A" w:rsidRDefault="0021076A" w:rsidP="0021076A">
            <w:pPr>
              <w:suppressAutoHyphens/>
              <w:spacing w:after="0" w:line="100" w:lineRule="atLeast"/>
              <w:rPr>
                <w:rFonts w:ascii="Times New Roman" w:eastAsia="Arial Unicode MS" w:hAnsi="Times New Roman" w:cs="Times New Roman"/>
                <w:color w:val="000000"/>
                <w:kern w:val="1"/>
                <w:sz w:val="28"/>
                <w:szCs w:val="28"/>
                <w:lang w:val="en-US" w:eastAsia="ar-SA"/>
              </w:rPr>
            </w:pPr>
          </w:p>
          <w:p w:rsidR="0021076A" w:rsidRPr="0021076A" w:rsidRDefault="0021076A" w:rsidP="0021076A">
            <w:pPr>
              <w:suppressAutoHyphens/>
              <w:spacing w:after="0" w:line="100" w:lineRule="atLeast"/>
              <w:rPr>
                <w:rFonts w:ascii="Times New Roman" w:eastAsia="Arial Unicode MS" w:hAnsi="Times New Roman" w:cs="Times New Roman"/>
                <w:color w:val="000000"/>
                <w:kern w:val="1"/>
                <w:sz w:val="28"/>
                <w:szCs w:val="28"/>
                <w:lang w:val="sr-Cyrl-RS" w:eastAsia="ar-SA"/>
              </w:rPr>
            </w:pPr>
            <w:r w:rsidRPr="0021076A">
              <w:rPr>
                <w:rFonts w:ascii="Times New Roman" w:eastAsia="Arial Unicode MS" w:hAnsi="Times New Roman" w:cs="Times New Roman"/>
                <w:color w:val="000000"/>
                <w:kern w:val="1"/>
                <w:sz w:val="28"/>
                <w:szCs w:val="28"/>
                <w:lang w:val="sr-Cyrl-RS" w:eastAsia="ar-SA"/>
              </w:rPr>
              <w:t>1.</w:t>
            </w:r>
          </w:p>
          <w:p w:rsidR="0021076A" w:rsidRPr="0021076A" w:rsidRDefault="0021076A" w:rsidP="0021076A">
            <w:pPr>
              <w:suppressAutoHyphens/>
              <w:spacing w:after="0" w:line="100" w:lineRule="atLeast"/>
              <w:rPr>
                <w:rFonts w:ascii="Times New Roman" w:eastAsia="Arial Unicode MS" w:hAnsi="Times New Roman" w:cs="Times New Roman"/>
                <w:color w:val="000000"/>
                <w:kern w:val="1"/>
                <w:sz w:val="28"/>
                <w:szCs w:val="28"/>
                <w:lang w:val="sr-Cyrl-RS" w:eastAsia="ar-SA"/>
              </w:rPr>
            </w:pPr>
          </w:p>
          <w:p w:rsidR="0021076A" w:rsidRPr="0021076A" w:rsidRDefault="0021076A" w:rsidP="0021076A">
            <w:pPr>
              <w:suppressAutoHyphens/>
              <w:spacing w:after="0" w:line="100" w:lineRule="atLeast"/>
              <w:rPr>
                <w:rFonts w:ascii="Times New Roman" w:eastAsia="Arial Unicode MS" w:hAnsi="Times New Roman" w:cs="Times New Roman"/>
                <w:color w:val="000000"/>
                <w:kern w:val="1"/>
                <w:sz w:val="28"/>
                <w:szCs w:val="28"/>
                <w:lang w:val="sr-Cyrl-RS" w:eastAsia="ar-SA"/>
              </w:rPr>
            </w:pPr>
          </w:p>
          <w:p w:rsidR="0021076A" w:rsidRPr="0021076A" w:rsidRDefault="0021076A" w:rsidP="0021076A">
            <w:pPr>
              <w:suppressAutoHyphens/>
              <w:spacing w:after="0" w:line="100" w:lineRule="atLeast"/>
              <w:rPr>
                <w:rFonts w:ascii="Times New Roman" w:eastAsia="Arial Unicode MS" w:hAnsi="Times New Roman" w:cs="Times New Roman"/>
                <w:color w:val="000000"/>
                <w:kern w:val="1"/>
                <w:sz w:val="28"/>
                <w:szCs w:val="28"/>
                <w:lang w:val="sr-Cyrl-RS" w:eastAsia="ar-SA"/>
              </w:rPr>
            </w:pPr>
          </w:p>
          <w:p w:rsidR="0021076A" w:rsidRPr="0021076A" w:rsidRDefault="0021076A" w:rsidP="0021076A">
            <w:pPr>
              <w:suppressAutoHyphens/>
              <w:spacing w:after="0" w:line="100" w:lineRule="atLeast"/>
              <w:rPr>
                <w:rFonts w:ascii="Times New Roman" w:eastAsia="Arial Unicode MS" w:hAnsi="Times New Roman" w:cs="Times New Roman"/>
                <w:color w:val="000000"/>
                <w:kern w:val="1"/>
                <w:sz w:val="28"/>
                <w:szCs w:val="28"/>
                <w:lang w:val="sr-Cyrl-RS" w:eastAsia="ar-SA"/>
              </w:rPr>
            </w:pPr>
          </w:p>
          <w:p w:rsidR="0021076A" w:rsidRPr="0021076A" w:rsidRDefault="0021076A" w:rsidP="0021076A">
            <w:pPr>
              <w:suppressAutoHyphens/>
              <w:spacing w:after="0" w:line="100" w:lineRule="atLeast"/>
              <w:rPr>
                <w:rFonts w:ascii="Times New Roman" w:eastAsia="Arial Unicode MS" w:hAnsi="Times New Roman" w:cs="Times New Roman"/>
                <w:color w:val="000000"/>
                <w:kern w:val="1"/>
                <w:sz w:val="28"/>
                <w:szCs w:val="28"/>
                <w:lang w:val="sr-Cyrl-RS" w:eastAsia="ar-SA"/>
              </w:rPr>
            </w:pPr>
          </w:p>
          <w:p w:rsidR="0021076A" w:rsidRPr="0021076A" w:rsidRDefault="0021076A" w:rsidP="0021076A">
            <w:pPr>
              <w:suppressAutoHyphens/>
              <w:spacing w:after="0" w:line="100" w:lineRule="atLeast"/>
              <w:rPr>
                <w:rFonts w:ascii="Times New Roman" w:eastAsia="Arial Unicode MS" w:hAnsi="Times New Roman" w:cs="Times New Roman"/>
                <w:color w:val="000000"/>
                <w:kern w:val="1"/>
                <w:sz w:val="28"/>
                <w:szCs w:val="28"/>
                <w:lang w:val="sr-Cyrl-RS" w:eastAsia="ar-SA"/>
              </w:rPr>
            </w:pPr>
          </w:p>
          <w:p w:rsidR="0021076A" w:rsidRPr="0021076A" w:rsidRDefault="0021076A" w:rsidP="0021076A">
            <w:pPr>
              <w:suppressAutoHyphens/>
              <w:spacing w:after="0" w:line="100" w:lineRule="atLeast"/>
              <w:rPr>
                <w:rFonts w:ascii="Times New Roman" w:eastAsia="Arial Unicode MS" w:hAnsi="Times New Roman" w:cs="Times New Roman"/>
                <w:color w:val="000000"/>
                <w:kern w:val="1"/>
                <w:sz w:val="28"/>
                <w:szCs w:val="28"/>
                <w:lang w:val="sr-Cyrl-RS" w:eastAsia="ar-SA"/>
              </w:rPr>
            </w:pPr>
          </w:p>
          <w:p w:rsidR="0021076A" w:rsidRPr="0021076A" w:rsidRDefault="0021076A" w:rsidP="0021076A">
            <w:pPr>
              <w:suppressAutoHyphens/>
              <w:spacing w:after="0" w:line="100" w:lineRule="atLeast"/>
              <w:rPr>
                <w:rFonts w:ascii="Times New Roman" w:eastAsia="Arial Unicode MS" w:hAnsi="Times New Roman" w:cs="Times New Roman"/>
                <w:color w:val="000000"/>
                <w:kern w:val="1"/>
                <w:sz w:val="28"/>
                <w:szCs w:val="28"/>
                <w:lang w:val="sr-Cyrl-RS" w:eastAsia="ar-SA"/>
              </w:rPr>
            </w:pPr>
          </w:p>
          <w:p w:rsidR="0021076A" w:rsidRPr="0021076A" w:rsidRDefault="0021076A" w:rsidP="0021076A">
            <w:pPr>
              <w:suppressAutoHyphens/>
              <w:spacing w:after="0" w:line="100" w:lineRule="atLeast"/>
              <w:rPr>
                <w:rFonts w:ascii="Times New Roman" w:eastAsia="Arial Unicode MS" w:hAnsi="Times New Roman" w:cs="Times New Roman"/>
                <w:color w:val="000000"/>
                <w:kern w:val="1"/>
                <w:sz w:val="28"/>
                <w:szCs w:val="28"/>
                <w:lang w:val="sr-Cyrl-RS" w:eastAsia="ar-SA"/>
              </w:rPr>
            </w:pPr>
            <w:r w:rsidRPr="0021076A">
              <w:rPr>
                <w:rFonts w:ascii="Times New Roman" w:eastAsia="Arial Unicode MS" w:hAnsi="Times New Roman" w:cs="Times New Roman"/>
                <w:color w:val="000000"/>
                <w:kern w:val="1"/>
                <w:sz w:val="28"/>
                <w:szCs w:val="28"/>
                <w:lang w:val="sr-Cyrl-RS" w:eastAsia="ar-SA"/>
              </w:rPr>
              <w:t>2.</w:t>
            </w:r>
          </w:p>
        </w:tc>
        <w:tc>
          <w:tcPr>
            <w:tcW w:w="4366" w:type="dxa"/>
            <w:shd w:val="clear" w:color="auto" w:fill="auto"/>
          </w:tcPr>
          <w:p w:rsidR="0021076A" w:rsidRPr="0021076A" w:rsidRDefault="0021076A" w:rsidP="0021076A">
            <w:pPr>
              <w:tabs>
                <w:tab w:val="left" w:pos="2850"/>
              </w:tabs>
              <w:suppressAutoHyphens/>
              <w:spacing w:after="0" w:line="100" w:lineRule="atLeast"/>
              <w:jc w:val="both"/>
              <w:rPr>
                <w:rFonts w:ascii="Times New Roman" w:eastAsia="Arial Unicode MS" w:hAnsi="Times New Roman" w:cs="Times New Roman"/>
                <w:color w:val="000000"/>
                <w:kern w:val="1"/>
                <w:sz w:val="24"/>
                <w:szCs w:val="24"/>
                <w:lang w:val="sr-Cyrl-CS" w:eastAsia="ar-SA"/>
              </w:rPr>
            </w:pPr>
          </w:p>
          <w:p w:rsidR="0021076A" w:rsidRPr="0021076A" w:rsidRDefault="0021076A" w:rsidP="0021076A">
            <w:pPr>
              <w:tabs>
                <w:tab w:val="left" w:pos="2850"/>
              </w:tabs>
              <w:suppressAutoHyphens/>
              <w:spacing w:after="0" w:line="100" w:lineRule="atLeast"/>
              <w:jc w:val="both"/>
              <w:rPr>
                <w:rFonts w:ascii="Times New Roman" w:eastAsia="Arial Unicode MS" w:hAnsi="Times New Roman" w:cs="Times New Roman"/>
                <w:b/>
                <w:color w:val="000000"/>
                <w:kern w:val="1"/>
                <w:sz w:val="24"/>
                <w:szCs w:val="24"/>
                <w:lang w:val="sr-Cyrl-CS" w:eastAsia="ar-SA"/>
              </w:rPr>
            </w:pPr>
            <w:r w:rsidRPr="0021076A">
              <w:rPr>
                <w:rFonts w:ascii="Times New Roman" w:eastAsia="Arial Unicode MS" w:hAnsi="Times New Roman" w:cs="Times New Roman"/>
                <w:b/>
                <w:color w:val="000000"/>
                <w:kern w:val="1"/>
                <w:sz w:val="24"/>
                <w:szCs w:val="24"/>
                <w:lang w:val="sr-Cyrl-CS" w:eastAsia="ar-SA"/>
              </w:rPr>
              <w:t>За Партију 1- Намештај од иверице по мери</w:t>
            </w:r>
          </w:p>
          <w:p w:rsidR="0021076A" w:rsidRPr="0021076A" w:rsidRDefault="0021076A" w:rsidP="00D60315">
            <w:pPr>
              <w:numPr>
                <w:ilvl w:val="0"/>
                <w:numId w:val="20"/>
              </w:numPr>
              <w:tabs>
                <w:tab w:val="left" w:pos="435"/>
              </w:tabs>
              <w:suppressAutoHyphens/>
              <w:spacing w:after="0" w:line="100" w:lineRule="atLeast"/>
              <w:ind w:left="151" w:hanging="151"/>
              <w:jc w:val="both"/>
              <w:rPr>
                <w:rFonts w:ascii="Times New Roman" w:eastAsia="Arial Unicode MS" w:hAnsi="Times New Roman" w:cs="Times New Roman"/>
                <w:color w:val="000000"/>
                <w:kern w:val="1"/>
                <w:sz w:val="24"/>
                <w:szCs w:val="24"/>
                <w:lang w:val="sr-Cyrl-CS" w:eastAsia="ar-SA"/>
              </w:rPr>
            </w:pPr>
            <w:r w:rsidRPr="0021076A">
              <w:rPr>
                <w:rFonts w:ascii="Times New Roman" w:eastAsia="Arial Unicode MS" w:hAnsi="Times New Roman" w:cs="Times New Roman"/>
                <w:color w:val="000000"/>
                <w:kern w:val="1"/>
                <w:sz w:val="24"/>
                <w:szCs w:val="24"/>
                <w:lang w:val="sr-Cyrl-CS" w:eastAsia="ar-SA"/>
              </w:rPr>
              <w:t xml:space="preserve">Да има минимум једно радно ангажовано лице (у складу са Законом о раду). </w:t>
            </w:r>
          </w:p>
          <w:p w:rsidR="0021076A" w:rsidRPr="0021076A" w:rsidRDefault="0021076A" w:rsidP="0021076A">
            <w:pPr>
              <w:suppressAutoHyphens/>
              <w:spacing w:after="0" w:line="100" w:lineRule="atLeast"/>
              <w:rPr>
                <w:rFonts w:ascii="Times New Roman" w:eastAsia="Arial Unicode MS" w:hAnsi="Times New Roman" w:cs="Times New Roman"/>
                <w:color w:val="000000"/>
                <w:kern w:val="1"/>
                <w:sz w:val="24"/>
                <w:szCs w:val="24"/>
                <w:lang w:val="sr-Cyrl-CS" w:eastAsia="ar-SA"/>
              </w:rPr>
            </w:pPr>
          </w:p>
          <w:p w:rsidR="0021076A" w:rsidRPr="0021076A" w:rsidRDefault="0021076A" w:rsidP="0021076A">
            <w:pPr>
              <w:suppressAutoHyphens/>
              <w:spacing w:after="0" w:line="100" w:lineRule="atLeast"/>
              <w:rPr>
                <w:rFonts w:ascii="Times New Roman" w:eastAsia="Arial Unicode MS" w:hAnsi="Times New Roman" w:cs="Times New Roman"/>
                <w:color w:val="000000"/>
                <w:kern w:val="1"/>
                <w:sz w:val="24"/>
                <w:szCs w:val="24"/>
                <w:lang w:val="sr-Cyrl-CS" w:eastAsia="ar-SA"/>
              </w:rPr>
            </w:pPr>
          </w:p>
          <w:p w:rsidR="0021076A" w:rsidRPr="0021076A" w:rsidRDefault="0021076A" w:rsidP="0021076A">
            <w:pPr>
              <w:suppressAutoHyphens/>
              <w:spacing w:after="0" w:line="100" w:lineRule="atLeast"/>
              <w:rPr>
                <w:rFonts w:ascii="Times New Roman" w:eastAsia="Arial Unicode MS" w:hAnsi="Times New Roman" w:cs="Times New Roman"/>
                <w:color w:val="000000"/>
                <w:kern w:val="1"/>
                <w:sz w:val="24"/>
                <w:szCs w:val="24"/>
                <w:lang w:val="sr-Cyrl-CS" w:eastAsia="ar-SA"/>
              </w:rPr>
            </w:pPr>
          </w:p>
          <w:p w:rsidR="0021076A" w:rsidRPr="0021076A" w:rsidRDefault="0021076A" w:rsidP="0021076A">
            <w:pPr>
              <w:suppressAutoHyphens/>
              <w:spacing w:after="0" w:line="100" w:lineRule="atLeast"/>
              <w:rPr>
                <w:rFonts w:ascii="Times New Roman" w:eastAsia="Arial Unicode MS" w:hAnsi="Times New Roman" w:cs="Times New Roman"/>
                <w:color w:val="000000"/>
                <w:kern w:val="1"/>
                <w:sz w:val="24"/>
                <w:szCs w:val="24"/>
                <w:lang w:val="sr-Cyrl-CS" w:eastAsia="ar-SA"/>
              </w:rPr>
            </w:pPr>
          </w:p>
          <w:p w:rsidR="0021076A" w:rsidRPr="0021076A" w:rsidRDefault="0021076A" w:rsidP="0021076A">
            <w:pPr>
              <w:suppressAutoHyphens/>
              <w:spacing w:after="0" w:line="100" w:lineRule="atLeast"/>
              <w:rPr>
                <w:rFonts w:ascii="Times New Roman" w:eastAsia="Arial Unicode MS" w:hAnsi="Times New Roman" w:cs="Times New Roman"/>
                <w:color w:val="000000"/>
                <w:kern w:val="1"/>
                <w:sz w:val="24"/>
                <w:szCs w:val="24"/>
                <w:lang w:val="sr-Cyrl-CS" w:eastAsia="ar-SA"/>
              </w:rPr>
            </w:pPr>
          </w:p>
          <w:p w:rsidR="0021076A" w:rsidRPr="0021076A" w:rsidRDefault="0021076A" w:rsidP="0021076A">
            <w:pPr>
              <w:suppressAutoHyphens/>
              <w:spacing w:after="0" w:line="100" w:lineRule="atLeast"/>
              <w:rPr>
                <w:rFonts w:ascii="Times New Roman" w:eastAsia="Arial Unicode MS" w:hAnsi="Times New Roman" w:cs="Times New Roman"/>
                <w:color w:val="000000"/>
                <w:kern w:val="1"/>
                <w:sz w:val="24"/>
                <w:szCs w:val="24"/>
                <w:lang w:val="sr-Cyrl-CS" w:eastAsia="ar-SA"/>
              </w:rPr>
            </w:pPr>
          </w:p>
          <w:p w:rsidR="0021076A" w:rsidRPr="0021076A" w:rsidRDefault="0021076A" w:rsidP="0021076A">
            <w:pPr>
              <w:suppressAutoHyphens/>
              <w:spacing w:after="0" w:line="100" w:lineRule="atLeast"/>
              <w:rPr>
                <w:rFonts w:ascii="Times New Roman" w:eastAsia="Arial Unicode MS" w:hAnsi="Times New Roman" w:cs="Times New Roman"/>
                <w:color w:val="000000"/>
                <w:kern w:val="1"/>
                <w:sz w:val="24"/>
                <w:szCs w:val="24"/>
                <w:lang w:val="sr-Cyrl-CS" w:eastAsia="ar-SA"/>
              </w:rPr>
            </w:pPr>
          </w:p>
          <w:p w:rsidR="0021076A" w:rsidRPr="00D60315" w:rsidRDefault="0021076A" w:rsidP="00D60315">
            <w:pPr>
              <w:numPr>
                <w:ilvl w:val="0"/>
                <w:numId w:val="20"/>
              </w:numPr>
              <w:tabs>
                <w:tab w:val="left" w:pos="435"/>
              </w:tabs>
              <w:suppressAutoHyphens/>
              <w:spacing w:after="0" w:line="100" w:lineRule="atLeast"/>
              <w:ind w:left="151" w:hanging="141"/>
              <w:jc w:val="both"/>
              <w:rPr>
                <w:rFonts w:ascii="Times New Roman" w:eastAsia="Arial Unicode MS" w:hAnsi="Times New Roman" w:cs="Times New Roman"/>
                <w:color w:val="000000"/>
                <w:kern w:val="1"/>
                <w:sz w:val="24"/>
                <w:szCs w:val="24"/>
                <w:lang w:val="sr-Cyrl-CS" w:eastAsia="ar-SA"/>
              </w:rPr>
            </w:pPr>
            <w:r w:rsidRPr="00D60315">
              <w:rPr>
                <w:rFonts w:ascii="Times New Roman" w:eastAsia="Arial Unicode MS" w:hAnsi="Times New Roman" w:cs="Times New Roman"/>
                <w:color w:val="000000"/>
                <w:kern w:val="1"/>
                <w:sz w:val="24"/>
                <w:szCs w:val="24"/>
                <w:lang w:val="sr-Cyrl-CS" w:eastAsia="ar-SA"/>
              </w:rPr>
              <w:t>Да поседује машину за кантовање</w:t>
            </w:r>
            <w:r w:rsidR="00D60315" w:rsidRPr="00D60315">
              <w:rPr>
                <w:rFonts w:ascii="Times New Roman" w:eastAsia="Arial Unicode MS" w:hAnsi="Times New Roman" w:cs="Times New Roman"/>
                <w:color w:val="000000"/>
                <w:kern w:val="1"/>
                <w:sz w:val="24"/>
                <w:szCs w:val="24"/>
                <w:lang w:val="sr-Cyrl-CS" w:eastAsia="ar-SA"/>
              </w:rPr>
              <w:t xml:space="preserve">     </w:t>
            </w:r>
            <w:r w:rsidRPr="00D60315">
              <w:rPr>
                <w:rFonts w:ascii="Times New Roman" w:eastAsia="Arial Unicode MS" w:hAnsi="Times New Roman" w:cs="Times New Roman"/>
                <w:color w:val="000000"/>
                <w:kern w:val="1"/>
                <w:sz w:val="24"/>
                <w:szCs w:val="24"/>
                <w:lang w:val="sr-Cyrl-CS" w:eastAsia="ar-SA"/>
              </w:rPr>
              <w:t>иверице полиуретански лепком (ПУ лепак).</w:t>
            </w:r>
          </w:p>
          <w:p w:rsidR="0021076A" w:rsidRPr="0021076A" w:rsidRDefault="0021076A" w:rsidP="0021076A">
            <w:pPr>
              <w:suppressAutoHyphens/>
              <w:spacing w:after="0" w:line="100" w:lineRule="atLeast"/>
              <w:rPr>
                <w:rFonts w:ascii="Times New Roman" w:eastAsia="Arial Unicode MS" w:hAnsi="Times New Roman" w:cs="Times New Roman"/>
                <w:color w:val="000000"/>
                <w:kern w:val="1"/>
                <w:sz w:val="24"/>
                <w:szCs w:val="24"/>
                <w:lang w:val="sr-Cyrl-CS" w:eastAsia="ar-SA"/>
              </w:rPr>
            </w:pPr>
          </w:p>
          <w:p w:rsidR="0021076A" w:rsidRPr="0021076A" w:rsidRDefault="0021076A" w:rsidP="0021076A">
            <w:pPr>
              <w:tabs>
                <w:tab w:val="left" w:pos="840"/>
                <w:tab w:val="left" w:pos="1701"/>
              </w:tabs>
              <w:suppressAutoHyphens/>
              <w:spacing w:after="0" w:line="100" w:lineRule="atLeast"/>
              <w:jc w:val="both"/>
              <w:rPr>
                <w:rFonts w:ascii="Times New Roman" w:eastAsia="Arial Unicode MS" w:hAnsi="Times New Roman" w:cs="Times New Roman"/>
                <w:color w:val="000000"/>
                <w:kern w:val="1"/>
                <w:sz w:val="24"/>
                <w:szCs w:val="24"/>
                <w:lang w:val="sr-Cyrl-RS" w:eastAsia="ar-SA"/>
              </w:rPr>
            </w:pPr>
          </w:p>
        </w:tc>
        <w:tc>
          <w:tcPr>
            <w:tcW w:w="5098" w:type="dxa"/>
            <w:vMerge/>
            <w:shd w:val="clear" w:color="auto" w:fill="FFFFFF"/>
          </w:tcPr>
          <w:p w:rsidR="0021076A" w:rsidRPr="0021076A" w:rsidRDefault="0021076A" w:rsidP="0021076A">
            <w:pPr>
              <w:autoSpaceDE w:val="0"/>
              <w:autoSpaceDN w:val="0"/>
              <w:adjustRightInd w:val="0"/>
              <w:spacing w:after="0" w:line="240" w:lineRule="auto"/>
              <w:jc w:val="both"/>
              <w:rPr>
                <w:rFonts w:ascii="Times New Roman" w:eastAsia="Times New Roman" w:hAnsi="Times New Roman" w:cs="Times New Roman"/>
                <w:sz w:val="28"/>
                <w:szCs w:val="28"/>
                <w:lang w:val="en-US"/>
              </w:rPr>
            </w:pPr>
          </w:p>
        </w:tc>
      </w:tr>
      <w:tr w:rsidR="0021076A" w:rsidRPr="0021076A" w:rsidTr="005D2A91">
        <w:trPr>
          <w:trHeight w:val="1879"/>
        </w:trPr>
        <w:tc>
          <w:tcPr>
            <w:tcW w:w="734" w:type="dxa"/>
            <w:shd w:val="clear" w:color="auto" w:fill="auto"/>
          </w:tcPr>
          <w:p w:rsidR="0021076A" w:rsidRPr="0021076A" w:rsidRDefault="0021076A" w:rsidP="0021076A">
            <w:pPr>
              <w:suppressAutoHyphens/>
              <w:spacing w:after="0" w:line="100" w:lineRule="atLeast"/>
              <w:rPr>
                <w:rFonts w:ascii="Times New Roman" w:eastAsia="Arial Unicode MS" w:hAnsi="Times New Roman" w:cs="Times New Roman"/>
                <w:color w:val="000000"/>
                <w:kern w:val="1"/>
                <w:sz w:val="28"/>
                <w:szCs w:val="28"/>
                <w:lang w:val="sr-Cyrl-RS" w:eastAsia="ar-SA"/>
              </w:rPr>
            </w:pPr>
          </w:p>
          <w:p w:rsidR="0021076A" w:rsidRPr="0021076A" w:rsidRDefault="0021076A" w:rsidP="0021076A">
            <w:pPr>
              <w:suppressAutoHyphens/>
              <w:spacing w:after="0" w:line="100" w:lineRule="atLeast"/>
              <w:rPr>
                <w:rFonts w:ascii="Times New Roman" w:eastAsia="Arial Unicode MS" w:hAnsi="Times New Roman" w:cs="Times New Roman"/>
                <w:color w:val="000000"/>
                <w:kern w:val="1"/>
                <w:sz w:val="28"/>
                <w:szCs w:val="28"/>
                <w:lang w:val="sr-Cyrl-RS" w:eastAsia="ar-SA"/>
              </w:rPr>
            </w:pPr>
            <w:r w:rsidRPr="0021076A">
              <w:rPr>
                <w:rFonts w:ascii="Times New Roman" w:eastAsia="Arial Unicode MS" w:hAnsi="Times New Roman" w:cs="Times New Roman"/>
                <w:color w:val="000000"/>
                <w:kern w:val="1"/>
                <w:sz w:val="28"/>
                <w:szCs w:val="28"/>
                <w:lang w:val="sr-Cyrl-RS" w:eastAsia="ar-SA"/>
              </w:rPr>
              <w:t>3.</w:t>
            </w:r>
          </w:p>
        </w:tc>
        <w:tc>
          <w:tcPr>
            <w:tcW w:w="4366" w:type="dxa"/>
            <w:shd w:val="clear" w:color="auto" w:fill="auto"/>
          </w:tcPr>
          <w:p w:rsidR="0021076A" w:rsidRPr="0021076A" w:rsidRDefault="0021076A" w:rsidP="0021076A">
            <w:pPr>
              <w:tabs>
                <w:tab w:val="left" w:pos="840"/>
                <w:tab w:val="left" w:pos="1701"/>
              </w:tabs>
              <w:suppressAutoHyphens/>
              <w:spacing w:after="0" w:line="100" w:lineRule="atLeast"/>
              <w:ind w:left="720"/>
              <w:jc w:val="both"/>
              <w:rPr>
                <w:rFonts w:ascii="Times New Roman" w:eastAsia="Arial Unicode MS" w:hAnsi="Times New Roman" w:cs="Times New Roman"/>
                <w:color w:val="000000"/>
                <w:kern w:val="1"/>
                <w:sz w:val="24"/>
                <w:szCs w:val="24"/>
                <w:lang w:val="sr-Cyrl-RS" w:eastAsia="ar-SA"/>
              </w:rPr>
            </w:pPr>
          </w:p>
          <w:p w:rsidR="0021076A" w:rsidRPr="0021076A" w:rsidRDefault="0021076A" w:rsidP="0021076A">
            <w:pPr>
              <w:tabs>
                <w:tab w:val="left" w:pos="2850"/>
              </w:tabs>
              <w:suppressAutoHyphens/>
              <w:spacing w:after="0" w:line="100" w:lineRule="atLeast"/>
              <w:jc w:val="both"/>
              <w:rPr>
                <w:rFonts w:ascii="Times New Roman" w:eastAsia="Arial Unicode MS" w:hAnsi="Times New Roman" w:cs="Times New Roman"/>
                <w:b/>
                <w:color w:val="000000"/>
                <w:kern w:val="1"/>
                <w:sz w:val="24"/>
                <w:szCs w:val="24"/>
                <w:lang w:val="sr-Cyrl-CS" w:eastAsia="ar-SA"/>
              </w:rPr>
            </w:pPr>
            <w:r w:rsidRPr="0021076A">
              <w:rPr>
                <w:rFonts w:ascii="Times New Roman" w:eastAsia="Arial Unicode MS" w:hAnsi="Times New Roman" w:cs="Times New Roman"/>
                <w:b/>
                <w:color w:val="000000"/>
                <w:kern w:val="1"/>
                <w:sz w:val="24"/>
                <w:szCs w:val="24"/>
                <w:lang w:val="sr-Cyrl-CS" w:eastAsia="ar-SA"/>
              </w:rPr>
              <w:t xml:space="preserve">За Партију 2- </w:t>
            </w:r>
            <w:r w:rsidR="00D60315">
              <w:rPr>
                <w:rFonts w:ascii="Times New Roman" w:eastAsia="Arial Unicode MS" w:hAnsi="Times New Roman" w:cs="Times New Roman"/>
                <w:b/>
                <w:color w:val="000000"/>
                <w:kern w:val="1"/>
                <w:sz w:val="24"/>
                <w:szCs w:val="24"/>
                <w:lang w:val="sr-Cyrl-CS" w:eastAsia="ar-SA"/>
              </w:rPr>
              <w:t>На</w:t>
            </w:r>
            <w:r w:rsidR="00762F7A">
              <w:rPr>
                <w:rFonts w:ascii="Times New Roman" w:eastAsia="Arial Unicode MS" w:hAnsi="Times New Roman" w:cs="Times New Roman"/>
                <w:b/>
                <w:color w:val="000000"/>
                <w:kern w:val="1"/>
                <w:sz w:val="24"/>
                <w:szCs w:val="24"/>
                <w:lang w:val="sr-Cyrl-CS" w:eastAsia="ar-SA"/>
              </w:rPr>
              <w:t>мештај - комадни</w:t>
            </w:r>
            <w:r w:rsidRPr="0021076A">
              <w:rPr>
                <w:rFonts w:ascii="Times New Roman" w:eastAsia="Arial Unicode MS" w:hAnsi="Times New Roman" w:cs="Times New Roman"/>
                <w:b/>
                <w:color w:val="000000"/>
                <w:kern w:val="1"/>
                <w:sz w:val="24"/>
                <w:szCs w:val="24"/>
                <w:lang w:val="sr-Cyrl-CS" w:eastAsia="ar-SA"/>
              </w:rPr>
              <w:t xml:space="preserve">  </w:t>
            </w:r>
          </w:p>
          <w:p w:rsidR="0021076A" w:rsidRPr="008553F9" w:rsidRDefault="0021076A" w:rsidP="0021076A">
            <w:pPr>
              <w:numPr>
                <w:ilvl w:val="0"/>
                <w:numId w:val="31"/>
              </w:numPr>
              <w:tabs>
                <w:tab w:val="left" w:pos="1701"/>
                <w:tab w:val="left" w:pos="2278"/>
              </w:tabs>
              <w:suppressAutoHyphens/>
              <w:spacing w:after="0" w:line="100" w:lineRule="atLeast"/>
              <w:ind w:left="293"/>
              <w:jc w:val="both"/>
              <w:rPr>
                <w:rFonts w:ascii="Times New Roman" w:eastAsia="Arial Unicode MS" w:hAnsi="Times New Roman" w:cs="Times New Roman"/>
                <w:color w:val="000000"/>
                <w:kern w:val="1"/>
                <w:sz w:val="24"/>
                <w:szCs w:val="24"/>
                <w:lang w:val="sr-Cyrl-RS" w:eastAsia="ar-SA"/>
              </w:rPr>
            </w:pPr>
            <w:r w:rsidRPr="008553F9">
              <w:rPr>
                <w:rFonts w:ascii="Times New Roman" w:eastAsia="Arial Unicode MS" w:hAnsi="Times New Roman" w:cs="Times New Roman"/>
                <w:color w:val="000000"/>
                <w:kern w:val="1"/>
                <w:sz w:val="24"/>
                <w:szCs w:val="24"/>
                <w:lang w:val="sr-Cyrl-RS" w:eastAsia="ar-SA"/>
              </w:rPr>
              <w:t xml:space="preserve">Сертификат (извештај) о контролисању производа </w:t>
            </w:r>
          </w:p>
          <w:p w:rsidR="0021076A" w:rsidRPr="0021076A" w:rsidRDefault="0021076A" w:rsidP="0021076A">
            <w:pPr>
              <w:tabs>
                <w:tab w:val="left" w:pos="840"/>
                <w:tab w:val="left" w:pos="1701"/>
              </w:tabs>
              <w:suppressAutoHyphens/>
              <w:spacing w:after="0" w:line="100" w:lineRule="atLeast"/>
              <w:jc w:val="both"/>
              <w:rPr>
                <w:rFonts w:ascii="Times New Roman" w:eastAsia="Arial Unicode MS" w:hAnsi="Times New Roman" w:cs="Times New Roman"/>
                <w:color w:val="000000"/>
                <w:kern w:val="1"/>
                <w:sz w:val="24"/>
                <w:szCs w:val="24"/>
                <w:lang w:val="sr-Cyrl-CS" w:eastAsia="ar-SA"/>
              </w:rPr>
            </w:pPr>
          </w:p>
        </w:tc>
        <w:tc>
          <w:tcPr>
            <w:tcW w:w="5098" w:type="dxa"/>
            <w:shd w:val="clear" w:color="auto" w:fill="FFFFFF"/>
          </w:tcPr>
          <w:p w:rsidR="0021076A" w:rsidRPr="0021076A" w:rsidRDefault="0021076A" w:rsidP="0021076A">
            <w:pPr>
              <w:tabs>
                <w:tab w:val="left" w:pos="840"/>
                <w:tab w:val="left" w:pos="1701"/>
              </w:tabs>
              <w:suppressAutoHyphens/>
              <w:spacing w:after="0" w:line="100" w:lineRule="atLeast"/>
              <w:jc w:val="both"/>
              <w:rPr>
                <w:rFonts w:ascii="Times New Roman" w:eastAsia="Arial Unicode MS" w:hAnsi="Times New Roman" w:cs="Times New Roman"/>
                <w:color w:val="000000"/>
                <w:kern w:val="1"/>
                <w:sz w:val="24"/>
                <w:szCs w:val="24"/>
                <w:lang w:val="sr-Cyrl-RS" w:eastAsia="hr-HR"/>
              </w:rPr>
            </w:pPr>
          </w:p>
          <w:p w:rsidR="00A65217" w:rsidRPr="00A65217" w:rsidRDefault="00A65217" w:rsidP="00A65217">
            <w:pPr>
              <w:suppressAutoHyphens/>
              <w:spacing w:after="0" w:line="100" w:lineRule="atLeast"/>
              <w:jc w:val="both"/>
              <w:rPr>
                <w:rFonts w:ascii="Times New Roman" w:eastAsia="Arial Unicode MS" w:hAnsi="Times New Roman" w:cs="Times New Roman"/>
                <w:color w:val="000000"/>
                <w:kern w:val="1"/>
                <w:sz w:val="24"/>
                <w:szCs w:val="24"/>
                <w:lang w:val="en-US" w:eastAsia="ar-SA"/>
              </w:rPr>
            </w:pPr>
            <w:r w:rsidRPr="00A65217">
              <w:rPr>
                <w:rFonts w:ascii="Times New Roman" w:eastAsia="Arial Unicode MS" w:hAnsi="Times New Roman" w:cs="Times New Roman"/>
                <w:b/>
                <w:color w:val="000000"/>
                <w:kern w:val="1"/>
                <w:sz w:val="24"/>
                <w:szCs w:val="24"/>
                <w:lang w:val="en-US" w:eastAsia="ar-SA"/>
              </w:rPr>
              <w:t>ИЗЈАВА</w:t>
            </w:r>
            <w:r w:rsidRPr="00A65217">
              <w:rPr>
                <w:rFonts w:ascii="Times New Roman" w:eastAsia="Arial Unicode MS" w:hAnsi="Times New Roman" w:cs="Times New Roman"/>
                <w:color w:val="FF0000"/>
                <w:kern w:val="1"/>
                <w:sz w:val="24"/>
                <w:szCs w:val="24"/>
                <w:lang w:val="sr-Cyrl-CS" w:eastAsia="ar-SA"/>
              </w:rPr>
              <w:t xml:space="preserve"> </w:t>
            </w:r>
            <w:r w:rsidRPr="00A65217">
              <w:rPr>
                <w:rFonts w:ascii="Times New Roman" w:eastAsia="Arial Unicode MS" w:hAnsi="Times New Roman" w:cs="Times New Roman"/>
                <w:kern w:val="1"/>
                <w:sz w:val="24"/>
                <w:szCs w:val="24"/>
                <w:lang w:val="sr-Cyrl-CS" w:eastAsia="ar-SA"/>
              </w:rPr>
              <w:t>(</w:t>
            </w:r>
            <w:r w:rsidRPr="00A65217">
              <w:rPr>
                <w:rFonts w:ascii="Times New Roman" w:eastAsia="Arial Unicode MS" w:hAnsi="Times New Roman" w:cs="Times New Roman"/>
                <w:i/>
                <w:kern w:val="1"/>
                <w:sz w:val="24"/>
                <w:szCs w:val="24"/>
                <w:lang w:val="sr-Cyrl-CS" w:eastAsia="ar-SA"/>
              </w:rPr>
              <w:t>Образац 5.</w:t>
            </w:r>
            <w:r w:rsidRPr="00A65217">
              <w:rPr>
                <w:rFonts w:ascii="Times New Roman" w:eastAsia="Arial Unicode MS" w:hAnsi="Times New Roman" w:cs="Times New Roman"/>
                <w:i/>
                <w:kern w:val="1"/>
                <w:sz w:val="24"/>
                <w:szCs w:val="24"/>
                <w:lang w:val="ru-RU" w:eastAsia="ar-SA"/>
              </w:rPr>
              <w:t xml:space="preserve"> у </w:t>
            </w:r>
            <w:r w:rsidRPr="00A65217">
              <w:rPr>
                <w:rFonts w:ascii="Times New Roman" w:eastAsia="Arial Unicode MS" w:hAnsi="Times New Roman" w:cs="Times New Roman"/>
                <w:i/>
                <w:kern w:val="1"/>
                <w:sz w:val="24"/>
                <w:szCs w:val="24"/>
                <w:lang w:val="en-US" w:eastAsia="ar-SA"/>
              </w:rPr>
              <w:t>поглављу</w:t>
            </w:r>
            <w:r w:rsidRPr="00A65217">
              <w:rPr>
                <w:rFonts w:ascii="Times New Roman" w:eastAsia="Arial Unicode MS" w:hAnsi="Times New Roman" w:cs="Times New Roman"/>
                <w:i/>
                <w:kern w:val="1"/>
                <w:sz w:val="24"/>
                <w:szCs w:val="24"/>
                <w:lang w:val="sr-Cyrl-CS" w:eastAsia="ar-SA"/>
              </w:rPr>
              <w:t xml:space="preserve"> </w:t>
            </w:r>
            <w:r w:rsidR="00A71079">
              <w:rPr>
                <w:rFonts w:ascii="Times New Roman" w:eastAsia="Arial Unicode MS" w:hAnsi="Times New Roman" w:cs="Times New Roman"/>
                <w:i/>
                <w:kern w:val="1"/>
                <w:sz w:val="24"/>
                <w:szCs w:val="24"/>
                <w:lang w:eastAsia="ar-SA"/>
              </w:rPr>
              <w:t>V</w:t>
            </w:r>
            <w:r w:rsidRPr="00A65217">
              <w:rPr>
                <w:rFonts w:ascii="Times New Roman" w:eastAsia="Arial Unicode MS" w:hAnsi="Times New Roman" w:cs="Times New Roman"/>
                <w:i/>
                <w:kern w:val="1"/>
                <w:sz w:val="24"/>
                <w:szCs w:val="24"/>
                <w:lang w:val="ru-RU" w:eastAsia="ar-SA"/>
              </w:rPr>
              <w:t xml:space="preserve"> ове конкурсне документације</w:t>
            </w:r>
            <w:r w:rsidRPr="00A65217">
              <w:rPr>
                <w:rFonts w:ascii="Times New Roman" w:eastAsia="Arial Unicode MS" w:hAnsi="Times New Roman" w:cs="Times New Roman"/>
                <w:kern w:val="1"/>
                <w:sz w:val="24"/>
                <w:szCs w:val="24"/>
                <w:lang w:val="sr-Cyrl-CS" w:eastAsia="ar-SA"/>
              </w:rPr>
              <w:t xml:space="preserve">), </w:t>
            </w:r>
            <w:r w:rsidRPr="00A65217">
              <w:rPr>
                <w:rFonts w:ascii="Times New Roman" w:eastAsia="Arial Unicode MS" w:hAnsi="Times New Roman" w:cs="Times New Roman"/>
                <w:color w:val="000000"/>
                <w:kern w:val="1"/>
                <w:sz w:val="24"/>
                <w:szCs w:val="24"/>
                <w:lang w:val="en-US" w:eastAsia="ar-SA"/>
              </w:rPr>
              <w:t>којом понуђач под пуном материјалном и кривичном одговорношћу потврђује да испуњава услове за учешће у поступку јавне набавке из чл. 7</w:t>
            </w:r>
            <w:r>
              <w:rPr>
                <w:rFonts w:ascii="Times New Roman" w:eastAsia="Arial Unicode MS" w:hAnsi="Times New Roman" w:cs="Times New Roman"/>
                <w:color w:val="000000"/>
                <w:kern w:val="1"/>
                <w:sz w:val="24"/>
                <w:szCs w:val="24"/>
                <w:lang w:val="sr-Cyrl-RS" w:eastAsia="ar-SA"/>
              </w:rPr>
              <w:t>6</w:t>
            </w:r>
            <w:r w:rsidRPr="00A65217">
              <w:rPr>
                <w:rFonts w:ascii="Times New Roman" w:eastAsia="Arial Unicode MS" w:hAnsi="Times New Roman" w:cs="Times New Roman"/>
                <w:color w:val="000000"/>
                <w:kern w:val="1"/>
                <w:sz w:val="24"/>
                <w:szCs w:val="24"/>
                <w:lang w:val="en-US" w:eastAsia="ar-SA"/>
              </w:rPr>
              <w:t xml:space="preserve">. </w:t>
            </w:r>
            <w:proofErr w:type="gramStart"/>
            <w:r w:rsidRPr="00A65217">
              <w:rPr>
                <w:rFonts w:ascii="Times New Roman" w:eastAsia="Arial Unicode MS" w:hAnsi="Times New Roman" w:cs="Times New Roman"/>
                <w:color w:val="000000"/>
                <w:kern w:val="1"/>
                <w:sz w:val="24"/>
                <w:szCs w:val="24"/>
                <w:lang w:val="en-US" w:eastAsia="ar-SA"/>
              </w:rPr>
              <w:t>ст</w:t>
            </w:r>
            <w:proofErr w:type="gramEnd"/>
            <w:r w:rsidRPr="00A65217">
              <w:rPr>
                <w:rFonts w:ascii="Times New Roman" w:eastAsia="Arial Unicode MS" w:hAnsi="Times New Roman" w:cs="Times New Roman"/>
                <w:color w:val="000000"/>
                <w:kern w:val="1"/>
                <w:sz w:val="24"/>
                <w:szCs w:val="24"/>
                <w:lang w:val="en-US" w:eastAsia="ar-SA"/>
              </w:rPr>
              <w:t>.  ЗЈН,</w:t>
            </w:r>
            <w:r>
              <w:rPr>
                <w:rFonts w:ascii="Times New Roman" w:eastAsia="Arial Unicode MS" w:hAnsi="Times New Roman" w:cs="Times New Roman"/>
                <w:color w:val="000000"/>
                <w:kern w:val="1"/>
                <w:sz w:val="24"/>
                <w:szCs w:val="24"/>
                <w:lang w:val="sr-Cyrl-RS" w:eastAsia="ar-SA"/>
              </w:rPr>
              <w:t xml:space="preserve"> </w:t>
            </w:r>
            <w:r w:rsidRPr="00A65217">
              <w:rPr>
                <w:rFonts w:ascii="Times New Roman" w:eastAsia="Arial Unicode MS" w:hAnsi="Times New Roman" w:cs="Times New Roman"/>
                <w:color w:val="000000"/>
                <w:kern w:val="1"/>
                <w:sz w:val="24"/>
                <w:szCs w:val="24"/>
                <w:lang w:val="en-US" w:eastAsia="ar-SA"/>
              </w:rPr>
              <w:t>дефинисане овом конкурсном документацијом</w:t>
            </w:r>
          </w:p>
          <w:p w:rsidR="0021076A" w:rsidRPr="0021076A" w:rsidRDefault="0021076A" w:rsidP="00A65217">
            <w:pPr>
              <w:tabs>
                <w:tab w:val="left" w:pos="840"/>
                <w:tab w:val="left" w:pos="1701"/>
              </w:tabs>
              <w:suppressAutoHyphens/>
              <w:spacing w:after="0" w:line="100" w:lineRule="atLeast"/>
              <w:jc w:val="both"/>
              <w:rPr>
                <w:rFonts w:ascii="Times New Roman" w:eastAsia="Arial Unicode MS" w:hAnsi="Times New Roman" w:cs="Times New Roman"/>
                <w:kern w:val="1"/>
                <w:sz w:val="28"/>
                <w:szCs w:val="28"/>
                <w:lang w:val="en-US" w:eastAsia="ar-SA"/>
              </w:rPr>
            </w:pPr>
          </w:p>
        </w:tc>
      </w:tr>
    </w:tbl>
    <w:p w:rsidR="0021076A" w:rsidRPr="0021076A" w:rsidRDefault="0021076A" w:rsidP="0021076A">
      <w:pPr>
        <w:tabs>
          <w:tab w:val="left" w:pos="680"/>
        </w:tabs>
        <w:suppressAutoHyphens/>
        <w:spacing w:after="0" w:line="100" w:lineRule="atLeast"/>
        <w:jc w:val="both"/>
        <w:rPr>
          <w:rFonts w:ascii="Times New Roman" w:eastAsia="Arial Unicode MS" w:hAnsi="Times New Roman" w:cs="Times New Roman"/>
          <w:iCs/>
          <w:kern w:val="1"/>
          <w:sz w:val="24"/>
          <w:szCs w:val="24"/>
          <w:lang w:val="sr-Cyrl-RS" w:eastAsia="ar-SA"/>
        </w:rPr>
      </w:pPr>
    </w:p>
    <w:p w:rsidR="0021076A" w:rsidRPr="0021076A" w:rsidRDefault="0021076A" w:rsidP="0021076A">
      <w:pPr>
        <w:tabs>
          <w:tab w:val="left" w:pos="680"/>
        </w:tabs>
        <w:suppressAutoHyphens/>
        <w:spacing w:after="0" w:line="100" w:lineRule="atLeast"/>
        <w:jc w:val="both"/>
        <w:rPr>
          <w:rFonts w:ascii="Times New Roman" w:eastAsia="Arial Unicode MS" w:hAnsi="Times New Roman" w:cs="Times New Roman"/>
          <w:iCs/>
          <w:kern w:val="1"/>
          <w:sz w:val="24"/>
          <w:szCs w:val="24"/>
          <w:lang w:val="sr-Cyrl-RS" w:eastAsia="ar-SA"/>
        </w:rPr>
      </w:pPr>
    </w:p>
    <w:p w:rsidR="0021076A" w:rsidRPr="0021076A" w:rsidRDefault="0021076A" w:rsidP="0021076A">
      <w:pPr>
        <w:tabs>
          <w:tab w:val="left" w:pos="680"/>
        </w:tabs>
        <w:suppressAutoHyphens/>
        <w:spacing w:after="0" w:line="100" w:lineRule="atLeast"/>
        <w:jc w:val="both"/>
        <w:rPr>
          <w:rFonts w:ascii="Times New Roman" w:eastAsia="Arial Unicode MS" w:hAnsi="Times New Roman" w:cs="Times New Roman"/>
          <w:iCs/>
          <w:kern w:val="1"/>
          <w:sz w:val="24"/>
          <w:szCs w:val="24"/>
          <w:lang w:val="sr-Cyrl-RS" w:eastAsia="ar-SA"/>
        </w:rPr>
      </w:pPr>
    </w:p>
    <w:p w:rsidR="0021076A" w:rsidRPr="0021076A" w:rsidRDefault="0021076A" w:rsidP="0021076A">
      <w:pPr>
        <w:tabs>
          <w:tab w:val="left" w:pos="680"/>
        </w:tabs>
        <w:suppressAutoHyphens/>
        <w:spacing w:after="0" w:line="100" w:lineRule="atLeast"/>
        <w:jc w:val="center"/>
        <w:rPr>
          <w:rFonts w:ascii="Times New Roman" w:eastAsia="TimesNewRomanPS-BoldMT" w:hAnsi="Times New Roman" w:cs="Times New Roman"/>
          <w:b/>
          <w:bCs/>
          <w:kern w:val="1"/>
          <w:sz w:val="28"/>
          <w:szCs w:val="28"/>
          <w:lang w:val="sr-Cyrl-CS" w:eastAsia="ar-SA"/>
        </w:rPr>
      </w:pPr>
      <w:r w:rsidRPr="0021076A">
        <w:rPr>
          <w:rFonts w:ascii="Times New Roman" w:eastAsia="TimesNewRomanPS-BoldMT" w:hAnsi="Times New Roman" w:cs="Times New Roman"/>
          <w:b/>
          <w:bCs/>
          <w:kern w:val="1"/>
          <w:sz w:val="28"/>
          <w:szCs w:val="28"/>
          <w:lang w:val="sr-Cyrl-CS" w:eastAsia="ar-SA"/>
        </w:rPr>
        <w:t>УПУТСТВО КАКО СЕ ДОКАЗУЈЕ ИСПУЊЕНОСТ УСЛОВА</w:t>
      </w:r>
    </w:p>
    <w:p w:rsidR="0021076A" w:rsidRPr="0021076A" w:rsidRDefault="0021076A" w:rsidP="0021076A">
      <w:pPr>
        <w:tabs>
          <w:tab w:val="left" w:pos="680"/>
        </w:tabs>
        <w:suppressAutoHyphens/>
        <w:spacing w:after="0" w:line="100" w:lineRule="atLeast"/>
        <w:jc w:val="center"/>
        <w:rPr>
          <w:rFonts w:ascii="Times New Roman" w:eastAsia="TimesNewRomanPS-BoldMT" w:hAnsi="Times New Roman" w:cs="Times New Roman"/>
          <w:b/>
          <w:bCs/>
          <w:kern w:val="1"/>
          <w:sz w:val="28"/>
          <w:szCs w:val="28"/>
          <w:lang w:val="sr-Cyrl-CS" w:eastAsia="ar-SA"/>
        </w:rPr>
      </w:pPr>
    </w:p>
    <w:p w:rsidR="0021076A" w:rsidRPr="0021076A" w:rsidRDefault="0021076A" w:rsidP="0021076A">
      <w:pPr>
        <w:numPr>
          <w:ilvl w:val="0"/>
          <w:numId w:val="13"/>
        </w:numPr>
        <w:suppressAutoHyphens/>
        <w:spacing w:after="0" w:line="100" w:lineRule="atLeast"/>
        <w:jc w:val="both"/>
        <w:rPr>
          <w:rFonts w:ascii="Times New Roman" w:eastAsia="Arial Unicode MS" w:hAnsi="Times New Roman" w:cs="Times New Roman"/>
          <w:color w:val="000000"/>
          <w:kern w:val="1"/>
          <w:sz w:val="24"/>
          <w:szCs w:val="24"/>
          <w:lang w:val="en-US" w:eastAsia="ar-SA"/>
        </w:rPr>
      </w:pPr>
      <w:r w:rsidRPr="0021076A">
        <w:rPr>
          <w:rFonts w:ascii="Times New Roman" w:eastAsia="Arial Unicode MS" w:hAnsi="Times New Roman" w:cs="Times New Roman"/>
          <w:color w:val="000000"/>
          <w:kern w:val="1"/>
          <w:sz w:val="24"/>
          <w:szCs w:val="24"/>
          <w:lang w:val="en-US" w:eastAsia="ar-SA"/>
        </w:rPr>
        <w:t xml:space="preserve">Испуњеност </w:t>
      </w:r>
      <w:r w:rsidRPr="0021076A">
        <w:rPr>
          <w:rFonts w:ascii="Times New Roman" w:eastAsia="Arial Unicode MS" w:hAnsi="Times New Roman" w:cs="Times New Roman"/>
          <w:b/>
          <w:color w:val="000000"/>
          <w:kern w:val="1"/>
          <w:sz w:val="24"/>
          <w:szCs w:val="24"/>
          <w:lang w:val="en-US" w:eastAsia="ar-SA"/>
        </w:rPr>
        <w:t xml:space="preserve">обавезних услова </w:t>
      </w:r>
      <w:r w:rsidRPr="0021076A">
        <w:rPr>
          <w:rFonts w:ascii="Times New Roman" w:eastAsia="Arial Unicode MS" w:hAnsi="Times New Roman" w:cs="Times New Roman"/>
          <w:color w:val="000000"/>
          <w:kern w:val="1"/>
          <w:sz w:val="24"/>
          <w:szCs w:val="24"/>
          <w:lang w:val="en-US" w:eastAsia="ar-SA"/>
        </w:rPr>
        <w:t xml:space="preserve">за учешће </w:t>
      </w:r>
      <w:r w:rsidRPr="0021076A">
        <w:rPr>
          <w:rFonts w:ascii="Times New Roman" w:eastAsia="Arial Unicode MS" w:hAnsi="Times New Roman" w:cs="Times New Roman"/>
          <w:color w:val="000000"/>
          <w:kern w:val="1"/>
          <w:sz w:val="24"/>
          <w:szCs w:val="24"/>
          <w:lang w:val="sr-Cyrl-RS" w:eastAsia="ar-SA"/>
        </w:rPr>
        <w:t xml:space="preserve">за обе партије </w:t>
      </w:r>
      <w:r w:rsidRPr="0021076A">
        <w:rPr>
          <w:rFonts w:ascii="Times New Roman" w:eastAsia="Arial Unicode MS" w:hAnsi="Times New Roman" w:cs="Times New Roman"/>
          <w:color w:val="000000"/>
          <w:kern w:val="1"/>
          <w:sz w:val="24"/>
          <w:szCs w:val="24"/>
          <w:lang w:val="en-US" w:eastAsia="ar-SA"/>
        </w:rPr>
        <w:t xml:space="preserve">у поступку предметне јавне набавке наведних у табеларном приказу обавезних услова </w:t>
      </w:r>
      <w:r w:rsidR="002E3F1B">
        <w:rPr>
          <w:rFonts w:ascii="Times New Roman" w:eastAsia="Arial Unicode MS" w:hAnsi="Times New Roman" w:cs="Times New Roman"/>
          <w:color w:val="000000"/>
          <w:kern w:val="1"/>
          <w:sz w:val="24"/>
          <w:szCs w:val="24"/>
          <w:lang w:val="sr-Cyrl-RS" w:eastAsia="ar-SA"/>
        </w:rPr>
        <w:t>и</w:t>
      </w:r>
      <w:r w:rsidRPr="0021076A">
        <w:rPr>
          <w:rFonts w:ascii="Times New Roman" w:eastAsia="Arial Unicode MS" w:hAnsi="Times New Roman" w:cs="Times New Roman"/>
          <w:color w:val="000000"/>
          <w:kern w:val="1"/>
          <w:sz w:val="24"/>
          <w:szCs w:val="24"/>
          <w:lang w:val="en-US" w:eastAsia="ar-SA"/>
        </w:rPr>
        <w:t xml:space="preserve"> </w:t>
      </w:r>
      <w:r w:rsidRPr="0021076A">
        <w:rPr>
          <w:rFonts w:ascii="Times New Roman" w:eastAsia="Arial Unicode MS" w:hAnsi="Times New Roman" w:cs="Times New Roman"/>
          <w:b/>
          <w:color w:val="000000"/>
          <w:kern w:val="1"/>
          <w:sz w:val="24"/>
          <w:szCs w:val="24"/>
          <w:lang w:val="en-US" w:eastAsia="ar-SA"/>
        </w:rPr>
        <w:t>додатних услова</w:t>
      </w:r>
      <w:r w:rsidRPr="0021076A">
        <w:rPr>
          <w:rFonts w:ascii="Times New Roman" w:eastAsia="Arial Unicode MS" w:hAnsi="Times New Roman" w:cs="Times New Roman"/>
          <w:color w:val="000000"/>
          <w:kern w:val="1"/>
          <w:sz w:val="24"/>
          <w:szCs w:val="24"/>
          <w:lang w:val="en-US" w:eastAsia="ar-SA"/>
        </w:rPr>
        <w:t xml:space="preserve"> за учешће у поступку предметне јавне набавке наведних у табеларном приказу додатних услова</w:t>
      </w:r>
      <w:r w:rsidRPr="002E3F1B">
        <w:rPr>
          <w:rFonts w:ascii="Times New Roman" w:eastAsia="Arial Unicode MS" w:hAnsi="Times New Roman" w:cs="Times New Roman"/>
          <w:kern w:val="1"/>
          <w:sz w:val="24"/>
          <w:szCs w:val="24"/>
          <w:lang w:val="en-US" w:eastAsia="ar-SA"/>
        </w:rPr>
        <w:t xml:space="preserve">, </w:t>
      </w:r>
      <w:r w:rsidRPr="002E3F1B">
        <w:rPr>
          <w:rFonts w:ascii="Times New Roman" w:eastAsia="Arial Unicode MS" w:hAnsi="Times New Roman" w:cs="Times New Roman"/>
          <w:kern w:val="1"/>
          <w:sz w:val="24"/>
          <w:szCs w:val="24"/>
          <w:lang w:val="sr-Cyrl-CS" w:eastAsia="ar-SA"/>
        </w:rPr>
        <w:t xml:space="preserve">у складу са чл. 77. ст. 4. ЗЈН, </w:t>
      </w:r>
      <w:r w:rsidRPr="002E3F1B">
        <w:rPr>
          <w:rFonts w:ascii="Times New Roman" w:eastAsia="Arial Unicode MS" w:hAnsi="Times New Roman" w:cs="Times New Roman"/>
          <w:kern w:val="1"/>
          <w:sz w:val="24"/>
          <w:szCs w:val="24"/>
          <w:lang w:val="en-US" w:eastAsia="ar-SA"/>
        </w:rPr>
        <w:t xml:space="preserve">понуђач доказује достављањем </w:t>
      </w:r>
      <w:r w:rsidRPr="002E3F1B">
        <w:rPr>
          <w:rFonts w:ascii="Times New Roman" w:eastAsia="Arial Unicode MS" w:hAnsi="Times New Roman" w:cs="Times New Roman"/>
          <w:b/>
          <w:kern w:val="1"/>
          <w:sz w:val="24"/>
          <w:szCs w:val="24"/>
          <w:lang w:val="en-US" w:eastAsia="ar-SA"/>
        </w:rPr>
        <w:t>ИЗЈАВЕ</w:t>
      </w:r>
      <w:r w:rsidRPr="002E3F1B">
        <w:rPr>
          <w:rFonts w:ascii="Times New Roman" w:eastAsia="Arial Unicode MS" w:hAnsi="Times New Roman" w:cs="Times New Roman"/>
          <w:kern w:val="1"/>
          <w:sz w:val="24"/>
          <w:szCs w:val="24"/>
          <w:lang w:val="en-US" w:eastAsia="ar-SA"/>
        </w:rPr>
        <w:t xml:space="preserve"> </w:t>
      </w:r>
      <w:r w:rsidRPr="002E3F1B">
        <w:rPr>
          <w:rFonts w:ascii="Times New Roman" w:eastAsia="Arial Unicode MS" w:hAnsi="Times New Roman" w:cs="Times New Roman"/>
          <w:kern w:val="1"/>
          <w:sz w:val="24"/>
          <w:szCs w:val="24"/>
          <w:lang w:val="sr-Cyrl-CS" w:eastAsia="ar-SA"/>
        </w:rPr>
        <w:t>(</w:t>
      </w:r>
      <w:r w:rsidRPr="002E3F1B">
        <w:rPr>
          <w:rFonts w:ascii="Times New Roman" w:eastAsia="Arial Unicode MS" w:hAnsi="Times New Roman" w:cs="Times New Roman"/>
          <w:i/>
          <w:kern w:val="1"/>
          <w:sz w:val="24"/>
          <w:szCs w:val="24"/>
          <w:lang w:val="sr-Cyrl-CS" w:eastAsia="ar-SA"/>
        </w:rPr>
        <w:t>Образац 5.</w:t>
      </w:r>
      <w:r w:rsidRPr="002E3F1B">
        <w:rPr>
          <w:rFonts w:ascii="Times New Roman" w:eastAsia="Arial Unicode MS" w:hAnsi="Times New Roman" w:cs="Times New Roman"/>
          <w:i/>
          <w:kern w:val="1"/>
          <w:sz w:val="24"/>
          <w:szCs w:val="24"/>
          <w:lang w:val="ru-RU" w:eastAsia="ar-SA"/>
        </w:rPr>
        <w:t xml:space="preserve"> у </w:t>
      </w:r>
      <w:r w:rsidRPr="002E3F1B">
        <w:rPr>
          <w:rFonts w:ascii="Times New Roman" w:eastAsia="Arial Unicode MS" w:hAnsi="Times New Roman" w:cs="Times New Roman"/>
          <w:i/>
          <w:kern w:val="1"/>
          <w:sz w:val="24"/>
          <w:szCs w:val="24"/>
          <w:lang w:val="en-US" w:eastAsia="ar-SA"/>
        </w:rPr>
        <w:t>поглављу</w:t>
      </w:r>
      <w:r w:rsidR="00792723">
        <w:rPr>
          <w:rFonts w:ascii="Times New Roman" w:eastAsia="Arial Unicode MS" w:hAnsi="Times New Roman" w:cs="Times New Roman"/>
          <w:i/>
          <w:kern w:val="1"/>
          <w:sz w:val="24"/>
          <w:szCs w:val="24"/>
          <w:lang w:eastAsia="ar-SA"/>
        </w:rPr>
        <w:t xml:space="preserve"> V</w:t>
      </w:r>
      <w:r w:rsidRPr="002E3F1B">
        <w:rPr>
          <w:rFonts w:ascii="Times New Roman" w:eastAsia="Arial Unicode MS" w:hAnsi="Times New Roman" w:cs="Times New Roman"/>
          <w:i/>
          <w:kern w:val="1"/>
          <w:sz w:val="24"/>
          <w:szCs w:val="24"/>
          <w:lang w:val="ru-RU" w:eastAsia="ar-SA"/>
        </w:rPr>
        <w:t xml:space="preserve"> ове конкурсне документације</w:t>
      </w:r>
      <w:r w:rsidRPr="002E3F1B">
        <w:rPr>
          <w:rFonts w:ascii="Times New Roman" w:eastAsia="Arial Unicode MS" w:hAnsi="Times New Roman" w:cs="Times New Roman"/>
          <w:kern w:val="1"/>
          <w:sz w:val="24"/>
          <w:szCs w:val="24"/>
          <w:lang w:val="sr-Cyrl-CS" w:eastAsia="ar-SA"/>
        </w:rPr>
        <w:t xml:space="preserve">), </w:t>
      </w:r>
      <w:r w:rsidRPr="002E3F1B">
        <w:rPr>
          <w:rFonts w:ascii="Times New Roman" w:eastAsia="Arial Unicode MS" w:hAnsi="Times New Roman" w:cs="Times New Roman"/>
          <w:kern w:val="1"/>
          <w:sz w:val="24"/>
          <w:szCs w:val="24"/>
          <w:lang w:val="en-US" w:eastAsia="ar-SA"/>
        </w:rPr>
        <w:t xml:space="preserve">којом под </w:t>
      </w:r>
      <w:r w:rsidRPr="0021076A">
        <w:rPr>
          <w:rFonts w:ascii="Times New Roman" w:eastAsia="Arial Unicode MS" w:hAnsi="Times New Roman" w:cs="Times New Roman"/>
          <w:color w:val="000000"/>
          <w:kern w:val="1"/>
          <w:sz w:val="24"/>
          <w:szCs w:val="24"/>
          <w:lang w:val="en-US" w:eastAsia="ar-SA"/>
        </w:rPr>
        <w:t xml:space="preserve">пуном материјалном и кривичном одговорношћу потврђује да испуњава услове за учешће у поступку јавне набавке из чл. 75. </w:t>
      </w:r>
      <w:proofErr w:type="gramStart"/>
      <w:r w:rsidRPr="0021076A">
        <w:rPr>
          <w:rFonts w:ascii="Times New Roman" w:eastAsia="Arial Unicode MS" w:hAnsi="Times New Roman" w:cs="Times New Roman"/>
          <w:color w:val="000000"/>
          <w:kern w:val="1"/>
          <w:sz w:val="24"/>
          <w:szCs w:val="24"/>
          <w:lang w:val="en-US" w:eastAsia="ar-SA"/>
        </w:rPr>
        <w:t>ст</w:t>
      </w:r>
      <w:proofErr w:type="gramEnd"/>
      <w:r w:rsidRPr="0021076A">
        <w:rPr>
          <w:rFonts w:ascii="Times New Roman" w:eastAsia="Arial Unicode MS" w:hAnsi="Times New Roman" w:cs="Times New Roman"/>
          <w:color w:val="000000"/>
          <w:kern w:val="1"/>
          <w:sz w:val="24"/>
          <w:szCs w:val="24"/>
          <w:lang w:val="en-US" w:eastAsia="ar-SA"/>
        </w:rPr>
        <w:t xml:space="preserve">. 1. </w:t>
      </w:r>
      <w:proofErr w:type="gramStart"/>
      <w:r w:rsidRPr="0021076A">
        <w:rPr>
          <w:rFonts w:ascii="Times New Roman" w:eastAsia="Arial Unicode MS" w:hAnsi="Times New Roman" w:cs="Times New Roman"/>
          <w:color w:val="000000"/>
          <w:kern w:val="1"/>
          <w:sz w:val="24"/>
          <w:szCs w:val="24"/>
          <w:lang w:val="en-US" w:eastAsia="ar-SA"/>
        </w:rPr>
        <w:t>тач</w:t>
      </w:r>
      <w:proofErr w:type="gramEnd"/>
      <w:r w:rsidRPr="0021076A">
        <w:rPr>
          <w:rFonts w:ascii="Times New Roman" w:eastAsia="Arial Unicode MS" w:hAnsi="Times New Roman" w:cs="Times New Roman"/>
          <w:color w:val="000000"/>
          <w:kern w:val="1"/>
          <w:sz w:val="24"/>
          <w:szCs w:val="24"/>
          <w:lang w:val="en-US" w:eastAsia="ar-SA"/>
        </w:rPr>
        <w:t xml:space="preserve">. 1) </w:t>
      </w:r>
      <w:proofErr w:type="gramStart"/>
      <w:r w:rsidRPr="0021076A">
        <w:rPr>
          <w:rFonts w:ascii="Times New Roman" w:eastAsia="Arial Unicode MS" w:hAnsi="Times New Roman" w:cs="Times New Roman"/>
          <w:color w:val="000000"/>
          <w:kern w:val="1"/>
          <w:sz w:val="24"/>
          <w:szCs w:val="24"/>
          <w:lang w:val="en-US" w:eastAsia="ar-SA"/>
        </w:rPr>
        <w:t>до</w:t>
      </w:r>
      <w:proofErr w:type="gramEnd"/>
      <w:r w:rsidRPr="0021076A">
        <w:rPr>
          <w:rFonts w:ascii="Times New Roman" w:eastAsia="Arial Unicode MS" w:hAnsi="Times New Roman" w:cs="Times New Roman"/>
          <w:color w:val="000000"/>
          <w:kern w:val="1"/>
          <w:sz w:val="24"/>
          <w:szCs w:val="24"/>
          <w:lang w:val="en-US" w:eastAsia="ar-SA"/>
        </w:rPr>
        <w:t xml:space="preserve"> 4), чл. 75. </w:t>
      </w:r>
      <w:proofErr w:type="gramStart"/>
      <w:r w:rsidRPr="0021076A">
        <w:rPr>
          <w:rFonts w:ascii="Times New Roman" w:eastAsia="Arial Unicode MS" w:hAnsi="Times New Roman" w:cs="Times New Roman"/>
          <w:color w:val="000000"/>
          <w:kern w:val="1"/>
          <w:sz w:val="24"/>
          <w:szCs w:val="24"/>
          <w:lang w:val="en-US" w:eastAsia="ar-SA"/>
        </w:rPr>
        <w:t>ст</w:t>
      </w:r>
      <w:proofErr w:type="gramEnd"/>
      <w:r w:rsidRPr="0021076A">
        <w:rPr>
          <w:rFonts w:ascii="Times New Roman" w:eastAsia="Arial Unicode MS" w:hAnsi="Times New Roman" w:cs="Times New Roman"/>
          <w:color w:val="000000"/>
          <w:kern w:val="1"/>
          <w:sz w:val="24"/>
          <w:szCs w:val="24"/>
          <w:lang w:val="en-US" w:eastAsia="ar-SA"/>
        </w:rPr>
        <w:t xml:space="preserve">. 2. </w:t>
      </w:r>
      <w:proofErr w:type="gramStart"/>
      <w:r w:rsidRPr="0021076A">
        <w:rPr>
          <w:rFonts w:ascii="Times New Roman" w:eastAsia="Arial Unicode MS" w:hAnsi="Times New Roman" w:cs="Times New Roman"/>
          <w:color w:val="000000"/>
          <w:kern w:val="1"/>
          <w:sz w:val="24"/>
          <w:szCs w:val="24"/>
          <w:lang w:val="en-US" w:eastAsia="ar-SA"/>
        </w:rPr>
        <w:t>и</w:t>
      </w:r>
      <w:proofErr w:type="gramEnd"/>
      <w:r w:rsidRPr="0021076A">
        <w:rPr>
          <w:rFonts w:ascii="Times New Roman" w:eastAsia="Arial Unicode MS" w:hAnsi="Times New Roman" w:cs="Times New Roman"/>
          <w:color w:val="000000"/>
          <w:kern w:val="1"/>
          <w:sz w:val="24"/>
          <w:szCs w:val="24"/>
          <w:lang w:val="en-US" w:eastAsia="ar-SA"/>
        </w:rPr>
        <w:t xml:space="preserve"> чл. 76. ЗЈН, дефинисане овом конкурсном документацијом. </w:t>
      </w:r>
    </w:p>
    <w:p w:rsidR="0021076A" w:rsidRPr="0021076A" w:rsidRDefault="0021076A" w:rsidP="0021076A">
      <w:pPr>
        <w:tabs>
          <w:tab w:val="left" w:pos="680"/>
        </w:tabs>
        <w:suppressAutoHyphens/>
        <w:spacing w:after="0" w:line="100" w:lineRule="atLeast"/>
        <w:jc w:val="both"/>
        <w:rPr>
          <w:rFonts w:ascii="Times New Roman" w:eastAsia="Arial Unicode MS" w:hAnsi="Times New Roman" w:cs="Times New Roman"/>
          <w:i/>
          <w:kern w:val="1"/>
          <w:sz w:val="24"/>
          <w:szCs w:val="24"/>
          <w:lang w:val="en-US" w:eastAsia="ar-SA"/>
        </w:rPr>
      </w:pPr>
      <w:r w:rsidRPr="0021076A">
        <w:rPr>
          <w:rFonts w:ascii="Times New Roman" w:eastAsia="Arial Unicode MS" w:hAnsi="Times New Roman" w:cs="Times New Roman"/>
          <w:iCs/>
          <w:kern w:val="1"/>
          <w:sz w:val="24"/>
          <w:szCs w:val="24"/>
          <w:lang w:val="sr-Cyrl-CS" w:eastAsia="ar-SA"/>
        </w:rPr>
        <w:t xml:space="preserve">   </w:t>
      </w:r>
    </w:p>
    <w:p w:rsidR="0021076A" w:rsidRPr="0021076A" w:rsidRDefault="0021076A" w:rsidP="0021076A">
      <w:pPr>
        <w:numPr>
          <w:ilvl w:val="0"/>
          <w:numId w:val="10"/>
        </w:numPr>
        <w:suppressAutoHyphens/>
        <w:spacing w:after="0" w:line="100" w:lineRule="atLeast"/>
        <w:jc w:val="both"/>
        <w:rPr>
          <w:rFonts w:ascii="Times New Roman" w:eastAsia="Arial Unicode MS" w:hAnsi="Times New Roman" w:cs="Times New Roman"/>
          <w:bCs/>
          <w:iCs/>
          <w:color w:val="000000"/>
          <w:kern w:val="1"/>
          <w:sz w:val="24"/>
          <w:szCs w:val="24"/>
          <w:lang w:val="sr-Cyrl-CS" w:eastAsia="ar-SA"/>
        </w:rPr>
      </w:pPr>
      <w:r w:rsidRPr="0021076A">
        <w:rPr>
          <w:rFonts w:ascii="Times New Roman" w:eastAsia="Arial Unicode MS" w:hAnsi="Times New Roman" w:cs="Times New Roman"/>
          <w:b/>
          <w:bCs/>
          <w:iCs/>
          <w:color w:val="000000"/>
          <w:kern w:val="1"/>
          <w:sz w:val="24"/>
          <w:szCs w:val="24"/>
          <w:lang w:val="en-US" w:eastAsia="ar-SA"/>
        </w:rPr>
        <w:t>Уколико понуђач подноси понуду са подизвођачем</w:t>
      </w:r>
      <w:r w:rsidRPr="0021076A">
        <w:rPr>
          <w:rFonts w:ascii="Times New Roman" w:eastAsia="Arial Unicode MS" w:hAnsi="Times New Roman" w:cs="Times New Roman"/>
          <w:bCs/>
          <w:iCs/>
          <w:color w:val="000000"/>
          <w:kern w:val="1"/>
          <w:sz w:val="24"/>
          <w:szCs w:val="24"/>
          <w:lang w:val="en-US" w:eastAsia="ar-SA"/>
        </w:rPr>
        <w:t xml:space="preserve">, у складу са чланом 80. ЗЈН, подизвођач мора да испуњава обавезне услове из члана 75. </w:t>
      </w:r>
      <w:proofErr w:type="gramStart"/>
      <w:r w:rsidRPr="0021076A">
        <w:rPr>
          <w:rFonts w:ascii="Times New Roman" w:eastAsia="Arial Unicode MS" w:hAnsi="Times New Roman" w:cs="Times New Roman"/>
          <w:bCs/>
          <w:iCs/>
          <w:color w:val="000000"/>
          <w:kern w:val="1"/>
          <w:sz w:val="24"/>
          <w:szCs w:val="24"/>
          <w:lang w:val="en-US" w:eastAsia="ar-SA"/>
        </w:rPr>
        <w:t>став</w:t>
      </w:r>
      <w:proofErr w:type="gramEnd"/>
      <w:r w:rsidRPr="0021076A">
        <w:rPr>
          <w:rFonts w:ascii="Times New Roman" w:eastAsia="Arial Unicode MS" w:hAnsi="Times New Roman" w:cs="Times New Roman"/>
          <w:bCs/>
          <w:iCs/>
          <w:color w:val="000000"/>
          <w:kern w:val="1"/>
          <w:sz w:val="24"/>
          <w:szCs w:val="24"/>
          <w:lang w:val="en-US" w:eastAsia="ar-SA"/>
        </w:rPr>
        <w:t xml:space="preserve"> 1. </w:t>
      </w:r>
      <w:proofErr w:type="gramStart"/>
      <w:r w:rsidRPr="0021076A">
        <w:rPr>
          <w:rFonts w:ascii="Times New Roman" w:eastAsia="Arial Unicode MS" w:hAnsi="Times New Roman" w:cs="Times New Roman"/>
          <w:bCs/>
          <w:iCs/>
          <w:color w:val="000000"/>
          <w:kern w:val="1"/>
          <w:sz w:val="24"/>
          <w:szCs w:val="24"/>
          <w:lang w:val="en-US" w:eastAsia="ar-SA"/>
        </w:rPr>
        <w:t>тач</w:t>
      </w:r>
      <w:proofErr w:type="gramEnd"/>
      <w:r w:rsidRPr="0021076A">
        <w:rPr>
          <w:rFonts w:ascii="Times New Roman" w:eastAsia="Arial Unicode MS" w:hAnsi="Times New Roman" w:cs="Times New Roman"/>
          <w:bCs/>
          <w:iCs/>
          <w:color w:val="000000"/>
          <w:kern w:val="1"/>
          <w:sz w:val="24"/>
          <w:szCs w:val="24"/>
          <w:lang w:val="en-US" w:eastAsia="ar-SA"/>
        </w:rPr>
        <w:t xml:space="preserve">. 1) </w:t>
      </w:r>
      <w:proofErr w:type="gramStart"/>
      <w:r w:rsidRPr="0021076A">
        <w:rPr>
          <w:rFonts w:ascii="Times New Roman" w:eastAsia="Arial Unicode MS" w:hAnsi="Times New Roman" w:cs="Times New Roman"/>
          <w:bCs/>
          <w:iCs/>
          <w:color w:val="000000"/>
          <w:kern w:val="1"/>
          <w:sz w:val="24"/>
          <w:szCs w:val="24"/>
          <w:lang w:val="en-US" w:eastAsia="ar-SA"/>
        </w:rPr>
        <w:t>до</w:t>
      </w:r>
      <w:proofErr w:type="gramEnd"/>
      <w:r w:rsidRPr="0021076A">
        <w:rPr>
          <w:rFonts w:ascii="Times New Roman" w:eastAsia="Arial Unicode MS" w:hAnsi="Times New Roman" w:cs="Times New Roman"/>
          <w:bCs/>
          <w:iCs/>
          <w:color w:val="000000"/>
          <w:kern w:val="1"/>
          <w:sz w:val="24"/>
          <w:szCs w:val="24"/>
          <w:lang w:val="en-US" w:eastAsia="ar-SA"/>
        </w:rPr>
        <w:t xml:space="preserve"> 4) ЗЈН. У том случају понуђач је дужан да </w:t>
      </w:r>
      <w:r w:rsidRPr="0021076A">
        <w:rPr>
          <w:rFonts w:ascii="Times New Roman" w:eastAsia="Arial Unicode MS" w:hAnsi="Times New Roman" w:cs="Times New Roman"/>
          <w:bCs/>
          <w:iCs/>
          <w:color w:val="000000"/>
          <w:kern w:val="1"/>
          <w:sz w:val="24"/>
          <w:szCs w:val="24"/>
          <w:lang w:val="sr-Cyrl-CS" w:eastAsia="ar-SA"/>
        </w:rPr>
        <w:t xml:space="preserve">за подизвођача достави </w:t>
      </w:r>
      <w:r w:rsidRPr="0021076A">
        <w:rPr>
          <w:rFonts w:ascii="Times New Roman" w:eastAsia="Arial Unicode MS" w:hAnsi="Times New Roman" w:cs="Times New Roman"/>
          <w:b/>
          <w:bCs/>
          <w:iCs/>
          <w:color w:val="000000"/>
          <w:kern w:val="1"/>
          <w:sz w:val="24"/>
          <w:szCs w:val="24"/>
          <w:lang w:val="en-US" w:eastAsia="ar-SA"/>
        </w:rPr>
        <w:t>ИЗЈАВУ</w:t>
      </w:r>
      <w:r w:rsidRPr="0021076A">
        <w:rPr>
          <w:rFonts w:ascii="Times New Roman" w:eastAsia="Arial Unicode MS" w:hAnsi="Times New Roman" w:cs="Times New Roman"/>
          <w:bCs/>
          <w:iCs/>
          <w:color w:val="000000"/>
          <w:kern w:val="1"/>
          <w:sz w:val="24"/>
          <w:szCs w:val="24"/>
          <w:lang w:val="en-US" w:eastAsia="ar-SA"/>
        </w:rPr>
        <w:t xml:space="preserve"> подизвођача </w:t>
      </w:r>
      <w:r w:rsidRPr="00D60E23">
        <w:rPr>
          <w:rFonts w:ascii="Times New Roman" w:eastAsia="Arial Unicode MS" w:hAnsi="Times New Roman" w:cs="Times New Roman"/>
          <w:kern w:val="1"/>
          <w:sz w:val="24"/>
          <w:szCs w:val="24"/>
          <w:lang w:val="sr-Cyrl-CS" w:eastAsia="ar-SA"/>
        </w:rPr>
        <w:lastRenderedPageBreak/>
        <w:t>(</w:t>
      </w:r>
      <w:r w:rsidRPr="00D60E23">
        <w:rPr>
          <w:rFonts w:ascii="Times New Roman" w:eastAsia="Arial Unicode MS" w:hAnsi="Times New Roman" w:cs="Times New Roman"/>
          <w:i/>
          <w:kern w:val="1"/>
          <w:sz w:val="24"/>
          <w:szCs w:val="24"/>
          <w:lang w:val="sr-Cyrl-CS" w:eastAsia="ar-SA"/>
        </w:rPr>
        <w:t>Образац 6</w:t>
      </w:r>
      <w:r w:rsidRPr="00D60E23">
        <w:rPr>
          <w:rFonts w:ascii="Times New Roman" w:eastAsia="Arial Unicode MS" w:hAnsi="Times New Roman" w:cs="Times New Roman"/>
          <w:i/>
          <w:kern w:val="1"/>
          <w:sz w:val="24"/>
          <w:szCs w:val="24"/>
          <w:lang w:val="en-US" w:eastAsia="ar-SA"/>
        </w:rPr>
        <w:t>. у поглављу</w:t>
      </w:r>
      <w:r w:rsidRPr="00D60E23">
        <w:rPr>
          <w:rFonts w:ascii="Times New Roman" w:eastAsia="Arial Unicode MS" w:hAnsi="Times New Roman" w:cs="Times New Roman"/>
          <w:i/>
          <w:kern w:val="1"/>
          <w:sz w:val="24"/>
          <w:szCs w:val="24"/>
          <w:lang w:val="ru-RU" w:eastAsia="ar-SA"/>
        </w:rPr>
        <w:t xml:space="preserve"> </w:t>
      </w:r>
      <w:r w:rsidR="00D60E23">
        <w:rPr>
          <w:rFonts w:ascii="Times New Roman" w:eastAsia="Arial Unicode MS" w:hAnsi="Times New Roman" w:cs="Times New Roman"/>
          <w:i/>
          <w:kern w:val="1"/>
          <w:sz w:val="24"/>
          <w:szCs w:val="24"/>
          <w:lang w:val="en-US" w:eastAsia="ar-SA"/>
        </w:rPr>
        <w:t>II</w:t>
      </w:r>
      <w:r w:rsidRPr="00D60E23">
        <w:rPr>
          <w:rFonts w:ascii="Times New Roman" w:eastAsia="Arial Unicode MS" w:hAnsi="Times New Roman" w:cs="Times New Roman"/>
          <w:i/>
          <w:kern w:val="1"/>
          <w:sz w:val="24"/>
          <w:szCs w:val="24"/>
          <w:lang w:val="en-US" w:eastAsia="ar-SA"/>
        </w:rPr>
        <w:t xml:space="preserve">I ове конкурсне </w:t>
      </w:r>
      <w:r w:rsidRPr="0021076A">
        <w:rPr>
          <w:rFonts w:ascii="Times New Roman" w:eastAsia="Arial Unicode MS" w:hAnsi="Times New Roman" w:cs="Times New Roman"/>
          <w:i/>
          <w:kern w:val="1"/>
          <w:sz w:val="24"/>
          <w:szCs w:val="24"/>
          <w:lang w:val="en-US" w:eastAsia="ar-SA"/>
        </w:rPr>
        <w:t>документације)</w:t>
      </w:r>
      <w:r w:rsidRPr="0021076A">
        <w:rPr>
          <w:rFonts w:ascii="Times New Roman" w:eastAsia="Arial Unicode MS" w:hAnsi="Times New Roman" w:cs="Times New Roman"/>
          <w:kern w:val="1"/>
          <w:sz w:val="24"/>
          <w:szCs w:val="24"/>
          <w:lang w:val="sr-Cyrl-CS" w:eastAsia="ar-SA"/>
        </w:rPr>
        <w:t>,</w:t>
      </w:r>
      <w:r w:rsidRPr="0021076A">
        <w:rPr>
          <w:rFonts w:ascii="Times New Roman" w:eastAsia="Arial Unicode MS" w:hAnsi="Times New Roman" w:cs="Times New Roman"/>
          <w:bCs/>
          <w:iCs/>
          <w:kern w:val="1"/>
          <w:sz w:val="24"/>
          <w:szCs w:val="24"/>
          <w:lang w:val="en-US" w:eastAsia="ar-SA"/>
        </w:rPr>
        <w:t xml:space="preserve"> </w:t>
      </w:r>
      <w:r w:rsidRPr="0021076A">
        <w:rPr>
          <w:rFonts w:ascii="Times New Roman" w:eastAsia="Arial Unicode MS" w:hAnsi="Times New Roman" w:cs="Times New Roman"/>
          <w:bCs/>
          <w:iCs/>
          <w:color w:val="000000"/>
          <w:kern w:val="1"/>
          <w:sz w:val="24"/>
          <w:szCs w:val="24"/>
          <w:lang w:val="en-US" w:eastAsia="ar-SA"/>
        </w:rPr>
        <w:t>потписану од стране овлашћеног лица подизвођача</w:t>
      </w:r>
      <w:r w:rsidR="00D60E23">
        <w:rPr>
          <w:rFonts w:ascii="Times New Roman" w:eastAsia="Arial Unicode MS" w:hAnsi="Times New Roman" w:cs="Times New Roman"/>
          <w:bCs/>
          <w:iCs/>
          <w:color w:val="000000"/>
          <w:kern w:val="1"/>
          <w:sz w:val="24"/>
          <w:szCs w:val="24"/>
          <w:lang w:val="en-US" w:eastAsia="ar-SA"/>
        </w:rPr>
        <w:t>.</w:t>
      </w:r>
    </w:p>
    <w:p w:rsidR="0021076A" w:rsidRPr="0021076A" w:rsidRDefault="0021076A" w:rsidP="0021076A">
      <w:pPr>
        <w:suppressAutoHyphens/>
        <w:spacing w:after="0" w:line="100" w:lineRule="atLeast"/>
        <w:ind w:left="720"/>
        <w:jc w:val="both"/>
        <w:rPr>
          <w:rFonts w:ascii="Times New Roman" w:eastAsia="Arial Unicode MS" w:hAnsi="Times New Roman" w:cs="Times New Roman"/>
          <w:bCs/>
          <w:iCs/>
          <w:color w:val="000000"/>
          <w:kern w:val="1"/>
          <w:sz w:val="24"/>
          <w:szCs w:val="24"/>
          <w:lang w:val="sr-Cyrl-CS" w:eastAsia="ar-SA"/>
        </w:rPr>
      </w:pPr>
    </w:p>
    <w:p w:rsidR="0021076A" w:rsidRPr="0021076A" w:rsidRDefault="0021076A" w:rsidP="0021076A">
      <w:pPr>
        <w:numPr>
          <w:ilvl w:val="0"/>
          <w:numId w:val="10"/>
        </w:numPr>
        <w:suppressAutoHyphens/>
        <w:spacing w:after="0" w:line="100" w:lineRule="atLeast"/>
        <w:jc w:val="both"/>
        <w:rPr>
          <w:rFonts w:ascii="Times New Roman" w:eastAsia="Arial Unicode MS" w:hAnsi="Times New Roman" w:cs="Times New Roman"/>
          <w:bCs/>
          <w:iCs/>
          <w:color w:val="000000"/>
          <w:kern w:val="1"/>
          <w:sz w:val="24"/>
          <w:szCs w:val="24"/>
          <w:lang w:val="sr-Cyrl-CS" w:eastAsia="ar-SA"/>
        </w:rPr>
      </w:pPr>
      <w:r w:rsidRPr="0021076A">
        <w:rPr>
          <w:rFonts w:ascii="Times New Roman" w:eastAsia="Arial Unicode MS" w:hAnsi="Times New Roman" w:cs="Times New Roman"/>
          <w:b/>
          <w:bCs/>
          <w:iCs/>
          <w:color w:val="000000"/>
          <w:kern w:val="1"/>
          <w:sz w:val="24"/>
          <w:szCs w:val="24"/>
          <w:lang w:val="en-US" w:eastAsia="ar-SA"/>
        </w:rPr>
        <w:t>Уколико понуду подноси група понуђача</w:t>
      </w:r>
      <w:r w:rsidRPr="0021076A">
        <w:rPr>
          <w:rFonts w:ascii="Times New Roman" w:eastAsia="Arial Unicode MS" w:hAnsi="Times New Roman" w:cs="Times New Roman"/>
          <w:bCs/>
          <w:iCs/>
          <w:color w:val="000000"/>
          <w:kern w:val="1"/>
          <w:sz w:val="24"/>
          <w:szCs w:val="24"/>
          <w:lang w:val="en-US" w:eastAsia="ar-SA"/>
        </w:rPr>
        <w:t xml:space="preserve">, сваки понуђач из групе понуђача мора да испуни обавезне услове из члана 75. </w:t>
      </w:r>
      <w:proofErr w:type="gramStart"/>
      <w:r w:rsidRPr="0021076A">
        <w:rPr>
          <w:rFonts w:ascii="Times New Roman" w:eastAsia="Arial Unicode MS" w:hAnsi="Times New Roman" w:cs="Times New Roman"/>
          <w:bCs/>
          <w:iCs/>
          <w:color w:val="000000"/>
          <w:kern w:val="1"/>
          <w:sz w:val="24"/>
          <w:szCs w:val="24"/>
          <w:lang w:val="en-US" w:eastAsia="ar-SA"/>
        </w:rPr>
        <w:t>став</w:t>
      </w:r>
      <w:proofErr w:type="gramEnd"/>
      <w:r w:rsidRPr="0021076A">
        <w:rPr>
          <w:rFonts w:ascii="Times New Roman" w:eastAsia="Arial Unicode MS" w:hAnsi="Times New Roman" w:cs="Times New Roman"/>
          <w:bCs/>
          <w:iCs/>
          <w:color w:val="000000"/>
          <w:kern w:val="1"/>
          <w:sz w:val="24"/>
          <w:szCs w:val="24"/>
          <w:lang w:val="en-US" w:eastAsia="ar-SA"/>
        </w:rPr>
        <w:t xml:space="preserve"> 1. </w:t>
      </w:r>
      <w:proofErr w:type="gramStart"/>
      <w:r w:rsidRPr="0021076A">
        <w:rPr>
          <w:rFonts w:ascii="Times New Roman" w:eastAsia="Arial Unicode MS" w:hAnsi="Times New Roman" w:cs="Times New Roman"/>
          <w:bCs/>
          <w:iCs/>
          <w:color w:val="000000"/>
          <w:kern w:val="1"/>
          <w:sz w:val="24"/>
          <w:szCs w:val="24"/>
          <w:lang w:val="en-US" w:eastAsia="ar-SA"/>
        </w:rPr>
        <w:t>тач</w:t>
      </w:r>
      <w:proofErr w:type="gramEnd"/>
      <w:r w:rsidRPr="0021076A">
        <w:rPr>
          <w:rFonts w:ascii="Times New Roman" w:eastAsia="Arial Unicode MS" w:hAnsi="Times New Roman" w:cs="Times New Roman"/>
          <w:bCs/>
          <w:iCs/>
          <w:color w:val="000000"/>
          <w:kern w:val="1"/>
          <w:sz w:val="24"/>
          <w:szCs w:val="24"/>
          <w:lang w:val="en-US" w:eastAsia="ar-SA"/>
        </w:rPr>
        <w:t xml:space="preserve">. 1) </w:t>
      </w:r>
      <w:proofErr w:type="gramStart"/>
      <w:r w:rsidRPr="0021076A">
        <w:rPr>
          <w:rFonts w:ascii="Times New Roman" w:eastAsia="Arial Unicode MS" w:hAnsi="Times New Roman" w:cs="Times New Roman"/>
          <w:bCs/>
          <w:iCs/>
          <w:color w:val="000000"/>
          <w:kern w:val="1"/>
          <w:sz w:val="24"/>
          <w:szCs w:val="24"/>
          <w:lang w:val="en-US" w:eastAsia="ar-SA"/>
        </w:rPr>
        <w:t>до</w:t>
      </w:r>
      <w:proofErr w:type="gramEnd"/>
      <w:r w:rsidRPr="0021076A">
        <w:rPr>
          <w:rFonts w:ascii="Times New Roman" w:eastAsia="Arial Unicode MS" w:hAnsi="Times New Roman" w:cs="Times New Roman"/>
          <w:bCs/>
          <w:iCs/>
          <w:color w:val="000000"/>
          <w:kern w:val="1"/>
          <w:sz w:val="24"/>
          <w:szCs w:val="24"/>
          <w:lang w:val="en-US" w:eastAsia="ar-SA"/>
        </w:rPr>
        <w:t xml:space="preserve"> 4) ЗЈН, а додатне услове испуњавају заједно. У том случају </w:t>
      </w:r>
      <w:r w:rsidRPr="00D60E23">
        <w:rPr>
          <w:rFonts w:ascii="Times New Roman" w:eastAsia="Arial Unicode MS" w:hAnsi="Times New Roman" w:cs="Times New Roman"/>
          <w:b/>
          <w:bCs/>
          <w:iCs/>
          <w:kern w:val="1"/>
          <w:sz w:val="24"/>
          <w:szCs w:val="24"/>
          <w:lang w:val="en-US" w:eastAsia="ar-SA"/>
        </w:rPr>
        <w:t>ИЗЈАВА</w:t>
      </w:r>
      <w:r w:rsidRPr="00D60E23">
        <w:rPr>
          <w:rFonts w:ascii="Times New Roman" w:eastAsia="Arial Unicode MS" w:hAnsi="Times New Roman" w:cs="Times New Roman"/>
          <w:bCs/>
          <w:iCs/>
          <w:kern w:val="1"/>
          <w:sz w:val="24"/>
          <w:szCs w:val="24"/>
          <w:lang w:val="en-US" w:eastAsia="ar-SA"/>
        </w:rPr>
        <w:t xml:space="preserve"> </w:t>
      </w:r>
      <w:r w:rsidRPr="00D60E23">
        <w:rPr>
          <w:rFonts w:ascii="Times New Roman" w:eastAsia="Arial Unicode MS" w:hAnsi="Times New Roman" w:cs="Times New Roman"/>
          <w:kern w:val="1"/>
          <w:sz w:val="24"/>
          <w:szCs w:val="24"/>
          <w:lang w:val="sr-Cyrl-CS" w:eastAsia="ar-SA"/>
        </w:rPr>
        <w:t>(</w:t>
      </w:r>
      <w:r w:rsidRPr="00D60E23">
        <w:rPr>
          <w:rFonts w:ascii="Times New Roman" w:eastAsia="Arial Unicode MS" w:hAnsi="Times New Roman" w:cs="Times New Roman"/>
          <w:i/>
          <w:kern w:val="1"/>
          <w:sz w:val="24"/>
          <w:szCs w:val="24"/>
          <w:lang w:val="sr-Cyrl-CS" w:eastAsia="ar-SA"/>
        </w:rPr>
        <w:t>Образац 5.</w:t>
      </w:r>
      <w:r w:rsidRPr="00D60E23">
        <w:rPr>
          <w:rFonts w:ascii="Times New Roman" w:eastAsia="Arial Unicode MS" w:hAnsi="Times New Roman" w:cs="Times New Roman"/>
          <w:i/>
          <w:kern w:val="1"/>
          <w:sz w:val="24"/>
          <w:szCs w:val="24"/>
          <w:lang w:val="ru-RU" w:eastAsia="ar-SA"/>
        </w:rPr>
        <w:t xml:space="preserve"> у </w:t>
      </w:r>
      <w:r w:rsidRPr="00D60E23">
        <w:rPr>
          <w:rFonts w:ascii="Times New Roman" w:eastAsia="Arial Unicode MS" w:hAnsi="Times New Roman" w:cs="Times New Roman"/>
          <w:i/>
          <w:kern w:val="1"/>
          <w:sz w:val="24"/>
          <w:szCs w:val="24"/>
          <w:lang w:val="en-US" w:eastAsia="ar-SA"/>
        </w:rPr>
        <w:t>поглављу</w:t>
      </w:r>
      <w:r w:rsidRPr="00D60E23">
        <w:rPr>
          <w:rFonts w:ascii="Times New Roman" w:eastAsia="Arial Unicode MS" w:hAnsi="Times New Roman" w:cs="Times New Roman"/>
          <w:i/>
          <w:kern w:val="1"/>
          <w:sz w:val="24"/>
          <w:szCs w:val="24"/>
          <w:lang w:val="sr-Cyrl-CS" w:eastAsia="ar-SA"/>
        </w:rPr>
        <w:t xml:space="preserve"> </w:t>
      </w:r>
      <w:r w:rsidR="00792723">
        <w:rPr>
          <w:rFonts w:ascii="Times New Roman" w:eastAsia="Arial Unicode MS" w:hAnsi="Times New Roman" w:cs="Times New Roman"/>
          <w:i/>
          <w:kern w:val="1"/>
          <w:sz w:val="24"/>
          <w:szCs w:val="24"/>
          <w:lang w:eastAsia="ar-SA"/>
        </w:rPr>
        <w:t>V</w:t>
      </w:r>
      <w:r w:rsidRPr="00D60E23">
        <w:rPr>
          <w:rFonts w:ascii="Times New Roman" w:eastAsia="Arial Unicode MS" w:hAnsi="Times New Roman" w:cs="Times New Roman"/>
          <w:i/>
          <w:kern w:val="1"/>
          <w:sz w:val="24"/>
          <w:szCs w:val="24"/>
          <w:lang w:val="ru-RU" w:eastAsia="ar-SA"/>
        </w:rPr>
        <w:t xml:space="preserve"> ове конкурсне </w:t>
      </w:r>
      <w:r w:rsidRPr="0021076A">
        <w:rPr>
          <w:rFonts w:ascii="Times New Roman" w:eastAsia="Arial Unicode MS" w:hAnsi="Times New Roman" w:cs="Times New Roman"/>
          <w:i/>
          <w:kern w:val="1"/>
          <w:sz w:val="24"/>
          <w:szCs w:val="24"/>
          <w:lang w:val="ru-RU" w:eastAsia="ar-SA"/>
        </w:rPr>
        <w:t>документације</w:t>
      </w:r>
      <w:r w:rsidRPr="0021076A">
        <w:rPr>
          <w:rFonts w:ascii="Times New Roman" w:eastAsia="Arial Unicode MS" w:hAnsi="Times New Roman" w:cs="Times New Roman"/>
          <w:kern w:val="1"/>
          <w:sz w:val="24"/>
          <w:szCs w:val="24"/>
          <w:lang w:val="sr-Cyrl-CS" w:eastAsia="ar-SA"/>
        </w:rPr>
        <w:t xml:space="preserve">), </w:t>
      </w:r>
      <w:r w:rsidRPr="0021076A">
        <w:rPr>
          <w:rFonts w:ascii="Times New Roman" w:eastAsia="Arial Unicode MS" w:hAnsi="Times New Roman" w:cs="Times New Roman"/>
          <w:bCs/>
          <w:iCs/>
          <w:kern w:val="1"/>
          <w:sz w:val="24"/>
          <w:szCs w:val="24"/>
          <w:lang w:val="en-US" w:eastAsia="ar-SA"/>
        </w:rPr>
        <w:t xml:space="preserve">мора бити потписана од стране овлашћеног лица сваког понуђача из групе понуђача. </w:t>
      </w:r>
    </w:p>
    <w:p w:rsidR="0021076A" w:rsidRPr="0021076A" w:rsidRDefault="0021076A" w:rsidP="0021076A">
      <w:pPr>
        <w:suppressAutoHyphens/>
        <w:spacing w:after="0" w:line="100" w:lineRule="atLeast"/>
        <w:ind w:left="720"/>
        <w:rPr>
          <w:rFonts w:ascii="Times New Roman" w:eastAsia="TimesNewRomanPSMT" w:hAnsi="Times New Roman" w:cs="Times New Roman"/>
          <w:bCs/>
          <w:color w:val="000000"/>
          <w:kern w:val="1"/>
          <w:sz w:val="24"/>
          <w:szCs w:val="24"/>
          <w:lang w:val="en-US" w:eastAsia="ar-SA"/>
        </w:rPr>
      </w:pPr>
    </w:p>
    <w:p w:rsidR="0021076A" w:rsidRPr="0021076A" w:rsidRDefault="0021076A" w:rsidP="0021076A">
      <w:pPr>
        <w:numPr>
          <w:ilvl w:val="0"/>
          <w:numId w:val="10"/>
        </w:numPr>
        <w:suppressAutoHyphens/>
        <w:spacing w:after="0" w:line="100" w:lineRule="atLeast"/>
        <w:jc w:val="both"/>
        <w:rPr>
          <w:rFonts w:ascii="Times New Roman" w:eastAsia="Arial Unicode MS" w:hAnsi="Times New Roman" w:cs="Times New Roman"/>
          <w:bCs/>
          <w:iCs/>
          <w:color w:val="000000"/>
          <w:kern w:val="1"/>
          <w:sz w:val="24"/>
          <w:szCs w:val="24"/>
          <w:lang w:val="sr-Cyrl-CS" w:eastAsia="ar-SA"/>
        </w:rPr>
      </w:pPr>
      <w:r w:rsidRPr="0021076A">
        <w:rPr>
          <w:rFonts w:ascii="Times New Roman" w:eastAsia="TimesNewRomanPSMT" w:hAnsi="Times New Roman" w:cs="Times New Roman"/>
          <w:bCs/>
          <w:color w:val="000000"/>
          <w:kern w:val="1"/>
          <w:sz w:val="24"/>
          <w:szCs w:val="24"/>
          <w:lang w:val="en-US" w:eastAsia="ar-SA"/>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21076A" w:rsidRPr="0021076A" w:rsidRDefault="0021076A" w:rsidP="0021076A">
      <w:pPr>
        <w:suppressAutoHyphens/>
        <w:spacing w:after="0" w:line="100" w:lineRule="atLeast"/>
        <w:ind w:left="720"/>
        <w:jc w:val="both"/>
        <w:rPr>
          <w:rFonts w:ascii="Times New Roman" w:eastAsia="Arial Unicode MS" w:hAnsi="Times New Roman" w:cs="Times New Roman"/>
          <w:bCs/>
          <w:iCs/>
          <w:color w:val="000000"/>
          <w:kern w:val="1"/>
          <w:sz w:val="24"/>
          <w:szCs w:val="24"/>
          <w:lang w:val="sr-Cyrl-CS" w:eastAsia="ar-SA"/>
        </w:rPr>
      </w:pPr>
    </w:p>
    <w:p w:rsidR="0021076A" w:rsidRPr="0021076A" w:rsidRDefault="0021076A" w:rsidP="0021076A">
      <w:pPr>
        <w:numPr>
          <w:ilvl w:val="0"/>
          <w:numId w:val="11"/>
        </w:numPr>
        <w:suppressAutoHyphens/>
        <w:spacing w:after="0" w:line="100" w:lineRule="atLeast"/>
        <w:jc w:val="both"/>
        <w:rPr>
          <w:rFonts w:ascii="Times New Roman" w:eastAsia="Arial Unicode MS" w:hAnsi="Times New Roman" w:cs="Times New Roman"/>
          <w:bCs/>
          <w:iCs/>
          <w:color w:val="000000"/>
          <w:kern w:val="1"/>
          <w:sz w:val="24"/>
          <w:szCs w:val="24"/>
          <w:lang w:val="sr-Cyrl-CS" w:eastAsia="ar-SA"/>
        </w:rPr>
      </w:pPr>
      <w:r w:rsidRPr="0021076A">
        <w:rPr>
          <w:rFonts w:ascii="Times New Roman" w:eastAsia="Arial Unicode MS" w:hAnsi="Times New Roman" w:cs="Times New Roman"/>
          <w:bCs/>
          <w:iCs/>
          <w:color w:val="000000"/>
          <w:kern w:val="1"/>
          <w:sz w:val="24"/>
          <w:szCs w:val="24"/>
          <w:lang w:val="en-US" w:eastAsia="ar-SA"/>
        </w:rPr>
        <w:t>Наручилац може пре доношења одлуке о додели уговора да зат</w:t>
      </w:r>
      <w:r w:rsidRPr="0021076A">
        <w:rPr>
          <w:rFonts w:ascii="Times New Roman" w:eastAsia="Arial Unicode MS" w:hAnsi="Times New Roman" w:cs="Times New Roman"/>
          <w:bCs/>
          <w:iCs/>
          <w:color w:val="000000"/>
          <w:kern w:val="1"/>
          <w:sz w:val="24"/>
          <w:szCs w:val="24"/>
          <w:lang w:val="sr-Cyrl-CS" w:eastAsia="ar-SA"/>
        </w:rPr>
        <w:t xml:space="preserve">ражи </w:t>
      </w:r>
      <w:r w:rsidRPr="0021076A">
        <w:rPr>
          <w:rFonts w:ascii="Times New Roman" w:eastAsia="Arial Unicode MS" w:hAnsi="Times New Roman" w:cs="Times New Roman"/>
          <w:bCs/>
          <w:iCs/>
          <w:color w:val="000000"/>
          <w:kern w:val="1"/>
          <w:sz w:val="24"/>
          <w:szCs w:val="24"/>
          <w:lang w:val="en-US" w:eastAsia="ar-SA"/>
        </w:rPr>
        <w:t>од понуђача, чија је понуда оцењена као најповољнија, да достави копију доказа о испуњености услова, а може и да затражи на увид оригинал или оверену копију свих или појединих доказа о испуњености услова.</w:t>
      </w:r>
      <w:r w:rsidRPr="0021076A">
        <w:rPr>
          <w:rFonts w:ascii="Times New Roman" w:eastAsia="Arial Unicode MS" w:hAnsi="Times New Roman" w:cs="Times New Roman"/>
          <w:bCs/>
          <w:iCs/>
          <w:color w:val="000000"/>
          <w:kern w:val="1"/>
          <w:sz w:val="24"/>
          <w:szCs w:val="24"/>
          <w:lang w:val="sr-Cyrl-CS" w:eastAsia="ar-SA"/>
        </w:rPr>
        <w:t xml:space="preserve"> </w:t>
      </w:r>
      <w:r w:rsidRPr="0021076A">
        <w:rPr>
          <w:rFonts w:ascii="Times New Roman" w:eastAsia="Arial Unicode MS" w:hAnsi="Times New Roman" w:cs="Times New Roman"/>
          <w:bCs/>
          <w:color w:val="000000"/>
          <w:kern w:val="1"/>
          <w:sz w:val="24"/>
          <w:szCs w:val="24"/>
          <w:lang w:val="sr-Cyrl-CS" w:eastAsia="ar-SA"/>
        </w:rPr>
        <w:t xml:space="preserve">Ако понуђач у остављеном, примереном року који не може бити краћи од </w:t>
      </w:r>
      <w:r w:rsidR="00561D8A">
        <w:rPr>
          <w:rFonts w:ascii="Times New Roman" w:eastAsia="Arial Unicode MS" w:hAnsi="Times New Roman" w:cs="Times New Roman"/>
          <w:bCs/>
          <w:color w:val="000000"/>
          <w:kern w:val="1"/>
          <w:sz w:val="24"/>
          <w:szCs w:val="24"/>
          <w:lang w:val="sr-Cyrl-CS" w:eastAsia="ar-SA"/>
        </w:rPr>
        <w:t>три</w:t>
      </w:r>
      <w:r w:rsidRPr="0021076A">
        <w:rPr>
          <w:rFonts w:ascii="Times New Roman" w:eastAsia="Arial Unicode MS" w:hAnsi="Times New Roman" w:cs="Times New Roman"/>
          <w:bCs/>
          <w:color w:val="000000"/>
          <w:kern w:val="1"/>
          <w:sz w:val="24"/>
          <w:szCs w:val="24"/>
          <w:lang w:val="sr-Cyrl-CS" w:eastAsia="ar-SA"/>
        </w:rPr>
        <w:t xml:space="preserve"> дана, не достави тражене доказе, наручилац ће његову понуду одбити као неприхва</w:t>
      </w:r>
      <w:r w:rsidRPr="0021076A">
        <w:rPr>
          <w:rFonts w:ascii="Times New Roman" w:eastAsia="Arial Unicode MS" w:hAnsi="Times New Roman" w:cs="Times New Roman"/>
          <w:bCs/>
          <w:color w:val="000000"/>
          <w:kern w:val="1"/>
          <w:sz w:val="24"/>
          <w:szCs w:val="24"/>
          <w:lang w:val="en-US" w:eastAsia="ar-SA"/>
        </w:rPr>
        <w:t>т</w:t>
      </w:r>
      <w:r w:rsidRPr="0021076A">
        <w:rPr>
          <w:rFonts w:ascii="Times New Roman" w:eastAsia="Arial Unicode MS" w:hAnsi="Times New Roman" w:cs="Times New Roman"/>
          <w:bCs/>
          <w:color w:val="000000"/>
          <w:kern w:val="1"/>
          <w:sz w:val="24"/>
          <w:szCs w:val="24"/>
          <w:lang w:val="sr-Cyrl-CS" w:eastAsia="ar-SA"/>
        </w:rPr>
        <w:t>љиву.</w:t>
      </w:r>
      <w:r w:rsidRPr="0021076A">
        <w:rPr>
          <w:rFonts w:ascii="Times New Roman" w:eastAsia="Arial Unicode MS" w:hAnsi="Times New Roman" w:cs="Times New Roman"/>
          <w:bCs/>
          <w:iCs/>
          <w:color w:val="000000"/>
          <w:kern w:val="1"/>
          <w:sz w:val="24"/>
          <w:szCs w:val="24"/>
          <w:lang w:val="sr-Cyrl-CS" w:eastAsia="ar-SA"/>
        </w:rPr>
        <w:t xml:space="preserve"> </w:t>
      </w:r>
    </w:p>
    <w:p w:rsidR="0021076A" w:rsidRPr="0021076A" w:rsidRDefault="0021076A" w:rsidP="0021076A">
      <w:pPr>
        <w:suppressAutoHyphens/>
        <w:spacing w:after="0" w:line="100" w:lineRule="atLeast"/>
        <w:ind w:left="720"/>
        <w:jc w:val="both"/>
        <w:rPr>
          <w:rFonts w:ascii="Times New Roman" w:eastAsia="TimesNewRomanPSMT" w:hAnsi="Times New Roman" w:cs="Times New Roman"/>
          <w:bCs/>
          <w:kern w:val="1"/>
          <w:sz w:val="24"/>
          <w:szCs w:val="24"/>
          <w:lang w:val="en-US" w:eastAsia="ar-SA"/>
        </w:rPr>
      </w:pPr>
      <w:r w:rsidRPr="0021076A">
        <w:rPr>
          <w:rFonts w:ascii="Times New Roman" w:eastAsia="TimesNewRomanPSMT" w:hAnsi="Times New Roman" w:cs="Times New Roman"/>
          <w:bCs/>
          <w:kern w:val="1"/>
          <w:sz w:val="24"/>
          <w:szCs w:val="24"/>
          <w:lang w:val="en-US" w:eastAsia="ar-SA"/>
        </w:rPr>
        <w:t xml:space="preserve">Уколико наручилац буде захтевао достављање доказа о испуњености обавезних и додатних услова за учешће у поступку предметне јавне набавке </w:t>
      </w:r>
      <w:r w:rsidRPr="0021076A">
        <w:rPr>
          <w:rFonts w:ascii="Times New Roman" w:eastAsia="Arial Unicode MS" w:hAnsi="Times New Roman" w:cs="Times New Roman"/>
          <w:bCs/>
          <w:iCs/>
          <w:kern w:val="1"/>
          <w:sz w:val="24"/>
          <w:szCs w:val="24"/>
          <w:lang w:val="en-US" w:eastAsia="ar-SA"/>
        </w:rPr>
        <w:t>(свих или појединих доказа о испуњености услова)</w:t>
      </w:r>
      <w:r w:rsidRPr="0021076A">
        <w:rPr>
          <w:rFonts w:ascii="Times New Roman" w:eastAsia="TimesNewRomanPSMT" w:hAnsi="Times New Roman" w:cs="Times New Roman"/>
          <w:bCs/>
          <w:kern w:val="1"/>
          <w:sz w:val="24"/>
          <w:szCs w:val="24"/>
          <w:lang w:val="en-US" w:eastAsia="ar-SA"/>
        </w:rPr>
        <w:t>, понуђач ће бити дужан да достави:</w:t>
      </w:r>
    </w:p>
    <w:p w:rsidR="0021076A" w:rsidRPr="0021076A" w:rsidRDefault="0021076A" w:rsidP="0021076A">
      <w:pPr>
        <w:suppressAutoHyphens/>
        <w:spacing w:after="0" w:line="100" w:lineRule="atLeast"/>
        <w:ind w:left="720"/>
        <w:jc w:val="both"/>
        <w:rPr>
          <w:rFonts w:ascii="Times New Roman" w:eastAsia="TimesNewRomanPSMT" w:hAnsi="Times New Roman" w:cs="Times New Roman"/>
          <w:bCs/>
          <w:kern w:val="1"/>
          <w:sz w:val="24"/>
          <w:szCs w:val="24"/>
          <w:lang w:val="en-US" w:eastAsia="ar-SA"/>
        </w:rPr>
      </w:pPr>
    </w:p>
    <w:p w:rsidR="0021076A" w:rsidRPr="0021076A" w:rsidRDefault="0021076A" w:rsidP="0021076A">
      <w:pPr>
        <w:numPr>
          <w:ilvl w:val="0"/>
          <w:numId w:val="12"/>
        </w:numPr>
        <w:suppressAutoHyphens/>
        <w:spacing w:after="0" w:line="100" w:lineRule="atLeast"/>
        <w:jc w:val="both"/>
        <w:rPr>
          <w:rFonts w:ascii="Times New Roman" w:eastAsia="Arial Unicode MS" w:hAnsi="Times New Roman" w:cs="Times New Roman"/>
          <w:b/>
          <w:bCs/>
          <w:iCs/>
          <w:kern w:val="1"/>
          <w:sz w:val="24"/>
          <w:szCs w:val="24"/>
          <w:lang w:val="sr-Cyrl-CS" w:eastAsia="ar-SA"/>
        </w:rPr>
      </w:pPr>
      <w:r w:rsidRPr="0021076A">
        <w:rPr>
          <w:rFonts w:ascii="Times New Roman" w:eastAsia="TimesNewRomanPSMT" w:hAnsi="Times New Roman" w:cs="Times New Roman"/>
          <w:b/>
          <w:bCs/>
          <w:kern w:val="1"/>
          <w:sz w:val="24"/>
          <w:szCs w:val="24"/>
          <w:lang w:val="en-US" w:eastAsia="ar-SA"/>
        </w:rPr>
        <w:t>ОБАВЕЗНИ УСЛОВИ</w:t>
      </w:r>
    </w:p>
    <w:p w:rsidR="0021076A" w:rsidRPr="0021076A" w:rsidRDefault="0021076A" w:rsidP="0021076A">
      <w:pPr>
        <w:numPr>
          <w:ilvl w:val="0"/>
          <w:numId w:val="6"/>
        </w:numPr>
        <w:tabs>
          <w:tab w:val="left" w:pos="680"/>
        </w:tabs>
        <w:suppressAutoHyphens/>
        <w:spacing w:after="0" w:line="100" w:lineRule="atLeast"/>
        <w:ind w:left="1701"/>
        <w:jc w:val="both"/>
        <w:rPr>
          <w:rFonts w:ascii="Times New Roman" w:eastAsia="TimesNewRomanPSMT" w:hAnsi="Times New Roman" w:cs="Times New Roman"/>
          <w:bCs/>
          <w:kern w:val="1"/>
          <w:sz w:val="24"/>
          <w:szCs w:val="24"/>
          <w:lang w:val="en-US" w:eastAsia="ar-SA"/>
        </w:rPr>
      </w:pPr>
      <w:r w:rsidRPr="0021076A">
        <w:rPr>
          <w:rFonts w:ascii="Times New Roman" w:eastAsia="TimesNewRomanPSMT" w:hAnsi="Times New Roman" w:cs="Times New Roman"/>
          <w:bCs/>
          <w:kern w:val="1"/>
          <w:sz w:val="24"/>
          <w:szCs w:val="24"/>
          <w:lang w:val="en-US" w:eastAsia="ar-SA"/>
        </w:rPr>
        <w:t xml:space="preserve">Чл. 75. </w:t>
      </w:r>
      <w:proofErr w:type="gramStart"/>
      <w:r w:rsidRPr="0021076A">
        <w:rPr>
          <w:rFonts w:ascii="Times New Roman" w:eastAsia="TimesNewRomanPSMT" w:hAnsi="Times New Roman" w:cs="Times New Roman"/>
          <w:bCs/>
          <w:kern w:val="1"/>
          <w:sz w:val="24"/>
          <w:szCs w:val="24"/>
          <w:lang w:val="en-US" w:eastAsia="ar-SA"/>
        </w:rPr>
        <w:t>ст</w:t>
      </w:r>
      <w:proofErr w:type="gramEnd"/>
      <w:r w:rsidRPr="0021076A">
        <w:rPr>
          <w:rFonts w:ascii="Times New Roman" w:eastAsia="TimesNewRomanPSMT" w:hAnsi="Times New Roman" w:cs="Times New Roman"/>
          <w:bCs/>
          <w:kern w:val="1"/>
          <w:sz w:val="24"/>
          <w:szCs w:val="24"/>
          <w:lang w:val="en-US" w:eastAsia="ar-SA"/>
        </w:rPr>
        <w:t xml:space="preserve">. 1. </w:t>
      </w:r>
      <w:proofErr w:type="gramStart"/>
      <w:r w:rsidRPr="0021076A">
        <w:rPr>
          <w:rFonts w:ascii="Times New Roman" w:eastAsia="TimesNewRomanPSMT" w:hAnsi="Times New Roman" w:cs="Times New Roman"/>
          <w:bCs/>
          <w:kern w:val="1"/>
          <w:sz w:val="24"/>
          <w:szCs w:val="24"/>
          <w:lang w:val="en-US" w:eastAsia="ar-SA"/>
        </w:rPr>
        <w:t>тач</w:t>
      </w:r>
      <w:proofErr w:type="gramEnd"/>
      <w:r w:rsidRPr="0021076A">
        <w:rPr>
          <w:rFonts w:ascii="Times New Roman" w:eastAsia="TimesNewRomanPSMT" w:hAnsi="Times New Roman" w:cs="Times New Roman"/>
          <w:bCs/>
          <w:kern w:val="1"/>
          <w:sz w:val="24"/>
          <w:szCs w:val="24"/>
          <w:lang w:val="en-US" w:eastAsia="ar-SA"/>
        </w:rPr>
        <w:t xml:space="preserve">. 1) ЗЈН, услов под редним бројем 1. наведен у табеларном приказу </w:t>
      </w:r>
      <w:r w:rsidRPr="0021076A">
        <w:rPr>
          <w:rFonts w:ascii="Times New Roman" w:eastAsia="TimesNewRomanPSMT" w:hAnsi="Times New Roman" w:cs="Times New Roman"/>
          <w:b/>
          <w:bCs/>
          <w:kern w:val="1"/>
          <w:sz w:val="24"/>
          <w:szCs w:val="24"/>
          <w:lang w:val="en-US" w:eastAsia="ar-SA"/>
        </w:rPr>
        <w:t>обавезних услова</w:t>
      </w:r>
      <w:r w:rsidRPr="0021076A">
        <w:rPr>
          <w:rFonts w:ascii="Times New Roman" w:eastAsia="TimesNewRomanPSMT" w:hAnsi="Times New Roman" w:cs="Times New Roman"/>
          <w:bCs/>
          <w:kern w:val="1"/>
          <w:sz w:val="24"/>
          <w:szCs w:val="24"/>
          <w:lang w:val="en-US" w:eastAsia="ar-SA"/>
        </w:rPr>
        <w:t xml:space="preserve"> –</w:t>
      </w:r>
      <w:r w:rsidRPr="0021076A">
        <w:rPr>
          <w:rFonts w:ascii="Times New Roman" w:eastAsia="TimesNewRomanPSMT" w:hAnsi="Times New Roman" w:cs="Times New Roman"/>
          <w:b/>
          <w:bCs/>
          <w:kern w:val="1"/>
          <w:sz w:val="24"/>
          <w:szCs w:val="24"/>
          <w:lang w:val="en-US" w:eastAsia="ar-SA"/>
        </w:rPr>
        <w:t xml:space="preserve"> Доказ:</w:t>
      </w:r>
      <w:r w:rsidRPr="0021076A">
        <w:rPr>
          <w:rFonts w:ascii="Times New Roman" w:eastAsia="TimesNewRomanPSMT" w:hAnsi="Times New Roman" w:cs="Times New Roman"/>
          <w:bCs/>
          <w:kern w:val="1"/>
          <w:sz w:val="24"/>
          <w:szCs w:val="24"/>
          <w:lang w:val="en-US" w:eastAsia="ar-SA"/>
        </w:rPr>
        <w:t xml:space="preserve"> </w:t>
      </w:r>
    </w:p>
    <w:p w:rsidR="0021076A" w:rsidRPr="0021076A" w:rsidRDefault="0021076A" w:rsidP="0021076A">
      <w:pPr>
        <w:tabs>
          <w:tab w:val="left" w:pos="680"/>
        </w:tabs>
        <w:suppressAutoHyphens/>
        <w:spacing w:after="0" w:line="100" w:lineRule="atLeast"/>
        <w:ind w:left="1701"/>
        <w:jc w:val="both"/>
        <w:rPr>
          <w:rFonts w:ascii="Times New Roman" w:eastAsia="Arial Unicode MS" w:hAnsi="Times New Roman" w:cs="Times New Roman"/>
          <w:kern w:val="1"/>
          <w:sz w:val="24"/>
          <w:szCs w:val="24"/>
          <w:lang w:val="en-US" w:eastAsia="ar-SA"/>
        </w:rPr>
      </w:pPr>
      <w:r w:rsidRPr="0021076A">
        <w:rPr>
          <w:rFonts w:ascii="Times New Roman" w:eastAsia="TimesNewRomanPSMT" w:hAnsi="Times New Roman" w:cs="Times New Roman"/>
          <w:b/>
          <w:bCs/>
          <w:kern w:val="1"/>
          <w:sz w:val="24"/>
          <w:szCs w:val="24"/>
          <w:u w:val="single"/>
          <w:lang w:val="en-US" w:eastAsia="ar-SA"/>
        </w:rPr>
        <w:t>Правна лица</w:t>
      </w:r>
      <w:r w:rsidRPr="0021076A">
        <w:rPr>
          <w:rFonts w:ascii="Times New Roman" w:eastAsia="TimesNewRomanPSMT" w:hAnsi="Times New Roman" w:cs="Times New Roman"/>
          <w:bCs/>
          <w:kern w:val="1"/>
          <w:sz w:val="24"/>
          <w:szCs w:val="24"/>
          <w:u w:val="single"/>
          <w:lang w:val="en-US" w:eastAsia="ar-SA"/>
        </w:rPr>
        <w:t xml:space="preserve">: </w:t>
      </w:r>
      <w:r w:rsidRPr="0021076A">
        <w:rPr>
          <w:rFonts w:ascii="Times New Roman" w:eastAsia="TimesNewRomanPSMT" w:hAnsi="Times New Roman" w:cs="Times New Roman"/>
          <w:bCs/>
          <w:kern w:val="1"/>
          <w:sz w:val="24"/>
          <w:szCs w:val="24"/>
          <w:lang w:val="en-US" w:eastAsia="ar-SA"/>
        </w:rPr>
        <w:t>И</w:t>
      </w:r>
      <w:r w:rsidRPr="0021076A">
        <w:rPr>
          <w:rFonts w:ascii="Times New Roman" w:eastAsia="Arial Unicode MS" w:hAnsi="Times New Roman" w:cs="Times New Roman"/>
          <w:iCs/>
          <w:kern w:val="1"/>
          <w:sz w:val="24"/>
          <w:szCs w:val="24"/>
          <w:lang w:val="sr-Cyrl-CS" w:eastAsia="ar-SA"/>
        </w:rPr>
        <w:t xml:space="preserve">звод </w:t>
      </w:r>
      <w:r w:rsidRPr="0021076A">
        <w:rPr>
          <w:rFonts w:ascii="Times New Roman" w:eastAsia="Arial Unicode MS" w:hAnsi="Times New Roman" w:cs="Times New Roman"/>
          <w:kern w:val="1"/>
          <w:sz w:val="24"/>
          <w:szCs w:val="24"/>
          <w:lang w:val="en-US" w:eastAsia="ar-SA"/>
        </w:rPr>
        <w:t xml:space="preserve">из регистра Агенције за привредне регистре, односно извод из регистра надлежног привредног суда; </w:t>
      </w:r>
    </w:p>
    <w:p w:rsidR="0021076A" w:rsidRPr="0021076A" w:rsidRDefault="0021076A" w:rsidP="0021076A">
      <w:pPr>
        <w:tabs>
          <w:tab w:val="left" w:pos="680"/>
        </w:tabs>
        <w:suppressAutoHyphens/>
        <w:spacing w:after="0" w:line="100" w:lineRule="atLeast"/>
        <w:ind w:left="1701"/>
        <w:jc w:val="both"/>
        <w:rPr>
          <w:rFonts w:ascii="Times New Roman" w:eastAsia="TimesNewRomanPSMT" w:hAnsi="Times New Roman" w:cs="Times New Roman"/>
          <w:bCs/>
          <w:kern w:val="1"/>
          <w:sz w:val="24"/>
          <w:szCs w:val="24"/>
          <w:lang w:val="en-US" w:eastAsia="ar-SA"/>
        </w:rPr>
      </w:pPr>
      <w:r w:rsidRPr="0021076A">
        <w:rPr>
          <w:rFonts w:ascii="Times New Roman" w:eastAsia="Arial Unicode MS" w:hAnsi="Times New Roman" w:cs="Times New Roman"/>
          <w:b/>
          <w:kern w:val="1"/>
          <w:sz w:val="24"/>
          <w:szCs w:val="24"/>
          <w:u w:val="single"/>
          <w:lang w:val="en-US" w:eastAsia="ar-SA"/>
        </w:rPr>
        <w:t>Предузетници:</w:t>
      </w:r>
      <w:r w:rsidRPr="0021076A">
        <w:rPr>
          <w:rFonts w:ascii="Times New Roman" w:eastAsia="TimesNewRomanPSMT" w:hAnsi="Times New Roman" w:cs="Times New Roman"/>
          <w:bCs/>
          <w:kern w:val="1"/>
          <w:sz w:val="24"/>
          <w:szCs w:val="24"/>
          <w:lang w:val="en-US" w:eastAsia="ar-SA"/>
        </w:rPr>
        <w:t xml:space="preserve"> И</w:t>
      </w:r>
      <w:r w:rsidRPr="0021076A">
        <w:rPr>
          <w:rFonts w:ascii="Times New Roman" w:eastAsia="Arial Unicode MS" w:hAnsi="Times New Roman" w:cs="Times New Roman"/>
          <w:iCs/>
          <w:kern w:val="1"/>
          <w:sz w:val="24"/>
          <w:szCs w:val="24"/>
          <w:lang w:val="sr-Cyrl-CS" w:eastAsia="ar-SA"/>
        </w:rPr>
        <w:t xml:space="preserve">звод </w:t>
      </w:r>
      <w:r w:rsidRPr="0021076A">
        <w:rPr>
          <w:rFonts w:ascii="Times New Roman" w:eastAsia="Arial Unicode MS" w:hAnsi="Times New Roman" w:cs="Times New Roman"/>
          <w:kern w:val="1"/>
          <w:sz w:val="24"/>
          <w:szCs w:val="24"/>
          <w:lang w:val="en-US" w:eastAsia="ar-SA"/>
        </w:rPr>
        <w:t>из регистра Агенције за привредне регистре</w:t>
      </w:r>
      <w:proofErr w:type="gramStart"/>
      <w:r w:rsidRPr="0021076A">
        <w:rPr>
          <w:rFonts w:ascii="Times New Roman" w:eastAsia="Arial Unicode MS" w:hAnsi="Times New Roman" w:cs="Times New Roman"/>
          <w:kern w:val="1"/>
          <w:sz w:val="24"/>
          <w:szCs w:val="24"/>
          <w:lang w:val="en-US" w:eastAsia="ar-SA"/>
        </w:rPr>
        <w:t>,,</w:t>
      </w:r>
      <w:proofErr w:type="gramEnd"/>
      <w:r w:rsidRPr="0021076A">
        <w:rPr>
          <w:rFonts w:ascii="Times New Roman" w:eastAsia="Arial Unicode MS" w:hAnsi="Times New Roman" w:cs="Times New Roman"/>
          <w:kern w:val="1"/>
          <w:sz w:val="24"/>
          <w:szCs w:val="24"/>
          <w:lang w:val="en-US" w:eastAsia="ar-SA"/>
        </w:rPr>
        <w:t xml:space="preserve"> односно извод из одговарајућег регистра.</w:t>
      </w:r>
    </w:p>
    <w:p w:rsidR="0021076A" w:rsidRPr="0021076A" w:rsidRDefault="0021076A" w:rsidP="0021076A">
      <w:pPr>
        <w:numPr>
          <w:ilvl w:val="0"/>
          <w:numId w:val="6"/>
        </w:numPr>
        <w:tabs>
          <w:tab w:val="left" w:pos="680"/>
        </w:tabs>
        <w:suppressAutoHyphens/>
        <w:autoSpaceDE w:val="0"/>
        <w:autoSpaceDN w:val="0"/>
        <w:adjustRightInd w:val="0"/>
        <w:spacing w:after="0" w:line="100" w:lineRule="atLeast"/>
        <w:ind w:left="1701"/>
        <w:jc w:val="both"/>
        <w:rPr>
          <w:rFonts w:ascii="Times New Roman" w:eastAsia="Arial Unicode MS" w:hAnsi="Times New Roman" w:cs="Times New Roman"/>
          <w:kern w:val="1"/>
          <w:sz w:val="24"/>
          <w:szCs w:val="24"/>
          <w:lang w:val="en-US" w:eastAsia="ar-SA"/>
        </w:rPr>
      </w:pPr>
      <w:r w:rsidRPr="0021076A">
        <w:rPr>
          <w:rFonts w:ascii="Times New Roman" w:eastAsia="TimesNewRomanPSMT" w:hAnsi="Times New Roman" w:cs="Times New Roman"/>
          <w:bCs/>
          <w:kern w:val="1"/>
          <w:sz w:val="24"/>
          <w:szCs w:val="24"/>
          <w:lang w:val="en-US" w:eastAsia="ar-SA"/>
        </w:rPr>
        <w:t xml:space="preserve">Чл. 75. </w:t>
      </w:r>
      <w:proofErr w:type="gramStart"/>
      <w:r w:rsidRPr="0021076A">
        <w:rPr>
          <w:rFonts w:ascii="Times New Roman" w:eastAsia="TimesNewRomanPSMT" w:hAnsi="Times New Roman" w:cs="Times New Roman"/>
          <w:bCs/>
          <w:kern w:val="1"/>
          <w:sz w:val="24"/>
          <w:szCs w:val="24"/>
          <w:lang w:val="en-US" w:eastAsia="ar-SA"/>
        </w:rPr>
        <w:t>ст</w:t>
      </w:r>
      <w:proofErr w:type="gramEnd"/>
      <w:r w:rsidRPr="0021076A">
        <w:rPr>
          <w:rFonts w:ascii="Times New Roman" w:eastAsia="TimesNewRomanPSMT" w:hAnsi="Times New Roman" w:cs="Times New Roman"/>
          <w:bCs/>
          <w:kern w:val="1"/>
          <w:sz w:val="24"/>
          <w:szCs w:val="24"/>
          <w:lang w:val="en-US" w:eastAsia="ar-SA"/>
        </w:rPr>
        <w:t xml:space="preserve">. 1. </w:t>
      </w:r>
      <w:proofErr w:type="gramStart"/>
      <w:r w:rsidRPr="0021076A">
        <w:rPr>
          <w:rFonts w:ascii="Times New Roman" w:eastAsia="TimesNewRomanPSMT" w:hAnsi="Times New Roman" w:cs="Times New Roman"/>
          <w:bCs/>
          <w:kern w:val="1"/>
          <w:sz w:val="24"/>
          <w:szCs w:val="24"/>
          <w:lang w:val="en-US" w:eastAsia="ar-SA"/>
        </w:rPr>
        <w:t>тач</w:t>
      </w:r>
      <w:proofErr w:type="gramEnd"/>
      <w:r w:rsidRPr="0021076A">
        <w:rPr>
          <w:rFonts w:ascii="Times New Roman" w:eastAsia="TimesNewRomanPSMT" w:hAnsi="Times New Roman" w:cs="Times New Roman"/>
          <w:bCs/>
          <w:kern w:val="1"/>
          <w:sz w:val="24"/>
          <w:szCs w:val="24"/>
          <w:lang w:val="en-US" w:eastAsia="ar-SA"/>
        </w:rPr>
        <w:t xml:space="preserve">. 2) ЗЈН, услов под редним бројем 2. наведен у табеларном приказу </w:t>
      </w:r>
      <w:r w:rsidRPr="0021076A">
        <w:rPr>
          <w:rFonts w:ascii="Times New Roman" w:eastAsia="TimesNewRomanPSMT" w:hAnsi="Times New Roman" w:cs="Times New Roman"/>
          <w:b/>
          <w:bCs/>
          <w:kern w:val="1"/>
          <w:sz w:val="24"/>
          <w:szCs w:val="24"/>
          <w:lang w:val="en-US" w:eastAsia="ar-SA"/>
        </w:rPr>
        <w:t xml:space="preserve">обавезних услова </w:t>
      </w:r>
      <w:r w:rsidRPr="0021076A">
        <w:rPr>
          <w:rFonts w:ascii="Times New Roman" w:eastAsia="TimesNewRomanPSMT" w:hAnsi="Times New Roman" w:cs="Times New Roman"/>
          <w:bCs/>
          <w:kern w:val="1"/>
          <w:sz w:val="24"/>
          <w:szCs w:val="24"/>
          <w:lang w:val="en-US" w:eastAsia="ar-SA"/>
        </w:rPr>
        <w:t xml:space="preserve">– </w:t>
      </w:r>
      <w:r w:rsidRPr="0021076A">
        <w:rPr>
          <w:rFonts w:ascii="Times New Roman" w:eastAsia="TimesNewRomanPSMT" w:hAnsi="Times New Roman" w:cs="Times New Roman"/>
          <w:b/>
          <w:bCs/>
          <w:kern w:val="1"/>
          <w:sz w:val="24"/>
          <w:szCs w:val="24"/>
          <w:lang w:val="en-US" w:eastAsia="ar-SA"/>
        </w:rPr>
        <w:t>Доказ:</w:t>
      </w:r>
    </w:p>
    <w:p w:rsidR="0021076A" w:rsidRPr="0021076A" w:rsidRDefault="0021076A" w:rsidP="0021076A">
      <w:pPr>
        <w:tabs>
          <w:tab w:val="left" w:pos="680"/>
        </w:tabs>
        <w:suppressAutoHyphens/>
        <w:autoSpaceDE w:val="0"/>
        <w:autoSpaceDN w:val="0"/>
        <w:adjustRightInd w:val="0"/>
        <w:spacing w:after="0" w:line="100" w:lineRule="atLeast"/>
        <w:ind w:left="1701"/>
        <w:jc w:val="both"/>
        <w:rPr>
          <w:rFonts w:ascii="Times New Roman" w:eastAsia="Arial Unicode MS" w:hAnsi="Times New Roman" w:cs="Times New Roman"/>
          <w:kern w:val="1"/>
          <w:sz w:val="24"/>
          <w:szCs w:val="24"/>
          <w:lang w:val="en-US" w:eastAsia="ar-SA"/>
        </w:rPr>
      </w:pPr>
      <w:r w:rsidRPr="0021076A">
        <w:rPr>
          <w:rFonts w:ascii="Times New Roman" w:eastAsia="Arial Unicode MS" w:hAnsi="Times New Roman" w:cs="Times New Roman"/>
          <w:b/>
          <w:kern w:val="1"/>
          <w:sz w:val="24"/>
          <w:szCs w:val="24"/>
          <w:u w:val="single"/>
          <w:lang w:val="en-US" w:eastAsia="ar-SA"/>
        </w:rPr>
        <w:t>П</w:t>
      </w:r>
      <w:r w:rsidRPr="0021076A">
        <w:rPr>
          <w:rFonts w:ascii="Times New Roman" w:eastAsia="Arial Unicode MS" w:hAnsi="Times New Roman" w:cs="Times New Roman"/>
          <w:b/>
          <w:kern w:val="1"/>
          <w:sz w:val="24"/>
          <w:szCs w:val="24"/>
          <w:u w:val="single"/>
          <w:lang w:val="sr-Cyrl-CS" w:eastAsia="ar-SA"/>
        </w:rPr>
        <w:t>р</w:t>
      </w:r>
      <w:r w:rsidRPr="0021076A">
        <w:rPr>
          <w:rFonts w:ascii="Times New Roman" w:eastAsia="Arial Unicode MS" w:hAnsi="Times New Roman" w:cs="Times New Roman"/>
          <w:b/>
          <w:bCs/>
          <w:kern w:val="1"/>
          <w:sz w:val="24"/>
          <w:szCs w:val="24"/>
          <w:u w:val="single"/>
          <w:lang w:val="en-US" w:eastAsia="ar-SA"/>
        </w:rPr>
        <w:t>авна лица:</w:t>
      </w:r>
      <w:r w:rsidRPr="0021076A">
        <w:rPr>
          <w:rFonts w:ascii="Times New Roman" w:eastAsia="Arial Unicode MS" w:hAnsi="Times New Roman" w:cs="Times New Roman"/>
          <w:bCs/>
          <w:kern w:val="1"/>
          <w:sz w:val="24"/>
          <w:szCs w:val="24"/>
          <w:lang w:val="en-US" w:eastAsia="ar-SA"/>
        </w:rPr>
        <w:t xml:space="preserve"> 1) </w:t>
      </w:r>
      <w:r w:rsidRPr="0021076A">
        <w:rPr>
          <w:rFonts w:ascii="Times New Roman" w:eastAsia="Arial Unicode MS" w:hAnsi="Times New Roman" w:cs="Times New Roman"/>
          <w:kern w:val="1"/>
          <w:sz w:val="24"/>
          <w:szCs w:val="24"/>
          <w:lang w:val="en-US" w:eastAsia="ar-SA"/>
        </w:rPr>
        <w:t>Извод из казнене евиденције, односно уверењe</w:t>
      </w:r>
      <w:r w:rsidRPr="0021076A">
        <w:rPr>
          <w:rFonts w:ascii="Times New Roman" w:eastAsia="Arial Unicode MS" w:hAnsi="Times New Roman" w:cs="Times New Roman"/>
          <w:b/>
          <w:kern w:val="1"/>
          <w:sz w:val="24"/>
          <w:szCs w:val="24"/>
          <w:lang w:val="en-US" w:eastAsia="ar-SA"/>
        </w:rPr>
        <w:t xml:space="preserve"> основног суда </w:t>
      </w:r>
      <w:r w:rsidRPr="0021076A">
        <w:rPr>
          <w:rFonts w:ascii="Times New Roman" w:eastAsia="Arial Unicode MS" w:hAnsi="Times New Roman" w:cs="Times New Roman"/>
          <w:kern w:val="1"/>
          <w:sz w:val="24"/>
          <w:szCs w:val="24"/>
          <w:lang w:val="en-US" w:eastAsia="ar-SA"/>
        </w:rPr>
        <w:t>на чијем подручју се налази седиште домаћег правног лица</w:t>
      </w:r>
      <w:r w:rsidRPr="0021076A">
        <w:rPr>
          <w:rFonts w:ascii="Times New Roman" w:eastAsia="Arial Unicode MS" w:hAnsi="Times New Roman" w:cs="Times New Roman"/>
          <w:kern w:val="1"/>
          <w:sz w:val="24"/>
          <w:szCs w:val="24"/>
          <w:lang w:val="ru-RU" w:eastAsia="ar-SA"/>
        </w:rPr>
        <w:t>,</w:t>
      </w:r>
      <w:r w:rsidRPr="0021076A">
        <w:rPr>
          <w:rFonts w:ascii="Times New Roman" w:eastAsia="Arial Unicode MS" w:hAnsi="Times New Roman" w:cs="Times New Roman"/>
          <w:kern w:val="1"/>
          <w:sz w:val="24"/>
          <w:szCs w:val="24"/>
          <w:lang w:val="en-US" w:eastAsia="ar-SA"/>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21076A">
        <w:rPr>
          <w:rFonts w:ascii="Times New Roman" w:eastAsia="Arial Unicode MS" w:hAnsi="Times New Roman" w:cs="Times New Roman"/>
          <w:kern w:val="1"/>
          <w:sz w:val="24"/>
          <w:szCs w:val="24"/>
          <w:u w:val="single"/>
          <w:lang w:val="en-US" w:eastAsia="ar-SA"/>
        </w:rPr>
        <w:t>Напомена</w:t>
      </w:r>
      <w:r w:rsidRPr="0021076A">
        <w:rPr>
          <w:rFonts w:ascii="Times New Roman" w:eastAsia="Arial Unicode MS" w:hAnsi="Times New Roman" w:cs="Times New Roman"/>
          <w:kern w:val="1"/>
          <w:sz w:val="24"/>
          <w:szCs w:val="24"/>
          <w:lang w:val="en-US" w:eastAsia="ar-SA"/>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21076A">
        <w:rPr>
          <w:rFonts w:ascii="Times New Roman" w:eastAsia="Arial Unicode MS" w:hAnsi="Times New Roman" w:cs="Times New Roman"/>
          <w:b/>
          <w:kern w:val="1"/>
          <w:sz w:val="24"/>
          <w:szCs w:val="24"/>
          <w:u w:val="single"/>
          <w:lang w:val="en-US" w:eastAsia="ar-SA"/>
        </w:rPr>
        <w:t>И</w:t>
      </w:r>
      <w:r w:rsidRPr="0021076A">
        <w:rPr>
          <w:rFonts w:ascii="Times New Roman" w:eastAsia="Arial Unicode MS" w:hAnsi="Times New Roman" w:cs="Times New Roman"/>
          <w:kern w:val="1"/>
          <w:sz w:val="24"/>
          <w:szCs w:val="24"/>
          <w:lang w:val="en-US" w:eastAsia="ar-SA"/>
        </w:rPr>
        <w:t xml:space="preserve"> </w:t>
      </w:r>
      <w:r w:rsidRPr="0021076A">
        <w:rPr>
          <w:rFonts w:ascii="Times New Roman" w:eastAsia="Arial Unicode MS" w:hAnsi="Times New Roman" w:cs="Times New Roman"/>
          <w:b/>
          <w:kern w:val="1"/>
          <w:sz w:val="24"/>
          <w:szCs w:val="24"/>
          <w:lang w:val="en-US" w:eastAsia="ar-SA"/>
        </w:rPr>
        <w:t xml:space="preserve">УВЕРЕЊЕ ВИШЕГ СУДА </w:t>
      </w:r>
      <w:r w:rsidRPr="0021076A">
        <w:rPr>
          <w:rFonts w:ascii="Times New Roman" w:eastAsia="Arial Unicode MS" w:hAnsi="Times New Roman" w:cs="Times New Roman"/>
          <w:kern w:val="1"/>
          <w:sz w:val="24"/>
          <w:szCs w:val="24"/>
          <w:lang w:val="en-US" w:eastAsia="ar-SA"/>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21076A">
        <w:rPr>
          <w:rFonts w:ascii="Times New Roman" w:eastAsia="Arial Unicode MS" w:hAnsi="Times New Roman" w:cs="Times New Roman"/>
          <w:b/>
          <w:kern w:val="1"/>
          <w:sz w:val="24"/>
          <w:szCs w:val="24"/>
          <w:lang w:val="en-US" w:eastAsia="ar-SA"/>
        </w:rPr>
        <w:t>Посебног одељења за организовани криминал Вишег суда у Београду</w:t>
      </w:r>
      <w:r w:rsidRPr="0021076A">
        <w:rPr>
          <w:rFonts w:ascii="Times New Roman" w:eastAsia="Arial Unicode MS" w:hAnsi="Times New Roman" w:cs="Times New Roman"/>
          <w:kern w:val="1"/>
          <w:sz w:val="24"/>
          <w:szCs w:val="24"/>
          <w:lang w:val="en-US" w:eastAsia="ar-SA"/>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21076A">
        <w:rPr>
          <w:rFonts w:ascii="Times New Roman" w:eastAsia="Arial Unicode MS" w:hAnsi="Times New Roman" w:cs="Times New Roman"/>
          <w:b/>
          <w:kern w:val="1"/>
          <w:sz w:val="24"/>
          <w:szCs w:val="24"/>
          <w:lang w:val="en-US" w:eastAsia="ar-SA"/>
        </w:rPr>
        <w:t xml:space="preserve"> надлежне полицијске управе МУП-а</w:t>
      </w:r>
      <w:r w:rsidRPr="0021076A">
        <w:rPr>
          <w:rFonts w:ascii="Times New Roman" w:eastAsia="Arial Unicode MS" w:hAnsi="Times New Roman" w:cs="Times New Roman"/>
          <w:kern w:val="1"/>
          <w:sz w:val="24"/>
          <w:szCs w:val="24"/>
          <w:lang w:val="en-US" w:eastAsia="ar-SA"/>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w:t>
      </w:r>
      <w:r w:rsidRPr="0021076A">
        <w:rPr>
          <w:rFonts w:ascii="Times New Roman" w:eastAsia="Arial Unicode MS" w:hAnsi="Times New Roman" w:cs="Times New Roman"/>
          <w:kern w:val="1"/>
          <w:sz w:val="24"/>
          <w:szCs w:val="24"/>
          <w:lang w:val="en-US" w:eastAsia="ar-SA"/>
        </w:rPr>
        <w:lastRenderedPageBreak/>
        <w:t xml:space="preserve">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зсконских заступника дужан је да достави доказ за сваког од њих. </w:t>
      </w:r>
    </w:p>
    <w:p w:rsidR="0021076A" w:rsidRPr="0021076A" w:rsidRDefault="0021076A" w:rsidP="0021076A">
      <w:pPr>
        <w:tabs>
          <w:tab w:val="left" w:pos="680"/>
        </w:tabs>
        <w:suppressAutoHyphens/>
        <w:autoSpaceDE w:val="0"/>
        <w:autoSpaceDN w:val="0"/>
        <w:adjustRightInd w:val="0"/>
        <w:spacing w:after="0" w:line="100" w:lineRule="atLeast"/>
        <w:ind w:left="1701"/>
        <w:jc w:val="both"/>
        <w:rPr>
          <w:rFonts w:ascii="Times New Roman" w:eastAsia="Arial Unicode MS" w:hAnsi="Times New Roman" w:cs="Times New Roman"/>
          <w:kern w:val="1"/>
          <w:sz w:val="24"/>
          <w:szCs w:val="24"/>
          <w:lang w:val="en-US" w:eastAsia="ar-SA"/>
        </w:rPr>
      </w:pPr>
      <w:r w:rsidRPr="0021076A">
        <w:rPr>
          <w:rFonts w:ascii="Times New Roman" w:eastAsia="Arial Unicode MS" w:hAnsi="Times New Roman" w:cs="Times New Roman"/>
          <w:b/>
          <w:kern w:val="1"/>
          <w:sz w:val="24"/>
          <w:szCs w:val="24"/>
          <w:u w:val="single"/>
          <w:lang w:val="en-US" w:eastAsia="ar-SA"/>
        </w:rPr>
        <w:t>П</w:t>
      </w:r>
      <w:r w:rsidRPr="0021076A">
        <w:rPr>
          <w:rFonts w:ascii="Times New Roman" w:eastAsia="Arial Unicode MS" w:hAnsi="Times New Roman" w:cs="Times New Roman"/>
          <w:b/>
          <w:bCs/>
          <w:kern w:val="1"/>
          <w:sz w:val="24"/>
          <w:szCs w:val="24"/>
          <w:u w:val="single"/>
          <w:lang w:val="en-US" w:eastAsia="ar-SA"/>
        </w:rPr>
        <w:t>редузетници и физичка лица</w:t>
      </w:r>
      <w:r w:rsidRPr="0021076A">
        <w:rPr>
          <w:rFonts w:ascii="Times New Roman" w:eastAsia="Arial Unicode MS" w:hAnsi="Times New Roman" w:cs="Times New Roman"/>
          <w:kern w:val="1"/>
          <w:sz w:val="24"/>
          <w:szCs w:val="24"/>
          <w:u w:val="single"/>
          <w:lang w:val="en-US" w:eastAsia="ar-SA"/>
        </w:rPr>
        <w:t>:</w:t>
      </w:r>
      <w:r w:rsidRPr="0021076A">
        <w:rPr>
          <w:rFonts w:ascii="Times New Roman" w:eastAsia="Arial Unicode MS" w:hAnsi="Times New Roman" w:cs="Times New Roman"/>
          <w:kern w:val="1"/>
          <w:sz w:val="24"/>
          <w:szCs w:val="24"/>
          <w:lang w:val="en-US" w:eastAsia="ar-SA"/>
        </w:rPr>
        <w:t xml:space="preserve"> Извод из казнене евиденције, односно уверење </w:t>
      </w:r>
      <w:r w:rsidRPr="0021076A">
        <w:rPr>
          <w:rFonts w:ascii="Times New Roman" w:eastAsia="Arial Unicode MS" w:hAnsi="Times New Roman" w:cs="Times New Roman"/>
          <w:b/>
          <w:kern w:val="1"/>
          <w:sz w:val="24"/>
          <w:szCs w:val="24"/>
          <w:lang w:val="en-US" w:eastAsia="ar-SA"/>
        </w:rPr>
        <w:t>надлежне полицијске управе МУП-а</w:t>
      </w:r>
      <w:r w:rsidRPr="0021076A">
        <w:rPr>
          <w:rFonts w:ascii="Times New Roman" w:eastAsia="Arial Unicode MS" w:hAnsi="Times New Roman" w:cs="Times New Roman"/>
          <w:kern w:val="1"/>
          <w:sz w:val="24"/>
          <w:szCs w:val="24"/>
          <w:lang w:val="en-US" w:eastAsia="ar-SA"/>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21076A" w:rsidRPr="0021076A" w:rsidRDefault="0021076A" w:rsidP="0021076A">
      <w:pPr>
        <w:tabs>
          <w:tab w:val="left" w:pos="680"/>
        </w:tabs>
        <w:suppressAutoHyphens/>
        <w:autoSpaceDE w:val="0"/>
        <w:autoSpaceDN w:val="0"/>
        <w:adjustRightInd w:val="0"/>
        <w:spacing w:after="0" w:line="100" w:lineRule="atLeast"/>
        <w:ind w:left="1701"/>
        <w:jc w:val="both"/>
        <w:rPr>
          <w:rFonts w:ascii="Times New Roman" w:eastAsia="Arial Unicode MS" w:hAnsi="Times New Roman" w:cs="Times New Roman"/>
          <w:kern w:val="1"/>
          <w:sz w:val="24"/>
          <w:szCs w:val="24"/>
          <w:lang w:val="en-US" w:eastAsia="ar-SA"/>
        </w:rPr>
      </w:pPr>
      <w:r w:rsidRPr="0021076A">
        <w:rPr>
          <w:rFonts w:ascii="Times New Roman" w:eastAsia="Arial Unicode MS" w:hAnsi="Times New Roman" w:cs="Times New Roman"/>
          <w:b/>
          <w:kern w:val="1"/>
          <w:sz w:val="24"/>
          <w:szCs w:val="24"/>
          <w:lang w:val="en-US" w:eastAsia="ar-SA"/>
        </w:rPr>
        <w:t>Докази не могу бити старији од два месеца пре отварања понуда.</w:t>
      </w:r>
    </w:p>
    <w:p w:rsidR="0021076A" w:rsidRPr="0021076A" w:rsidRDefault="0021076A" w:rsidP="0021076A">
      <w:pPr>
        <w:numPr>
          <w:ilvl w:val="0"/>
          <w:numId w:val="6"/>
        </w:numPr>
        <w:tabs>
          <w:tab w:val="left" w:pos="680"/>
        </w:tabs>
        <w:suppressAutoHyphens/>
        <w:autoSpaceDE w:val="0"/>
        <w:autoSpaceDN w:val="0"/>
        <w:adjustRightInd w:val="0"/>
        <w:spacing w:after="0" w:line="100" w:lineRule="atLeast"/>
        <w:ind w:left="1701"/>
        <w:jc w:val="both"/>
        <w:rPr>
          <w:rFonts w:ascii="Times New Roman" w:eastAsia="Arial Unicode MS" w:hAnsi="Times New Roman" w:cs="Times New Roman"/>
          <w:kern w:val="1"/>
          <w:sz w:val="24"/>
          <w:szCs w:val="24"/>
          <w:lang w:val="en-US" w:eastAsia="ar-SA"/>
        </w:rPr>
      </w:pPr>
      <w:r w:rsidRPr="0021076A">
        <w:rPr>
          <w:rFonts w:ascii="Times New Roman" w:eastAsia="TimesNewRomanPSMT" w:hAnsi="Times New Roman" w:cs="Times New Roman"/>
          <w:bCs/>
          <w:kern w:val="1"/>
          <w:sz w:val="24"/>
          <w:szCs w:val="24"/>
          <w:lang w:val="en-US" w:eastAsia="ar-SA"/>
        </w:rPr>
        <w:t xml:space="preserve">Чл. 75. </w:t>
      </w:r>
      <w:proofErr w:type="gramStart"/>
      <w:r w:rsidRPr="0021076A">
        <w:rPr>
          <w:rFonts w:ascii="Times New Roman" w:eastAsia="TimesNewRomanPSMT" w:hAnsi="Times New Roman" w:cs="Times New Roman"/>
          <w:bCs/>
          <w:kern w:val="1"/>
          <w:sz w:val="24"/>
          <w:szCs w:val="24"/>
          <w:lang w:val="en-US" w:eastAsia="ar-SA"/>
        </w:rPr>
        <w:t>ст</w:t>
      </w:r>
      <w:proofErr w:type="gramEnd"/>
      <w:r w:rsidRPr="0021076A">
        <w:rPr>
          <w:rFonts w:ascii="Times New Roman" w:eastAsia="TimesNewRomanPSMT" w:hAnsi="Times New Roman" w:cs="Times New Roman"/>
          <w:bCs/>
          <w:kern w:val="1"/>
          <w:sz w:val="24"/>
          <w:szCs w:val="24"/>
          <w:lang w:val="en-US" w:eastAsia="ar-SA"/>
        </w:rPr>
        <w:t xml:space="preserve">. 1. </w:t>
      </w:r>
      <w:proofErr w:type="gramStart"/>
      <w:r w:rsidRPr="0021076A">
        <w:rPr>
          <w:rFonts w:ascii="Times New Roman" w:eastAsia="TimesNewRomanPSMT" w:hAnsi="Times New Roman" w:cs="Times New Roman"/>
          <w:bCs/>
          <w:kern w:val="1"/>
          <w:sz w:val="24"/>
          <w:szCs w:val="24"/>
          <w:lang w:val="en-US" w:eastAsia="ar-SA"/>
        </w:rPr>
        <w:t>тач</w:t>
      </w:r>
      <w:proofErr w:type="gramEnd"/>
      <w:r w:rsidRPr="0021076A">
        <w:rPr>
          <w:rFonts w:ascii="Times New Roman" w:eastAsia="TimesNewRomanPSMT" w:hAnsi="Times New Roman" w:cs="Times New Roman"/>
          <w:bCs/>
          <w:kern w:val="1"/>
          <w:sz w:val="24"/>
          <w:szCs w:val="24"/>
          <w:lang w:val="en-US" w:eastAsia="ar-SA"/>
        </w:rPr>
        <w:t xml:space="preserve">. 4) ЗЈН, услов под редним бројем 3. наведен у табеларном приказу </w:t>
      </w:r>
      <w:r w:rsidRPr="0021076A">
        <w:rPr>
          <w:rFonts w:ascii="Times New Roman" w:eastAsia="TimesNewRomanPSMT" w:hAnsi="Times New Roman" w:cs="Times New Roman"/>
          <w:b/>
          <w:bCs/>
          <w:kern w:val="1"/>
          <w:sz w:val="24"/>
          <w:szCs w:val="24"/>
          <w:lang w:val="en-US" w:eastAsia="ar-SA"/>
        </w:rPr>
        <w:t xml:space="preserve">обавезних услова  </w:t>
      </w:r>
      <w:r w:rsidRPr="0021076A">
        <w:rPr>
          <w:rFonts w:ascii="Times New Roman" w:eastAsia="TimesNewRomanPSMT" w:hAnsi="Times New Roman" w:cs="Times New Roman"/>
          <w:bCs/>
          <w:kern w:val="1"/>
          <w:sz w:val="24"/>
          <w:szCs w:val="24"/>
          <w:lang w:val="en-US" w:eastAsia="ar-SA"/>
        </w:rPr>
        <w:t>-</w:t>
      </w:r>
      <w:r w:rsidRPr="0021076A">
        <w:rPr>
          <w:rFonts w:ascii="Times New Roman" w:eastAsia="Arial Unicode MS" w:hAnsi="Times New Roman" w:cs="Times New Roman"/>
          <w:b/>
          <w:kern w:val="1"/>
          <w:sz w:val="24"/>
          <w:szCs w:val="24"/>
          <w:lang w:val="sr-Cyrl-CS" w:eastAsia="ar-SA"/>
        </w:rPr>
        <w:t xml:space="preserve"> Доказ: </w:t>
      </w:r>
    </w:p>
    <w:p w:rsidR="0021076A" w:rsidRPr="0021076A" w:rsidRDefault="0021076A" w:rsidP="0021076A">
      <w:pPr>
        <w:tabs>
          <w:tab w:val="left" w:pos="680"/>
        </w:tabs>
        <w:suppressAutoHyphens/>
        <w:autoSpaceDE w:val="0"/>
        <w:autoSpaceDN w:val="0"/>
        <w:adjustRightInd w:val="0"/>
        <w:spacing w:after="0" w:line="100" w:lineRule="atLeast"/>
        <w:ind w:left="1701"/>
        <w:jc w:val="both"/>
        <w:rPr>
          <w:rFonts w:ascii="Times New Roman" w:eastAsia="Arial Unicode MS" w:hAnsi="Times New Roman" w:cs="Times New Roman"/>
          <w:kern w:val="1"/>
          <w:sz w:val="24"/>
          <w:szCs w:val="24"/>
          <w:lang w:val="en-US" w:eastAsia="ar-SA"/>
        </w:rPr>
      </w:pPr>
      <w:r w:rsidRPr="0021076A">
        <w:rPr>
          <w:rFonts w:ascii="Times New Roman" w:eastAsia="Arial Unicode MS" w:hAnsi="Times New Roman" w:cs="Times New Roman"/>
          <w:kern w:val="1"/>
          <w:sz w:val="24"/>
          <w:szCs w:val="24"/>
          <w:lang w:val="en-US" w:eastAsia="ar-SA"/>
        </w:rPr>
        <w:t xml:space="preserve">Уверење </w:t>
      </w:r>
      <w:r w:rsidRPr="0021076A">
        <w:rPr>
          <w:rFonts w:ascii="Times New Roman" w:eastAsia="Arial Unicode MS" w:hAnsi="Times New Roman" w:cs="Times New Roman"/>
          <w:bCs/>
          <w:kern w:val="1"/>
          <w:sz w:val="24"/>
          <w:szCs w:val="24"/>
          <w:lang w:val="en-US" w:eastAsia="ar-SA"/>
        </w:rPr>
        <w:t xml:space="preserve">Пореске управе Министарства финансија </w:t>
      </w:r>
      <w:r w:rsidRPr="0021076A">
        <w:rPr>
          <w:rFonts w:ascii="Times New Roman" w:eastAsia="Arial Unicode MS" w:hAnsi="Times New Roman" w:cs="Times New Roman"/>
          <w:kern w:val="1"/>
          <w:sz w:val="24"/>
          <w:szCs w:val="24"/>
          <w:lang w:val="en-US" w:eastAsia="ar-SA"/>
        </w:rPr>
        <w:t xml:space="preserve">да је измирио доспеле порезе и доприносе и уверење надлежне управе </w:t>
      </w:r>
      <w:r w:rsidRPr="0021076A">
        <w:rPr>
          <w:rFonts w:ascii="Times New Roman" w:eastAsia="Arial Unicode MS" w:hAnsi="Times New Roman" w:cs="Times New Roman"/>
          <w:bCs/>
          <w:kern w:val="1"/>
          <w:sz w:val="24"/>
          <w:szCs w:val="24"/>
          <w:lang w:val="en-US" w:eastAsia="ar-SA"/>
        </w:rPr>
        <w:t xml:space="preserve">локалне самоуправе </w:t>
      </w:r>
      <w:r w:rsidRPr="0021076A">
        <w:rPr>
          <w:rFonts w:ascii="Times New Roman" w:eastAsia="Arial Unicode MS" w:hAnsi="Times New Roman" w:cs="Times New Roman"/>
          <w:kern w:val="1"/>
          <w:sz w:val="24"/>
          <w:szCs w:val="24"/>
          <w:lang w:val="en-US" w:eastAsia="ar-SA"/>
        </w:rPr>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p>
    <w:p w:rsidR="0021076A" w:rsidRPr="0021076A" w:rsidRDefault="0021076A" w:rsidP="0021076A">
      <w:pPr>
        <w:tabs>
          <w:tab w:val="left" w:pos="680"/>
        </w:tabs>
        <w:suppressAutoHyphens/>
        <w:autoSpaceDE w:val="0"/>
        <w:autoSpaceDN w:val="0"/>
        <w:adjustRightInd w:val="0"/>
        <w:spacing w:after="0" w:line="100" w:lineRule="atLeast"/>
        <w:ind w:left="1701"/>
        <w:jc w:val="both"/>
        <w:rPr>
          <w:rFonts w:ascii="Times New Roman" w:eastAsia="Arial Unicode MS" w:hAnsi="Times New Roman" w:cs="Times New Roman"/>
          <w:kern w:val="1"/>
          <w:sz w:val="24"/>
          <w:szCs w:val="24"/>
          <w:lang w:val="en-US" w:eastAsia="ar-SA"/>
        </w:rPr>
      </w:pPr>
      <w:r w:rsidRPr="0021076A">
        <w:rPr>
          <w:rFonts w:ascii="Times New Roman" w:eastAsia="Arial Unicode MS" w:hAnsi="Times New Roman" w:cs="Times New Roman"/>
          <w:b/>
          <w:kern w:val="1"/>
          <w:sz w:val="24"/>
          <w:szCs w:val="24"/>
          <w:lang w:val="en-US" w:eastAsia="ar-SA"/>
        </w:rPr>
        <w:t>Докази не могу бити старији од два месеца пре отварања понуда.</w:t>
      </w:r>
    </w:p>
    <w:p w:rsidR="0021076A" w:rsidRPr="0021076A" w:rsidRDefault="0021076A" w:rsidP="0021076A">
      <w:pPr>
        <w:tabs>
          <w:tab w:val="left" w:pos="680"/>
        </w:tabs>
        <w:suppressAutoHyphens/>
        <w:autoSpaceDE w:val="0"/>
        <w:autoSpaceDN w:val="0"/>
        <w:adjustRightInd w:val="0"/>
        <w:spacing w:after="0" w:line="100" w:lineRule="atLeast"/>
        <w:ind w:left="1701"/>
        <w:jc w:val="both"/>
        <w:rPr>
          <w:rFonts w:ascii="Times New Roman" w:eastAsia="Arial Unicode MS" w:hAnsi="Times New Roman" w:cs="Times New Roman"/>
          <w:kern w:val="1"/>
          <w:sz w:val="24"/>
          <w:szCs w:val="24"/>
          <w:lang w:val="sr-Cyrl-RS" w:eastAsia="ar-SA"/>
        </w:rPr>
      </w:pPr>
    </w:p>
    <w:p w:rsidR="0021076A" w:rsidRPr="0021076A" w:rsidRDefault="0021076A" w:rsidP="0021076A">
      <w:pPr>
        <w:numPr>
          <w:ilvl w:val="0"/>
          <w:numId w:val="12"/>
        </w:numPr>
        <w:tabs>
          <w:tab w:val="left" w:pos="680"/>
        </w:tabs>
        <w:suppressAutoHyphens/>
        <w:autoSpaceDE w:val="0"/>
        <w:autoSpaceDN w:val="0"/>
        <w:adjustRightInd w:val="0"/>
        <w:spacing w:after="0" w:line="100" w:lineRule="atLeast"/>
        <w:jc w:val="both"/>
        <w:rPr>
          <w:rFonts w:ascii="Times New Roman" w:eastAsia="Arial Unicode MS" w:hAnsi="Times New Roman" w:cs="Times New Roman"/>
          <w:b/>
          <w:kern w:val="1"/>
          <w:sz w:val="24"/>
          <w:szCs w:val="24"/>
          <w:lang w:val="en-US" w:eastAsia="ar-SA"/>
        </w:rPr>
      </w:pPr>
      <w:r w:rsidRPr="0021076A">
        <w:rPr>
          <w:rFonts w:ascii="Times New Roman" w:eastAsia="Arial Unicode MS" w:hAnsi="Times New Roman" w:cs="Times New Roman"/>
          <w:b/>
          <w:kern w:val="1"/>
          <w:sz w:val="24"/>
          <w:szCs w:val="24"/>
          <w:lang w:val="en-US" w:eastAsia="ar-SA"/>
        </w:rPr>
        <w:t>ДОДАТНИ УСЛОВИ</w:t>
      </w:r>
    </w:p>
    <w:p w:rsidR="0021076A" w:rsidRPr="0021076A" w:rsidRDefault="0021076A" w:rsidP="0021076A">
      <w:pPr>
        <w:tabs>
          <w:tab w:val="left" w:pos="2850"/>
        </w:tabs>
        <w:suppressAutoHyphens/>
        <w:spacing w:after="0" w:line="100" w:lineRule="atLeast"/>
        <w:jc w:val="both"/>
        <w:rPr>
          <w:rFonts w:ascii="Times New Roman" w:eastAsia="Arial Unicode MS" w:hAnsi="Times New Roman" w:cs="Times New Roman"/>
          <w:color w:val="000000"/>
          <w:kern w:val="1"/>
          <w:sz w:val="24"/>
          <w:szCs w:val="24"/>
          <w:lang w:val="sr-Cyrl-CS" w:eastAsia="ar-SA"/>
        </w:rPr>
      </w:pPr>
    </w:p>
    <w:p w:rsidR="0021076A" w:rsidRPr="0021076A" w:rsidRDefault="0021076A" w:rsidP="0021076A">
      <w:pPr>
        <w:tabs>
          <w:tab w:val="left" w:pos="2850"/>
        </w:tabs>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21076A">
        <w:rPr>
          <w:rFonts w:ascii="Times New Roman" w:eastAsia="Arial Unicode MS" w:hAnsi="Times New Roman" w:cs="Times New Roman"/>
          <w:b/>
          <w:color w:val="000000"/>
          <w:kern w:val="1"/>
          <w:sz w:val="24"/>
          <w:szCs w:val="24"/>
          <w:lang w:val="sr-Cyrl-CS" w:eastAsia="ar-SA"/>
        </w:rPr>
        <w:t>За Партију 1 –</w:t>
      </w:r>
      <w:r w:rsidRPr="0021076A">
        <w:rPr>
          <w:rFonts w:ascii="Times New Roman" w:eastAsia="Arial Unicode MS" w:hAnsi="Times New Roman" w:cs="Times New Roman"/>
          <w:color w:val="000000"/>
          <w:kern w:val="1"/>
          <w:sz w:val="24"/>
          <w:szCs w:val="24"/>
          <w:lang w:val="sr-Cyrl-CS" w:eastAsia="ar-SA"/>
        </w:rPr>
        <w:t xml:space="preserve"> Намештај од иверице по мери - да има минимум једно радно ангажовано лице (у складу са Законом о раду). Да поседује машину за кантовање иверице полиуретански лепком (ПУ лепак).</w:t>
      </w:r>
    </w:p>
    <w:p w:rsidR="00000769" w:rsidRPr="0021076A" w:rsidRDefault="0021076A" w:rsidP="0021076A">
      <w:pPr>
        <w:suppressAutoHyphens/>
        <w:spacing w:after="0" w:line="100" w:lineRule="atLeast"/>
        <w:jc w:val="both"/>
        <w:rPr>
          <w:rFonts w:ascii="Times New Roman" w:eastAsia="Arial Unicode MS" w:hAnsi="Times New Roman" w:cs="Times New Roman"/>
          <w:b/>
          <w:color w:val="000000"/>
          <w:kern w:val="1"/>
          <w:sz w:val="24"/>
          <w:szCs w:val="24"/>
          <w:lang w:val="sr-Cyrl-RS" w:eastAsia="ar-SA"/>
        </w:rPr>
      </w:pPr>
      <w:proofErr w:type="gramStart"/>
      <w:r w:rsidRPr="0021076A">
        <w:rPr>
          <w:rFonts w:ascii="Times New Roman" w:eastAsia="Arial Unicode MS" w:hAnsi="Times New Roman" w:cs="Times New Roman"/>
          <w:b/>
          <w:color w:val="000000"/>
          <w:kern w:val="1"/>
          <w:sz w:val="24"/>
          <w:szCs w:val="24"/>
          <w:lang w:val="en-US" w:eastAsia="ar-SA"/>
        </w:rPr>
        <w:t>Доказ бр.</w:t>
      </w:r>
      <w:proofErr w:type="gramEnd"/>
      <w:r w:rsidRPr="0021076A">
        <w:rPr>
          <w:rFonts w:ascii="Times New Roman" w:eastAsia="Arial Unicode MS" w:hAnsi="Times New Roman" w:cs="Times New Roman"/>
          <w:b/>
          <w:color w:val="000000"/>
          <w:kern w:val="1"/>
          <w:sz w:val="24"/>
          <w:szCs w:val="24"/>
          <w:lang w:val="en-US" w:eastAsia="ar-SA"/>
        </w:rPr>
        <w:t xml:space="preserve"> 1.</w:t>
      </w:r>
      <w:r w:rsidRPr="0021076A">
        <w:rPr>
          <w:rFonts w:ascii="Times New Roman" w:eastAsia="Arial Unicode MS" w:hAnsi="Times New Roman" w:cs="Times New Roman"/>
          <w:color w:val="000000"/>
          <w:kern w:val="1"/>
          <w:sz w:val="24"/>
          <w:szCs w:val="24"/>
          <w:lang w:val="sr-Cyrl-RS" w:eastAsia="ar-SA"/>
        </w:rPr>
        <w:t xml:space="preserve"> </w:t>
      </w:r>
      <w:r w:rsidRPr="0021076A">
        <w:rPr>
          <w:rFonts w:ascii="Times New Roman" w:eastAsia="Arial Unicode MS" w:hAnsi="Times New Roman" w:cs="Times New Roman"/>
          <w:b/>
          <w:color w:val="000000"/>
          <w:kern w:val="1"/>
          <w:sz w:val="24"/>
          <w:szCs w:val="24"/>
          <w:lang w:val="sr-Cyrl-RS" w:eastAsia="ar-SA"/>
        </w:rPr>
        <w:t xml:space="preserve">За рад из радног односа:  </w:t>
      </w:r>
      <w:r w:rsidRPr="0021076A">
        <w:rPr>
          <w:rFonts w:ascii="Times New Roman" w:eastAsia="Arial Unicode MS" w:hAnsi="Times New Roman" w:cs="Times New Roman"/>
          <w:b/>
          <w:color w:val="000000"/>
          <w:kern w:val="1"/>
          <w:sz w:val="24"/>
          <w:szCs w:val="24"/>
          <w:lang w:val="en-US" w:eastAsia="ar-SA"/>
        </w:rPr>
        <w:t xml:space="preserve"> </w:t>
      </w:r>
      <w:r w:rsidRPr="0021076A">
        <w:rPr>
          <w:rFonts w:ascii="Times New Roman" w:eastAsia="Arial Unicode MS" w:hAnsi="Times New Roman" w:cs="Times New Roman"/>
          <w:color w:val="000000"/>
          <w:kern w:val="1"/>
          <w:sz w:val="24"/>
          <w:szCs w:val="24"/>
          <w:lang w:val="sr-Cyrl-RS" w:eastAsia="ar-SA"/>
        </w:rPr>
        <w:t xml:space="preserve">Уговор о </w:t>
      </w:r>
      <w:proofErr w:type="gramStart"/>
      <w:r w:rsidRPr="0021076A">
        <w:rPr>
          <w:rFonts w:ascii="Times New Roman" w:eastAsia="Arial Unicode MS" w:hAnsi="Times New Roman" w:cs="Times New Roman"/>
          <w:color w:val="000000"/>
          <w:kern w:val="1"/>
          <w:sz w:val="24"/>
          <w:szCs w:val="24"/>
          <w:lang w:val="sr-Cyrl-RS" w:eastAsia="ar-SA"/>
        </w:rPr>
        <w:t>раду .</w:t>
      </w:r>
      <w:proofErr w:type="gramEnd"/>
      <w:r w:rsidRPr="0021076A">
        <w:rPr>
          <w:rFonts w:ascii="Times New Roman" w:eastAsia="Arial Unicode MS" w:hAnsi="Times New Roman" w:cs="Times New Roman"/>
          <w:b/>
          <w:color w:val="000000"/>
          <w:kern w:val="1"/>
          <w:sz w:val="24"/>
          <w:szCs w:val="24"/>
          <w:lang w:val="sr-Cyrl-RS" w:eastAsia="ar-SA"/>
        </w:rPr>
        <w:t xml:space="preserve"> </w:t>
      </w:r>
      <w:r w:rsidRPr="0021076A">
        <w:rPr>
          <w:rFonts w:ascii="Times New Roman" w:eastAsia="Arial Unicode MS" w:hAnsi="Times New Roman" w:cs="Times New Roman"/>
          <w:color w:val="000000"/>
          <w:kern w:val="1"/>
          <w:sz w:val="24"/>
          <w:szCs w:val="24"/>
          <w:lang w:val="en-US" w:eastAsia="ar-SA"/>
        </w:rPr>
        <w:t xml:space="preserve">Оверени Извод из појединачне пореске пријаве за порез и доприносе по одбитку (образац ППП ПД) из Електронске базе података Пореске управе Републике Србије (ЕБП – ПУРС), за </w:t>
      </w:r>
      <w:r w:rsidRPr="0021076A">
        <w:rPr>
          <w:rFonts w:ascii="Times New Roman" w:eastAsia="Arial Unicode MS" w:hAnsi="Times New Roman" w:cs="Times New Roman"/>
          <w:color w:val="000000"/>
          <w:kern w:val="1"/>
          <w:sz w:val="24"/>
          <w:szCs w:val="24"/>
          <w:lang w:val="sr-Cyrl-RS" w:eastAsia="ar-SA"/>
        </w:rPr>
        <w:t>претходни месец за који је извршена исплата у</w:t>
      </w:r>
      <w:r w:rsidRPr="0021076A">
        <w:rPr>
          <w:rFonts w:ascii="Times New Roman" w:eastAsia="Arial Unicode MS" w:hAnsi="Times New Roman" w:cs="Times New Roman"/>
          <w:color w:val="000000"/>
          <w:kern w:val="1"/>
          <w:sz w:val="24"/>
          <w:szCs w:val="24"/>
          <w:lang w:val="en-US" w:eastAsia="ar-SA"/>
        </w:rPr>
        <w:t xml:space="preserve">  2019године. </w:t>
      </w:r>
      <w:proofErr w:type="gramStart"/>
      <w:r w:rsidRPr="0021076A">
        <w:rPr>
          <w:rFonts w:ascii="Times New Roman" w:eastAsia="Arial Unicode MS" w:hAnsi="Times New Roman" w:cs="Times New Roman"/>
          <w:color w:val="000000"/>
          <w:kern w:val="1"/>
          <w:sz w:val="24"/>
          <w:szCs w:val="24"/>
          <w:lang w:val="en-US" w:eastAsia="ar-SA"/>
        </w:rPr>
        <w:t>Извод мора бити оверен од стране овлашћеног заступника понуђача.</w:t>
      </w:r>
      <w:proofErr w:type="gramEnd"/>
      <w:r w:rsidRPr="0021076A">
        <w:rPr>
          <w:rFonts w:ascii="Times New Roman" w:eastAsia="Arial Unicode MS" w:hAnsi="Times New Roman" w:cs="Times New Roman"/>
          <w:color w:val="000000"/>
          <w:kern w:val="1"/>
          <w:sz w:val="24"/>
          <w:szCs w:val="24"/>
          <w:lang w:val="sr-Cyrl-RS" w:eastAsia="ar-SA"/>
        </w:rPr>
        <w:t xml:space="preserve"> </w:t>
      </w:r>
      <w:r w:rsidRPr="0021076A">
        <w:rPr>
          <w:rFonts w:ascii="Times New Roman" w:eastAsia="Arial Unicode MS" w:hAnsi="Times New Roman" w:cs="Times New Roman"/>
          <w:b/>
          <w:color w:val="000000"/>
          <w:kern w:val="1"/>
          <w:sz w:val="24"/>
          <w:szCs w:val="24"/>
          <w:lang w:val="sr-Cyrl-RS" w:eastAsia="ar-SA"/>
        </w:rPr>
        <w:t xml:space="preserve">За рад ван радног односа: Копија уговора за претходни месец. </w:t>
      </w:r>
    </w:p>
    <w:p w:rsidR="0021076A" w:rsidRPr="0021076A" w:rsidRDefault="0021076A" w:rsidP="0021076A">
      <w:pPr>
        <w:suppressAutoHyphens/>
        <w:spacing w:after="0" w:line="100" w:lineRule="atLeast"/>
        <w:ind w:right="-79"/>
        <w:jc w:val="both"/>
        <w:rPr>
          <w:rFonts w:ascii="Times New Roman" w:eastAsia="Arial Unicode MS" w:hAnsi="Times New Roman" w:cs="Times New Roman"/>
          <w:color w:val="000000"/>
          <w:kern w:val="1"/>
          <w:sz w:val="24"/>
          <w:szCs w:val="24"/>
          <w:lang w:val="sr-Cyrl-RS" w:eastAsia="ar-SA"/>
        </w:rPr>
      </w:pPr>
      <w:proofErr w:type="gramStart"/>
      <w:r w:rsidRPr="0021076A">
        <w:rPr>
          <w:rFonts w:ascii="Times New Roman" w:eastAsia="Arial Unicode MS" w:hAnsi="Times New Roman" w:cs="Times New Roman"/>
          <w:b/>
          <w:color w:val="000000"/>
          <w:kern w:val="1"/>
          <w:sz w:val="24"/>
          <w:szCs w:val="24"/>
          <w:lang w:val="en-US" w:eastAsia="ar-SA"/>
        </w:rPr>
        <w:t>Доказ бр.</w:t>
      </w:r>
      <w:proofErr w:type="gramEnd"/>
      <w:r w:rsidRPr="0021076A">
        <w:rPr>
          <w:rFonts w:ascii="Times New Roman" w:eastAsia="Arial Unicode MS" w:hAnsi="Times New Roman" w:cs="Times New Roman"/>
          <w:b/>
          <w:color w:val="000000"/>
          <w:kern w:val="1"/>
          <w:sz w:val="24"/>
          <w:szCs w:val="24"/>
          <w:lang w:val="en-US" w:eastAsia="ar-SA"/>
        </w:rPr>
        <w:t xml:space="preserve"> 2.</w:t>
      </w:r>
      <w:r w:rsidRPr="0021076A">
        <w:rPr>
          <w:rFonts w:ascii="Times New Roman" w:eastAsia="Arial Unicode MS" w:hAnsi="Times New Roman" w:cs="Times New Roman"/>
          <w:b/>
          <w:color w:val="000000"/>
          <w:kern w:val="1"/>
          <w:sz w:val="24"/>
          <w:szCs w:val="24"/>
          <w:lang w:val="sr-Cyrl-RS" w:eastAsia="ar-SA"/>
        </w:rPr>
        <w:t xml:space="preserve"> Фотокопија пописне листе, уговор о куповини основног средства са рачуном или рачун. </w:t>
      </w:r>
      <w:r w:rsidRPr="0021076A">
        <w:rPr>
          <w:rFonts w:ascii="Times New Roman" w:eastAsia="Arial Unicode MS" w:hAnsi="Times New Roman" w:cs="Times New Roman"/>
          <w:color w:val="000000"/>
          <w:kern w:val="1"/>
          <w:sz w:val="24"/>
          <w:szCs w:val="24"/>
          <w:lang w:val="sr-Cyrl-RS" w:eastAsia="ar-SA"/>
        </w:rPr>
        <w:t>Уколико понуђач нема у власништву основно средство треба да достави уговор о пословно техничкој сарадњи са доказом о власништву друге уговорне стране.</w:t>
      </w:r>
    </w:p>
    <w:p w:rsidR="0021076A" w:rsidRPr="0021076A" w:rsidRDefault="0021076A" w:rsidP="0021076A">
      <w:pPr>
        <w:suppressAutoHyphens/>
        <w:spacing w:after="0" w:line="100" w:lineRule="atLeast"/>
        <w:rPr>
          <w:rFonts w:ascii="Times New Roman" w:eastAsia="Arial Unicode MS" w:hAnsi="Times New Roman" w:cs="Times New Roman"/>
          <w:color w:val="000000"/>
          <w:kern w:val="1"/>
          <w:sz w:val="24"/>
          <w:szCs w:val="24"/>
          <w:lang w:val="sr-Cyrl-CS" w:eastAsia="ar-SA"/>
        </w:rPr>
      </w:pPr>
    </w:p>
    <w:p w:rsidR="0021076A" w:rsidRPr="0021076A" w:rsidRDefault="0021076A" w:rsidP="0021076A">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r w:rsidRPr="0021076A">
        <w:rPr>
          <w:rFonts w:ascii="Times New Roman" w:eastAsia="Arial Unicode MS" w:hAnsi="Times New Roman" w:cs="Times New Roman"/>
          <w:b/>
          <w:color w:val="000000"/>
          <w:kern w:val="1"/>
          <w:sz w:val="24"/>
          <w:szCs w:val="24"/>
          <w:lang w:val="sr-Cyrl-CS" w:eastAsia="ar-SA"/>
        </w:rPr>
        <w:t xml:space="preserve">За Партију 2 </w:t>
      </w:r>
      <w:r w:rsidR="005D2A91">
        <w:rPr>
          <w:rFonts w:ascii="Times New Roman" w:eastAsia="Arial Unicode MS" w:hAnsi="Times New Roman" w:cs="Times New Roman"/>
          <w:b/>
          <w:color w:val="000000"/>
          <w:kern w:val="1"/>
          <w:sz w:val="24"/>
          <w:szCs w:val="24"/>
          <w:lang w:val="sr-Cyrl-CS" w:eastAsia="ar-SA"/>
        </w:rPr>
        <w:t>–</w:t>
      </w:r>
      <w:r w:rsidRPr="0021076A">
        <w:rPr>
          <w:rFonts w:ascii="Times New Roman" w:eastAsia="Arial Unicode MS" w:hAnsi="Times New Roman" w:cs="Times New Roman"/>
          <w:color w:val="000000"/>
          <w:kern w:val="1"/>
          <w:sz w:val="24"/>
          <w:szCs w:val="24"/>
          <w:lang w:val="sr-Cyrl-CS" w:eastAsia="ar-SA"/>
        </w:rPr>
        <w:t xml:space="preserve"> </w:t>
      </w:r>
      <w:r w:rsidR="005D2A91">
        <w:rPr>
          <w:rFonts w:ascii="Times New Roman" w:eastAsia="Arial Unicode MS" w:hAnsi="Times New Roman" w:cs="Times New Roman"/>
          <w:color w:val="000000"/>
          <w:kern w:val="1"/>
          <w:sz w:val="24"/>
          <w:szCs w:val="24"/>
          <w:lang w:val="sr-Cyrl-CS" w:eastAsia="ar-SA"/>
        </w:rPr>
        <w:t xml:space="preserve">Намештај – комадни. </w:t>
      </w:r>
      <w:r w:rsidRPr="0021076A">
        <w:rPr>
          <w:rFonts w:ascii="Times New Roman" w:eastAsia="Arial Unicode MS" w:hAnsi="Times New Roman" w:cs="Times New Roman"/>
          <w:color w:val="000000"/>
          <w:kern w:val="1"/>
          <w:sz w:val="24"/>
          <w:szCs w:val="24"/>
          <w:lang w:val="sr-Cyrl-RS" w:eastAsia="ar-SA"/>
        </w:rPr>
        <w:t>Сертификат (изв</w:t>
      </w:r>
      <w:r w:rsidR="008553F9">
        <w:rPr>
          <w:rFonts w:ascii="Times New Roman" w:eastAsia="Arial Unicode MS" w:hAnsi="Times New Roman" w:cs="Times New Roman"/>
          <w:color w:val="000000"/>
          <w:kern w:val="1"/>
          <w:sz w:val="24"/>
          <w:szCs w:val="24"/>
          <w:lang w:val="sr-Cyrl-RS" w:eastAsia="ar-SA"/>
        </w:rPr>
        <w:t>ештај) о контролисању производа.</w:t>
      </w:r>
    </w:p>
    <w:p w:rsidR="0021076A" w:rsidRPr="0021076A" w:rsidRDefault="0021076A" w:rsidP="0021076A">
      <w:pPr>
        <w:tabs>
          <w:tab w:val="left" w:pos="840"/>
          <w:tab w:val="left" w:pos="1701"/>
        </w:tabs>
        <w:suppressAutoHyphens/>
        <w:spacing w:after="0" w:line="100" w:lineRule="atLeast"/>
        <w:jc w:val="both"/>
        <w:rPr>
          <w:rFonts w:ascii="Times New Roman" w:eastAsia="Arial Unicode MS" w:hAnsi="Times New Roman" w:cs="Times New Roman"/>
          <w:color w:val="000000"/>
          <w:kern w:val="1"/>
          <w:sz w:val="24"/>
          <w:szCs w:val="24"/>
          <w:lang w:val="sr-Cyrl-RS" w:eastAsia="ar-SA"/>
        </w:rPr>
      </w:pPr>
      <w:proofErr w:type="gramStart"/>
      <w:r w:rsidRPr="0021076A">
        <w:rPr>
          <w:rFonts w:ascii="Times New Roman" w:eastAsia="Arial Unicode MS" w:hAnsi="Times New Roman" w:cs="Times New Roman"/>
          <w:b/>
          <w:color w:val="000000"/>
          <w:kern w:val="1"/>
          <w:sz w:val="24"/>
          <w:szCs w:val="24"/>
          <w:lang w:val="en-US" w:eastAsia="ar-SA"/>
        </w:rPr>
        <w:t>Доказ бр.</w:t>
      </w:r>
      <w:proofErr w:type="gramEnd"/>
      <w:r w:rsidRPr="0021076A">
        <w:rPr>
          <w:rFonts w:ascii="Times New Roman" w:eastAsia="Arial Unicode MS" w:hAnsi="Times New Roman" w:cs="Times New Roman"/>
          <w:b/>
          <w:color w:val="000000"/>
          <w:kern w:val="1"/>
          <w:sz w:val="24"/>
          <w:szCs w:val="24"/>
          <w:lang w:val="en-US" w:eastAsia="ar-SA"/>
        </w:rPr>
        <w:t xml:space="preserve"> </w:t>
      </w:r>
      <w:r w:rsidRPr="0021076A">
        <w:rPr>
          <w:rFonts w:ascii="Times New Roman" w:eastAsia="Arial Unicode MS" w:hAnsi="Times New Roman" w:cs="Times New Roman"/>
          <w:b/>
          <w:color w:val="000000"/>
          <w:kern w:val="1"/>
          <w:sz w:val="24"/>
          <w:szCs w:val="24"/>
          <w:lang w:val="sr-Cyrl-RS" w:eastAsia="ar-SA"/>
        </w:rPr>
        <w:t xml:space="preserve">1. </w:t>
      </w:r>
      <w:r w:rsidR="008553F9" w:rsidRPr="0021076A">
        <w:rPr>
          <w:rFonts w:ascii="Times New Roman" w:eastAsia="Arial Unicode MS" w:hAnsi="Times New Roman" w:cs="Times New Roman"/>
          <w:color w:val="000000"/>
          <w:kern w:val="1"/>
          <w:sz w:val="24"/>
          <w:szCs w:val="24"/>
          <w:lang w:val="sr-Cyrl-RS" w:eastAsia="ar-SA"/>
        </w:rPr>
        <w:t>Фотокопиија декларације о усклађености са законским нормама и стандардима и/или Сертификат (извештај) о контролисању којим се доказују својства производа.</w:t>
      </w:r>
      <w:r w:rsidRPr="0021076A">
        <w:rPr>
          <w:rFonts w:ascii="Times New Roman" w:eastAsia="Arial Unicode MS" w:hAnsi="Times New Roman" w:cs="Times New Roman"/>
          <w:color w:val="000000"/>
          <w:kern w:val="1"/>
          <w:sz w:val="24"/>
          <w:szCs w:val="24"/>
          <w:lang w:val="sr-Cyrl-RS" w:eastAsia="ar-SA"/>
        </w:rPr>
        <w:t xml:space="preserve"> Документ мора бити издат од стране акредитоване установе.</w:t>
      </w:r>
    </w:p>
    <w:p w:rsidR="0021076A" w:rsidRPr="0021076A" w:rsidRDefault="0021076A" w:rsidP="0021076A">
      <w:pPr>
        <w:tabs>
          <w:tab w:val="left" w:pos="840"/>
          <w:tab w:val="left" w:pos="1701"/>
        </w:tabs>
        <w:suppressAutoHyphens/>
        <w:spacing w:after="0" w:line="100" w:lineRule="atLeast"/>
        <w:jc w:val="both"/>
        <w:rPr>
          <w:rFonts w:ascii="Times New Roman" w:eastAsia="Arial Unicode MS" w:hAnsi="Times New Roman" w:cs="Times New Roman"/>
          <w:color w:val="000000"/>
          <w:kern w:val="1"/>
          <w:sz w:val="24"/>
          <w:szCs w:val="24"/>
          <w:lang w:val="sr-Cyrl-RS" w:eastAsia="ar-SA"/>
        </w:rPr>
      </w:pPr>
    </w:p>
    <w:p w:rsidR="0021076A" w:rsidRPr="0021076A" w:rsidRDefault="0021076A" w:rsidP="0021076A">
      <w:pPr>
        <w:numPr>
          <w:ilvl w:val="0"/>
          <w:numId w:val="12"/>
        </w:numPr>
        <w:suppressAutoHyphens/>
        <w:autoSpaceDE w:val="0"/>
        <w:autoSpaceDN w:val="0"/>
        <w:adjustRightInd w:val="0"/>
        <w:spacing w:after="0" w:line="100" w:lineRule="atLeast"/>
        <w:ind w:right="-79"/>
        <w:jc w:val="both"/>
        <w:rPr>
          <w:rFonts w:ascii="Times New Roman" w:eastAsia="Arial Unicode MS" w:hAnsi="Times New Roman" w:cs="Times New Roman"/>
          <w:b/>
          <w:color w:val="000000"/>
          <w:kern w:val="1"/>
          <w:sz w:val="24"/>
          <w:szCs w:val="24"/>
          <w:lang w:val="en-US" w:eastAsia="ar-SA"/>
        </w:rPr>
      </w:pPr>
      <w:r w:rsidRPr="0021076A">
        <w:rPr>
          <w:rFonts w:ascii="Times New Roman" w:eastAsia="Arial Unicode MS" w:hAnsi="Times New Roman" w:cs="Times New Roman"/>
          <w:color w:val="000000"/>
          <w:kern w:val="1"/>
          <w:sz w:val="24"/>
          <w:szCs w:val="24"/>
          <w:lang w:val="en-US" w:eastAsia="ar-SA"/>
        </w:rPr>
        <w:t>Уколико понуђач наступа самостално или са подизвођачима, неопходно је да понуђач самостално испуни овај услов и достави доказ.</w:t>
      </w:r>
    </w:p>
    <w:p w:rsidR="0021076A" w:rsidRPr="0021076A" w:rsidRDefault="0021076A" w:rsidP="0021076A">
      <w:pPr>
        <w:numPr>
          <w:ilvl w:val="0"/>
          <w:numId w:val="12"/>
        </w:numPr>
        <w:tabs>
          <w:tab w:val="left" w:pos="680"/>
        </w:tabs>
        <w:suppressAutoHyphens/>
        <w:autoSpaceDE w:val="0"/>
        <w:autoSpaceDN w:val="0"/>
        <w:adjustRightInd w:val="0"/>
        <w:spacing w:after="0" w:line="100" w:lineRule="atLeast"/>
        <w:jc w:val="both"/>
        <w:rPr>
          <w:rFonts w:ascii="Times New Roman" w:eastAsia="TimesNewRomanPSMT" w:hAnsi="Times New Roman" w:cs="Times New Roman"/>
          <w:b/>
          <w:bCs/>
          <w:color w:val="000000"/>
          <w:kern w:val="1"/>
          <w:sz w:val="24"/>
          <w:szCs w:val="24"/>
          <w:lang w:val="en-US" w:eastAsia="ar-SA"/>
        </w:rPr>
      </w:pPr>
      <w:r w:rsidRPr="0021076A">
        <w:rPr>
          <w:rFonts w:ascii="Times New Roman" w:eastAsia="Arial Unicode MS" w:hAnsi="Times New Roman" w:cs="Times New Roman"/>
          <w:color w:val="000000"/>
          <w:kern w:val="1"/>
          <w:sz w:val="24"/>
          <w:szCs w:val="24"/>
          <w:lang w:val="en-US" w:eastAsia="ar-SA"/>
        </w:rPr>
        <w:t>Уколико понуђачи наступају као група, потребно је да група понуђача испуњава овај услов кумулативно и достави доказ.</w:t>
      </w:r>
    </w:p>
    <w:p w:rsidR="00792723" w:rsidRPr="00792723" w:rsidRDefault="0021076A" w:rsidP="0021076A">
      <w:pPr>
        <w:numPr>
          <w:ilvl w:val="0"/>
          <w:numId w:val="12"/>
        </w:numPr>
        <w:suppressAutoHyphens/>
        <w:spacing w:after="0" w:line="100" w:lineRule="atLeast"/>
        <w:jc w:val="both"/>
        <w:rPr>
          <w:rFonts w:ascii="Times New Roman" w:eastAsia="Arial Unicode MS" w:hAnsi="Times New Roman" w:cs="Times New Roman"/>
          <w:b/>
          <w:color w:val="000000"/>
          <w:kern w:val="1"/>
          <w:sz w:val="24"/>
          <w:szCs w:val="24"/>
          <w:lang w:val="sr-Cyrl-CS" w:eastAsia="ar-SA"/>
        </w:rPr>
      </w:pPr>
      <w:r w:rsidRPr="0021076A">
        <w:rPr>
          <w:rFonts w:ascii="Times New Roman" w:eastAsia="Arial Unicode MS" w:hAnsi="Times New Roman" w:cs="Times New Roman"/>
          <w:b/>
          <w:bCs/>
          <w:i/>
          <w:iCs/>
          <w:color w:val="000000"/>
          <w:kern w:val="1"/>
          <w:sz w:val="24"/>
          <w:szCs w:val="24"/>
          <w:lang w:val="en-US" w:eastAsia="ar-SA"/>
        </w:rPr>
        <w:t xml:space="preserve">Уколико понуђач уз понуду не достави доказе о испуњености услова за учешће из члана 75.став 1. </w:t>
      </w:r>
      <w:proofErr w:type="gramStart"/>
      <w:r w:rsidRPr="0021076A">
        <w:rPr>
          <w:rFonts w:ascii="Times New Roman" w:eastAsia="Arial Unicode MS" w:hAnsi="Times New Roman" w:cs="Times New Roman"/>
          <w:b/>
          <w:bCs/>
          <w:i/>
          <w:iCs/>
          <w:color w:val="000000"/>
          <w:kern w:val="1"/>
          <w:sz w:val="24"/>
          <w:szCs w:val="24"/>
          <w:lang w:val="en-US" w:eastAsia="ar-SA"/>
        </w:rPr>
        <w:t>тач</w:t>
      </w:r>
      <w:proofErr w:type="gramEnd"/>
      <w:r w:rsidRPr="0021076A">
        <w:rPr>
          <w:rFonts w:ascii="Times New Roman" w:eastAsia="Arial Unicode MS" w:hAnsi="Times New Roman" w:cs="Times New Roman"/>
          <w:b/>
          <w:bCs/>
          <w:i/>
          <w:iCs/>
          <w:color w:val="000000"/>
          <w:kern w:val="1"/>
          <w:sz w:val="24"/>
          <w:szCs w:val="24"/>
          <w:lang w:val="en-US" w:eastAsia="ar-SA"/>
        </w:rPr>
        <w:t xml:space="preserve">. 1) </w:t>
      </w:r>
      <w:proofErr w:type="gramStart"/>
      <w:r w:rsidRPr="0021076A">
        <w:rPr>
          <w:rFonts w:ascii="Times New Roman" w:eastAsia="Arial Unicode MS" w:hAnsi="Times New Roman" w:cs="Times New Roman"/>
          <w:b/>
          <w:bCs/>
          <w:i/>
          <w:iCs/>
          <w:color w:val="000000"/>
          <w:kern w:val="1"/>
          <w:sz w:val="24"/>
          <w:szCs w:val="24"/>
          <w:lang w:val="en-US" w:eastAsia="ar-SA"/>
        </w:rPr>
        <w:t>до</w:t>
      </w:r>
      <w:proofErr w:type="gramEnd"/>
      <w:r w:rsidRPr="0021076A">
        <w:rPr>
          <w:rFonts w:ascii="Times New Roman" w:eastAsia="Arial Unicode MS" w:hAnsi="Times New Roman" w:cs="Times New Roman"/>
          <w:b/>
          <w:bCs/>
          <w:i/>
          <w:iCs/>
          <w:color w:val="000000"/>
          <w:kern w:val="1"/>
          <w:sz w:val="24"/>
          <w:szCs w:val="24"/>
          <w:lang w:val="en-US" w:eastAsia="ar-SA"/>
        </w:rPr>
        <w:t xml:space="preserve"> 4) Зaкона о јавним набавкама, </w:t>
      </w:r>
      <w:r w:rsidRPr="0021076A">
        <w:rPr>
          <w:rFonts w:ascii="Times New Roman" w:eastAsia="Arial Unicode MS" w:hAnsi="Times New Roman" w:cs="Times New Roman"/>
          <w:b/>
          <w:bCs/>
          <w:i/>
          <w:iCs/>
          <w:color w:val="000000"/>
          <w:kern w:val="1"/>
          <w:sz w:val="24"/>
          <w:szCs w:val="24"/>
          <w:lang w:val="sr-Cyrl-CS" w:eastAsia="ar-SA"/>
        </w:rPr>
        <w:t>односно не достави потписану Изјаву о испуњениости услова из чл.75. ЗЈН,</w:t>
      </w:r>
      <w:r w:rsidRPr="0021076A">
        <w:rPr>
          <w:rFonts w:ascii="Times New Roman" w:eastAsia="Arial Unicode MS" w:hAnsi="Times New Roman" w:cs="Times New Roman"/>
          <w:b/>
          <w:bCs/>
          <w:i/>
          <w:iCs/>
          <w:color w:val="000000"/>
          <w:kern w:val="1"/>
          <w:sz w:val="24"/>
          <w:szCs w:val="24"/>
          <w:lang w:val="en-US" w:eastAsia="ar-SA"/>
        </w:rPr>
        <w:t xml:space="preserve"> наручилац је дужан да провери да ли </w:t>
      </w:r>
      <w:r w:rsidRPr="0021076A">
        <w:rPr>
          <w:rFonts w:ascii="Times New Roman" w:eastAsia="Arial Unicode MS" w:hAnsi="Times New Roman" w:cs="Times New Roman"/>
          <w:b/>
          <w:bCs/>
          <w:i/>
          <w:iCs/>
          <w:color w:val="000000"/>
          <w:kern w:val="1"/>
          <w:sz w:val="24"/>
          <w:szCs w:val="24"/>
          <w:lang w:val="sr-Cyrl-CS" w:eastAsia="ar-SA"/>
        </w:rPr>
        <w:t>је</w:t>
      </w:r>
      <w:r w:rsidRPr="0021076A">
        <w:rPr>
          <w:rFonts w:ascii="Times New Roman" w:eastAsia="Arial Unicode MS" w:hAnsi="Times New Roman" w:cs="Times New Roman"/>
          <w:b/>
          <w:bCs/>
          <w:i/>
          <w:iCs/>
          <w:color w:val="000000"/>
          <w:kern w:val="1"/>
          <w:sz w:val="24"/>
          <w:szCs w:val="24"/>
          <w:lang w:val="en-US" w:eastAsia="ar-SA"/>
        </w:rPr>
        <w:t xml:space="preserve"> т</w:t>
      </w:r>
      <w:r w:rsidRPr="0021076A">
        <w:rPr>
          <w:rFonts w:ascii="Times New Roman" w:eastAsia="Arial Unicode MS" w:hAnsi="Times New Roman" w:cs="Times New Roman"/>
          <w:b/>
          <w:bCs/>
          <w:i/>
          <w:iCs/>
          <w:color w:val="000000"/>
          <w:kern w:val="1"/>
          <w:sz w:val="24"/>
          <w:szCs w:val="24"/>
          <w:lang w:val="sr-Cyrl-CS" w:eastAsia="ar-SA"/>
        </w:rPr>
        <w:t>о</w:t>
      </w:r>
      <w:r w:rsidRPr="0021076A">
        <w:rPr>
          <w:rFonts w:ascii="Times New Roman" w:eastAsia="Arial Unicode MS" w:hAnsi="Times New Roman" w:cs="Times New Roman"/>
          <w:b/>
          <w:bCs/>
          <w:i/>
          <w:iCs/>
          <w:color w:val="000000"/>
          <w:kern w:val="1"/>
          <w:sz w:val="24"/>
          <w:szCs w:val="24"/>
          <w:lang w:val="en-US" w:eastAsia="ar-SA"/>
        </w:rPr>
        <w:t xml:space="preserve"> лиц</w:t>
      </w:r>
      <w:r w:rsidRPr="0021076A">
        <w:rPr>
          <w:rFonts w:ascii="Times New Roman" w:eastAsia="Arial Unicode MS" w:hAnsi="Times New Roman" w:cs="Times New Roman"/>
          <w:b/>
          <w:bCs/>
          <w:i/>
          <w:iCs/>
          <w:color w:val="000000"/>
          <w:kern w:val="1"/>
          <w:sz w:val="24"/>
          <w:szCs w:val="24"/>
          <w:lang w:val="sr-Cyrl-CS" w:eastAsia="ar-SA"/>
        </w:rPr>
        <w:t>е</w:t>
      </w:r>
      <w:r w:rsidRPr="0021076A">
        <w:rPr>
          <w:rFonts w:ascii="Times New Roman" w:eastAsia="Arial Unicode MS" w:hAnsi="Times New Roman" w:cs="Times New Roman"/>
          <w:b/>
          <w:bCs/>
          <w:i/>
          <w:iCs/>
          <w:color w:val="000000"/>
          <w:kern w:val="1"/>
          <w:sz w:val="24"/>
          <w:szCs w:val="24"/>
          <w:lang w:val="en-US" w:eastAsia="ar-SA"/>
        </w:rPr>
        <w:t xml:space="preserve"> уписан</w:t>
      </w:r>
      <w:r w:rsidRPr="0021076A">
        <w:rPr>
          <w:rFonts w:ascii="Times New Roman" w:eastAsia="Arial Unicode MS" w:hAnsi="Times New Roman" w:cs="Times New Roman"/>
          <w:b/>
          <w:bCs/>
          <w:i/>
          <w:iCs/>
          <w:color w:val="000000"/>
          <w:kern w:val="1"/>
          <w:sz w:val="24"/>
          <w:szCs w:val="24"/>
          <w:lang w:val="sr-Cyrl-CS" w:eastAsia="ar-SA"/>
        </w:rPr>
        <w:t>о</w:t>
      </w:r>
      <w:r w:rsidRPr="0021076A">
        <w:rPr>
          <w:rFonts w:ascii="Times New Roman" w:eastAsia="Arial Unicode MS" w:hAnsi="Times New Roman" w:cs="Times New Roman"/>
          <w:b/>
          <w:bCs/>
          <w:i/>
          <w:iCs/>
          <w:color w:val="000000"/>
          <w:kern w:val="1"/>
          <w:sz w:val="24"/>
          <w:szCs w:val="24"/>
          <w:lang w:val="en-US" w:eastAsia="ar-SA"/>
        </w:rPr>
        <w:t xml:space="preserve"> у регистар понуђача који је, у складу са одредбама члана 78. Закона о јавним набавкама, доступан на интернет страници Агенције за привредне регистре, без обзира да ли </w:t>
      </w:r>
      <w:r w:rsidRPr="0021076A">
        <w:rPr>
          <w:rFonts w:ascii="Times New Roman" w:eastAsia="Arial Unicode MS" w:hAnsi="Times New Roman" w:cs="Times New Roman"/>
          <w:b/>
          <w:bCs/>
          <w:i/>
          <w:iCs/>
          <w:color w:val="000000"/>
          <w:kern w:val="1"/>
          <w:sz w:val="24"/>
          <w:szCs w:val="24"/>
          <w:lang w:val="sr-Cyrl-CS" w:eastAsia="ar-SA"/>
        </w:rPr>
        <w:t>је</w:t>
      </w:r>
      <w:r w:rsidRPr="0021076A">
        <w:rPr>
          <w:rFonts w:ascii="Times New Roman" w:eastAsia="Arial Unicode MS" w:hAnsi="Times New Roman" w:cs="Times New Roman"/>
          <w:b/>
          <w:bCs/>
          <w:i/>
          <w:iCs/>
          <w:color w:val="000000"/>
          <w:kern w:val="1"/>
          <w:sz w:val="24"/>
          <w:szCs w:val="24"/>
          <w:lang w:val="en-US" w:eastAsia="ar-SA"/>
        </w:rPr>
        <w:t xml:space="preserve"> т</w:t>
      </w:r>
      <w:r w:rsidRPr="0021076A">
        <w:rPr>
          <w:rFonts w:ascii="Times New Roman" w:eastAsia="Arial Unicode MS" w:hAnsi="Times New Roman" w:cs="Times New Roman"/>
          <w:b/>
          <w:bCs/>
          <w:i/>
          <w:iCs/>
          <w:color w:val="000000"/>
          <w:kern w:val="1"/>
          <w:sz w:val="24"/>
          <w:szCs w:val="24"/>
          <w:lang w:val="sr-Cyrl-CS" w:eastAsia="ar-SA"/>
        </w:rPr>
        <w:t>о</w:t>
      </w:r>
      <w:r w:rsidRPr="0021076A">
        <w:rPr>
          <w:rFonts w:ascii="Times New Roman" w:eastAsia="Arial Unicode MS" w:hAnsi="Times New Roman" w:cs="Times New Roman"/>
          <w:b/>
          <w:bCs/>
          <w:i/>
          <w:iCs/>
          <w:color w:val="000000"/>
          <w:kern w:val="1"/>
          <w:sz w:val="24"/>
          <w:szCs w:val="24"/>
          <w:lang w:val="en-US" w:eastAsia="ar-SA"/>
        </w:rPr>
        <w:t xml:space="preserve"> лиц</w:t>
      </w:r>
      <w:r w:rsidRPr="0021076A">
        <w:rPr>
          <w:rFonts w:ascii="Times New Roman" w:eastAsia="Arial Unicode MS" w:hAnsi="Times New Roman" w:cs="Times New Roman"/>
          <w:b/>
          <w:bCs/>
          <w:i/>
          <w:iCs/>
          <w:color w:val="000000"/>
          <w:kern w:val="1"/>
          <w:sz w:val="24"/>
          <w:szCs w:val="24"/>
          <w:lang w:val="sr-Cyrl-CS" w:eastAsia="ar-SA"/>
        </w:rPr>
        <w:t>е</w:t>
      </w:r>
      <w:r w:rsidRPr="0021076A">
        <w:rPr>
          <w:rFonts w:ascii="Times New Roman" w:eastAsia="Arial Unicode MS" w:hAnsi="Times New Roman" w:cs="Times New Roman"/>
          <w:b/>
          <w:bCs/>
          <w:i/>
          <w:iCs/>
          <w:color w:val="000000"/>
          <w:kern w:val="1"/>
          <w:sz w:val="24"/>
          <w:szCs w:val="24"/>
          <w:lang w:val="en-US" w:eastAsia="ar-SA"/>
        </w:rPr>
        <w:t xml:space="preserve"> у својој </w:t>
      </w:r>
      <w:proofErr w:type="gramStart"/>
      <w:r w:rsidRPr="0021076A">
        <w:rPr>
          <w:rFonts w:ascii="Times New Roman" w:eastAsia="Arial Unicode MS" w:hAnsi="Times New Roman" w:cs="Times New Roman"/>
          <w:b/>
          <w:bCs/>
          <w:i/>
          <w:iCs/>
          <w:color w:val="000000"/>
          <w:kern w:val="1"/>
          <w:sz w:val="24"/>
          <w:szCs w:val="24"/>
          <w:lang w:val="en-US" w:eastAsia="ar-SA"/>
        </w:rPr>
        <w:t>понуди  навела</w:t>
      </w:r>
      <w:proofErr w:type="gramEnd"/>
      <w:r w:rsidRPr="0021076A">
        <w:rPr>
          <w:rFonts w:ascii="Times New Roman" w:eastAsia="Arial Unicode MS" w:hAnsi="Times New Roman" w:cs="Times New Roman"/>
          <w:b/>
          <w:bCs/>
          <w:i/>
          <w:iCs/>
          <w:color w:val="000000"/>
          <w:kern w:val="1"/>
          <w:sz w:val="24"/>
          <w:szCs w:val="24"/>
          <w:lang w:val="en-US" w:eastAsia="ar-SA"/>
        </w:rPr>
        <w:t xml:space="preserve"> податке о упису у тај регистар. У том случају, сматраће се да су испуњени наведени услови уколико </w:t>
      </w:r>
      <w:r w:rsidRPr="0021076A">
        <w:rPr>
          <w:rFonts w:ascii="Times New Roman" w:eastAsia="Arial Unicode MS" w:hAnsi="Times New Roman" w:cs="Times New Roman"/>
          <w:b/>
          <w:bCs/>
          <w:i/>
          <w:iCs/>
          <w:color w:val="000000"/>
          <w:kern w:val="1"/>
          <w:sz w:val="24"/>
          <w:szCs w:val="24"/>
          <w:lang w:val="sr-Cyrl-CS" w:eastAsia="ar-SA"/>
        </w:rPr>
        <w:t>је</w:t>
      </w:r>
      <w:r w:rsidRPr="0021076A">
        <w:rPr>
          <w:rFonts w:ascii="Times New Roman" w:eastAsia="Arial Unicode MS" w:hAnsi="Times New Roman" w:cs="Times New Roman"/>
          <w:b/>
          <w:bCs/>
          <w:i/>
          <w:iCs/>
          <w:color w:val="000000"/>
          <w:kern w:val="1"/>
          <w:sz w:val="24"/>
          <w:szCs w:val="24"/>
          <w:lang w:val="en-US" w:eastAsia="ar-SA"/>
        </w:rPr>
        <w:t xml:space="preserve"> понуђач уписани у регистар понуђача пре протека рока за </w:t>
      </w:r>
    </w:p>
    <w:p w:rsidR="00792723" w:rsidRDefault="00792723" w:rsidP="00792723">
      <w:pPr>
        <w:suppressAutoHyphens/>
        <w:spacing w:after="0" w:line="100" w:lineRule="atLeast"/>
        <w:ind w:left="1440"/>
        <w:jc w:val="both"/>
        <w:rPr>
          <w:rFonts w:ascii="Times New Roman" w:eastAsia="Arial Unicode MS" w:hAnsi="Times New Roman" w:cs="Times New Roman"/>
          <w:b/>
          <w:bCs/>
          <w:i/>
          <w:iCs/>
          <w:color w:val="000000"/>
          <w:kern w:val="1"/>
          <w:sz w:val="24"/>
          <w:szCs w:val="24"/>
          <w:lang w:val="en-US" w:eastAsia="ar-SA"/>
        </w:rPr>
      </w:pPr>
    </w:p>
    <w:p w:rsidR="0021076A" w:rsidRPr="0021076A" w:rsidRDefault="0021076A" w:rsidP="00792723">
      <w:pPr>
        <w:suppressAutoHyphens/>
        <w:spacing w:after="0" w:line="100" w:lineRule="atLeast"/>
        <w:ind w:left="1440"/>
        <w:jc w:val="both"/>
        <w:rPr>
          <w:rFonts w:ascii="Times New Roman" w:eastAsia="Arial Unicode MS" w:hAnsi="Times New Roman" w:cs="Times New Roman"/>
          <w:b/>
          <w:color w:val="000000"/>
          <w:kern w:val="1"/>
          <w:sz w:val="24"/>
          <w:szCs w:val="24"/>
          <w:lang w:val="sr-Cyrl-CS" w:eastAsia="ar-SA"/>
        </w:rPr>
      </w:pPr>
      <w:proofErr w:type="gramStart"/>
      <w:r w:rsidRPr="0021076A">
        <w:rPr>
          <w:rFonts w:ascii="Times New Roman" w:eastAsia="Arial Unicode MS" w:hAnsi="Times New Roman" w:cs="Times New Roman"/>
          <w:b/>
          <w:bCs/>
          <w:i/>
          <w:iCs/>
          <w:color w:val="000000"/>
          <w:kern w:val="1"/>
          <w:sz w:val="24"/>
          <w:szCs w:val="24"/>
          <w:lang w:val="en-US" w:eastAsia="ar-SA"/>
        </w:rPr>
        <w:t>подношење</w:t>
      </w:r>
      <w:proofErr w:type="gramEnd"/>
      <w:r w:rsidRPr="0021076A">
        <w:rPr>
          <w:rFonts w:ascii="Times New Roman" w:eastAsia="Arial Unicode MS" w:hAnsi="Times New Roman" w:cs="Times New Roman"/>
          <w:b/>
          <w:bCs/>
          <w:i/>
          <w:iCs/>
          <w:color w:val="000000"/>
          <w:kern w:val="1"/>
          <w:sz w:val="24"/>
          <w:szCs w:val="24"/>
          <w:lang w:val="en-US" w:eastAsia="ar-SA"/>
        </w:rPr>
        <w:t xml:space="preserve"> понуда у конкретном поступку јавне набавке, што је наручилац, такође, дужан да провери.</w:t>
      </w:r>
    </w:p>
    <w:p w:rsidR="0021076A" w:rsidRPr="0021076A" w:rsidRDefault="0021076A" w:rsidP="0021076A">
      <w:pPr>
        <w:tabs>
          <w:tab w:val="left" w:pos="680"/>
        </w:tabs>
        <w:suppressAutoHyphens/>
        <w:autoSpaceDE w:val="0"/>
        <w:autoSpaceDN w:val="0"/>
        <w:adjustRightInd w:val="0"/>
        <w:spacing w:after="0" w:line="100" w:lineRule="atLeast"/>
        <w:ind w:left="1701"/>
        <w:jc w:val="both"/>
        <w:rPr>
          <w:rFonts w:ascii="Times New Roman" w:eastAsia="Arial Unicode MS" w:hAnsi="Times New Roman" w:cs="Times New Roman"/>
          <w:iCs/>
          <w:kern w:val="1"/>
          <w:sz w:val="24"/>
          <w:szCs w:val="24"/>
          <w:lang w:val="sr-Cyrl-RS" w:eastAsia="ar-SA"/>
        </w:rPr>
      </w:pPr>
    </w:p>
    <w:p w:rsidR="0021076A" w:rsidRPr="0021076A" w:rsidRDefault="0021076A" w:rsidP="0021076A">
      <w:pPr>
        <w:tabs>
          <w:tab w:val="left" w:pos="680"/>
        </w:tabs>
        <w:suppressAutoHyphens/>
        <w:autoSpaceDE w:val="0"/>
        <w:autoSpaceDN w:val="0"/>
        <w:adjustRightInd w:val="0"/>
        <w:spacing w:after="0" w:line="100" w:lineRule="atLeast"/>
        <w:ind w:left="720"/>
        <w:jc w:val="both"/>
        <w:rPr>
          <w:rFonts w:ascii="Times New Roman" w:eastAsia="Arial Unicode MS" w:hAnsi="Times New Roman" w:cs="Times New Roman"/>
          <w:kern w:val="1"/>
          <w:sz w:val="24"/>
          <w:szCs w:val="24"/>
          <w:lang w:val="sr-Cyrl-RS" w:eastAsia="ar-SA"/>
        </w:rPr>
      </w:pPr>
      <w:r w:rsidRPr="0021076A">
        <w:rPr>
          <w:rFonts w:ascii="Times New Roman" w:eastAsia="TimesNewRomanPS-BoldMT" w:hAnsi="Times New Roman" w:cs="Times New Roman"/>
          <w:bCs/>
          <w:kern w:val="1"/>
          <w:sz w:val="24"/>
          <w:szCs w:val="24"/>
          <w:lang w:val="en-US" w:eastAsia="ar-SA"/>
        </w:rPr>
        <w:t xml:space="preserve">Понуђачи који су регистровани у Регистру понуђача који води Агенција за привредне регистре не достављају доказе о испуњености услова из члана 75. </w:t>
      </w:r>
      <w:proofErr w:type="gramStart"/>
      <w:r w:rsidRPr="0021076A">
        <w:rPr>
          <w:rFonts w:ascii="Times New Roman" w:eastAsia="TimesNewRomanPS-BoldMT" w:hAnsi="Times New Roman" w:cs="Times New Roman"/>
          <w:bCs/>
          <w:kern w:val="1"/>
          <w:sz w:val="24"/>
          <w:szCs w:val="24"/>
          <w:lang w:val="en-US" w:eastAsia="ar-SA"/>
        </w:rPr>
        <w:t>став</w:t>
      </w:r>
      <w:proofErr w:type="gramEnd"/>
      <w:r w:rsidRPr="0021076A">
        <w:rPr>
          <w:rFonts w:ascii="Times New Roman" w:eastAsia="TimesNewRomanPS-BoldMT" w:hAnsi="Times New Roman" w:cs="Times New Roman"/>
          <w:bCs/>
          <w:kern w:val="1"/>
          <w:sz w:val="24"/>
          <w:szCs w:val="24"/>
          <w:lang w:val="en-US" w:eastAsia="ar-SA"/>
        </w:rPr>
        <w:t xml:space="preserve"> 1. </w:t>
      </w:r>
      <w:proofErr w:type="gramStart"/>
      <w:r w:rsidRPr="0021076A">
        <w:rPr>
          <w:rFonts w:ascii="Times New Roman" w:eastAsia="TimesNewRomanPS-BoldMT" w:hAnsi="Times New Roman" w:cs="Times New Roman"/>
          <w:bCs/>
          <w:kern w:val="1"/>
          <w:sz w:val="24"/>
          <w:szCs w:val="24"/>
          <w:lang w:val="en-US" w:eastAsia="ar-SA"/>
        </w:rPr>
        <w:t>тачке</w:t>
      </w:r>
      <w:proofErr w:type="gramEnd"/>
      <w:r w:rsidRPr="0021076A">
        <w:rPr>
          <w:rFonts w:ascii="Times New Roman" w:eastAsia="TimesNewRomanPS-BoldMT" w:hAnsi="Times New Roman" w:cs="Times New Roman"/>
          <w:bCs/>
          <w:kern w:val="1"/>
          <w:sz w:val="24"/>
          <w:szCs w:val="24"/>
          <w:lang w:val="en-US" w:eastAsia="ar-SA"/>
        </w:rPr>
        <w:t xml:space="preserve"> </w:t>
      </w:r>
      <w:r w:rsidRPr="0021076A">
        <w:rPr>
          <w:rFonts w:ascii="Times New Roman" w:eastAsia="Arial Unicode MS" w:hAnsi="Times New Roman" w:cs="Times New Roman"/>
          <w:bCs/>
          <w:iCs/>
          <w:kern w:val="1"/>
          <w:sz w:val="24"/>
          <w:szCs w:val="24"/>
          <w:lang w:val="en-US" w:eastAsia="ar-SA"/>
        </w:rPr>
        <w:t xml:space="preserve">1) до 4) </w:t>
      </w:r>
      <w:r w:rsidRPr="0021076A">
        <w:rPr>
          <w:rFonts w:ascii="Times New Roman" w:eastAsia="TimesNewRomanPS-BoldMT" w:hAnsi="Times New Roman" w:cs="Times New Roman"/>
          <w:bCs/>
          <w:kern w:val="1"/>
          <w:sz w:val="24"/>
          <w:szCs w:val="24"/>
          <w:lang w:val="en-US" w:eastAsia="ar-SA"/>
        </w:rPr>
        <w:t>ЗЈН, сходно чл. 78. ЗЈН.</w:t>
      </w:r>
      <w:r w:rsidRPr="0021076A">
        <w:rPr>
          <w:rFonts w:ascii="Times New Roman" w:eastAsia="Arial Unicode MS" w:hAnsi="Times New Roman" w:cs="Times New Roman"/>
          <w:kern w:val="1"/>
          <w:sz w:val="24"/>
          <w:szCs w:val="24"/>
          <w:lang w:val="sr-Cyrl-RS" w:eastAsia="ar-SA"/>
        </w:rPr>
        <w:tab/>
      </w:r>
    </w:p>
    <w:p w:rsidR="0021076A" w:rsidRPr="0021076A" w:rsidRDefault="0021076A" w:rsidP="0021076A">
      <w:pPr>
        <w:suppressAutoHyphens/>
        <w:autoSpaceDE w:val="0"/>
        <w:autoSpaceDN w:val="0"/>
        <w:adjustRightInd w:val="0"/>
        <w:spacing w:after="0" w:line="100" w:lineRule="atLeast"/>
        <w:ind w:left="709"/>
        <w:jc w:val="both"/>
        <w:rPr>
          <w:rFonts w:ascii="Times New Roman" w:eastAsia="Arial Unicode MS" w:hAnsi="Times New Roman" w:cs="Times New Roman"/>
          <w:color w:val="000000"/>
          <w:kern w:val="1"/>
          <w:sz w:val="24"/>
          <w:szCs w:val="24"/>
          <w:lang w:val="en-US" w:eastAsia="ar-SA"/>
        </w:rPr>
      </w:pPr>
      <w:r w:rsidRPr="0021076A">
        <w:rPr>
          <w:rFonts w:ascii="Times New Roman" w:eastAsia="Arial Unicode MS" w:hAnsi="Times New Roman" w:cs="Times New Roman"/>
          <w:kern w:val="1"/>
          <w:sz w:val="24"/>
          <w:szCs w:val="24"/>
          <w:lang w:val="en-US" w:eastAsia="ar-SA"/>
        </w:rPr>
        <w:t>Понуђач није дужан да доставља доказе који су јавно доступни на интернет страницама надлежних органа</w:t>
      </w:r>
      <w:r w:rsidRPr="0021076A">
        <w:rPr>
          <w:rFonts w:ascii="Times New Roman" w:eastAsia="Arial Unicode MS" w:hAnsi="Times New Roman" w:cs="Times New Roman"/>
          <w:kern w:val="1"/>
          <w:sz w:val="24"/>
          <w:szCs w:val="24"/>
          <w:lang w:val="sr-Cyrl-RS" w:eastAsia="ar-SA"/>
        </w:rPr>
        <w:t>.</w:t>
      </w:r>
    </w:p>
    <w:p w:rsidR="0021076A" w:rsidRPr="0021076A" w:rsidRDefault="0021076A" w:rsidP="0021076A">
      <w:pPr>
        <w:suppressAutoHyphens/>
        <w:spacing w:after="0" w:line="100" w:lineRule="atLeast"/>
        <w:ind w:left="720"/>
        <w:jc w:val="both"/>
        <w:rPr>
          <w:rFonts w:ascii="Times New Roman" w:eastAsia="Arial Unicode MS" w:hAnsi="Times New Roman" w:cs="Times New Roman"/>
          <w:kern w:val="1"/>
          <w:sz w:val="24"/>
          <w:szCs w:val="24"/>
          <w:lang w:val="en-US" w:eastAsia="ar-SA"/>
        </w:rPr>
      </w:pPr>
      <w:r w:rsidRPr="0021076A">
        <w:rPr>
          <w:rFonts w:ascii="Times New Roman" w:eastAsia="Arial Unicode MS" w:hAnsi="Times New Roman" w:cs="Times New Roman"/>
          <w:kern w:val="1"/>
          <w:sz w:val="24"/>
          <w:szCs w:val="24"/>
          <w:lang w:val="en-US" w:eastAsia="ar-SA"/>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21076A" w:rsidRPr="0021076A" w:rsidRDefault="0021076A" w:rsidP="0021076A">
      <w:pPr>
        <w:tabs>
          <w:tab w:val="left" w:pos="680"/>
        </w:tabs>
        <w:suppressAutoHyphens/>
        <w:autoSpaceDE w:val="0"/>
        <w:autoSpaceDN w:val="0"/>
        <w:adjustRightInd w:val="0"/>
        <w:spacing w:after="0" w:line="100" w:lineRule="atLeast"/>
        <w:ind w:left="720"/>
        <w:jc w:val="both"/>
        <w:rPr>
          <w:rFonts w:ascii="Times New Roman" w:eastAsia="TimesNewRomanPSMT" w:hAnsi="Times New Roman" w:cs="Times New Roman"/>
          <w:bCs/>
          <w:kern w:val="1"/>
          <w:sz w:val="24"/>
          <w:szCs w:val="24"/>
          <w:lang w:val="en-US" w:eastAsia="ar-SA"/>
        </w:rPr>
      </w:pPr>
      <w:r w:rsidRPr="0021076A">
        <w:rPr>
          <w:rFonts w:ascii="Times New Roman" w:eastAsia="TimesNewRomanPSMT" w:hAnsi="Times New Roman" w:cs="Times New Roman"/>
          <w:bCs/>
          <w:kern w:val="1"/>
          <w:sz w:val="24"/>
          <w:szCs w:val="24"/>
          <w:lang w:val="en-US" w:eastAsia="ar-SA"/>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21076A" w:rsidRPr="0021076A" w:rsidRDefault="0021076A" w:rsidP="0021076A">
      <w:pPr>
        <w:tabs>
          <w:tab w:val="left" w:pos="680"/>
        </w:tabs>
        <w:suppressAutoHyphens/>
        <w:autoSpaceDE w:val="0"/>
        <w:autoSpaceDN w:val="0"/>
        <w:adjustRightInd w:val="0"/>
        <w:spacing w:after="0" w:line="100" w:lineRule="atLeast"/>
        <w:ind w:left="720"/>
        <w:jc w:val="both"/>
        <w:rPr>
          <w:rFonts w:ascii="Times New Roman" w:eastAsia="TimesNewRomanPSMT" w:hAnsi="Times New Roman" w:cs="Times New Roman"/>
          <w:bCs/>
          <w:kern w:val="1"/>
          <w:sz w:val="24"/>
          <w:szCs w:val="24"/>
          <w:lang w:val="sr-Cyrl-RS" w:eastAsia="ar-SA"/>
        </w:rPr>
      </w:pPr>
      <w:r w:rsidRPr="0021076A">
        <w:rPr>
          <w:rFonts w:ascii="Times New Roman" w:eastAsia="TimesNewRomanPS-BoldMT" w:hAnsi="Times New Roman" w:cs="Times New Roman"/>
          <w:bCs/>
          <w:kern w:val="1"/>
          <w:sz w:val="24"/>
          <w:szCs w:val="24"/>
          <w:lang w:val="en-US" w:eastAsia="ar-SA"/>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21076A">
        <w:rPr>
          <w:rFonts w:ascii="Times New Roman" w:eastAsia="TimesNewRomanPSMT" w:hAnsi="Times New Roman" w:cs="Times New Roman"/>
          <w:bCs/>
          <w:kern w:val="1"/>
          <w:sz w:val="24"/>
          <w:szCs w:val="24"/>
          <w:lang w:val="en-US" w:eastAsia="ar-SA"/>
        </w:rPr>
        <w:t>.</w:t>
      </w:r>
    </w:p>
    <w:p w:rsidR="0021076A" w:rsidRPr="0021076A" w:rsidRDefault="0021076A" w:rsidP="0021076A">
      <w:pPr>
        <w:spacing w:after="120" w:line="240" w:lineRule="auto"/>
        <w:jc w:val="center"/>
        <w:rPr>
          <w:rFonts w:ascii="Times New Roman" w:eastAsia="Arial Unicode MS" w:hAnsi="Times New Roman" w:cs="Times New Roman"/>
          <w:kern w:val="1"/>
          <w:sz w:val="24"/>
          <w:szCs w:val="24"/>
          <w:lang w:val="sr-Cyrl-RS" w:eastAsia="ar-SA"/>
        </w:rPr>
      </w:pPr>
    </w:p>
    <w:p w:rsidR="0021076A" w:rsidRPr="0021076A" w:rsidRDefault="00A71387" w:rsidP="0021076A">
      <w:pPr>
        <w:shd w:val="clear" w:color="auto" w:fill="C6D9F1"/>
        <w:suppressAutoHyphens/>
        <w:spacing w:after="0" w:line="100" w:lineRule="atLeast"/>
        <w:jc w:val="center"/>
        <w:rPr>
          <w:rFonts w:ascii="Times New Roman" w:eastAsia="Arial Unicode MS" w:hAnsi="Times New Roman" w:cs="Times New Roman"/>
          <w:b/>
          <w:bCs/>
          <w:iCs/>
          <w:color w:val="000000"/>
          <w:kern w:val="1"/>
          <w:sz w:val="24"/>
          <w:szCs w:val="24"/>
          <w:lang w:val="sr-Cyrl-RS" w:eastAsia="ar-SA"/>
        </w:rPr>
      </w:pPr>
      <w:r>
        <w:rPr>
          <w:rFonts w:ascii="Times New Roman" w:eastAsia="Arial Unicode MS" w:hAnsi="Times New Roman" w:cs="Times New Roman"/>
          <w:b/>
          <w:color w:val="000000"/>
          <w:kern w:val="1"/>
          <w:sz w:val="24"/>
          <w:szCs w:val="24"/>
          <w:lang w:val="en-US" w:eastAsia="ar-SA"/>
        </w:rPr>
        <w:t>I</w:t>
      </w:r>
      <w:r w:rsidR="0021076A" w:rsidRPr="0021076A">
        <w:rPr>
          <w:rFonts w:ascii="Times New Roman" w:eastAsia="Arial Unicode MS" w:hAnsi="Times New Roman" w:cs="Times New Roman"/>
          <w:b/>
          <w:color w:val="000000"/>
          <w:kern w:val="1"/>
          <w:sz w:val="24"/>
          <w:szCs w:val="24"/>
          <w:lang w:val="en-US" w:eastAsia="ar-SA"/>
        </w:rPr>
        <w:t>V</w:t>
      </w:r>
      <w:r w:rsidR="0021076A" w:rsidRPr="0021076A">
        <w:rPr>
          <w:rFonts w:ascii="Times New Roman" w:eastAsia="Arial Unicode MS" w:hAnsi="Times New Roman" w:cs="Times New Roman"/>
          <w:b/>
          <w:bCs/>
          <w:iCs/>
          <w:color w:val="000000"/>
          <w:kern w:val="1"/>
          <w:sz w:val="24"/>
          <w:szCs w:val="24"/>
          <w:lang w:val="ru-RU" w:eastAsia="ar-SA"/>
        </w:rPr>
        <w:t xml:space="preserve"> КРИТЕРИЈУМ ЗА</w:t>
      </w:r>
      <w:r w:rsidR="0021076A" w:rsidRPr="0021076A">
        <w:rPr>
          <w:rFonts w:ascii="Times New Roman" w:eastAsia="Arial Unicode MS" w:hAnsi="Times New Roman" w:cs="Times New Roman"/>
          <w:b/>
          <w:bCs/>
          <w:iCs/>
          <w:color w:val="000000"/>
          <w:kern w:val="1"/>
          <w:sz w:val="24"/>
          <w:szCs w:val="24"/>
          <w:lang w:val="sr-Cyrl-RS" w:eastAsia="ar-SA"/>
        </w:rPr>
        <w:t xml:space="preserve"> ДОДЕЛУ УГОВОРА</w:t>
      </w:r>
    </w:p>
    <w:p w:rsidR="0021076A" w:rsidRPr="0021076A" w:rsidRDefault="0021076A" w:rsidP="0021076A">
      <w:pPr>
        <w:suppressAutoHyphens/>
        <w:spacing w:after="0" w:line="100" w:lineRule="atLeast"/>
        <w:jc w:val="center"/>
        <w:rPr>
          <w:rFonts w:ascii="Times New Roman" w:eastAsia="Arial Unicode MS" w:hAnsi="Times New Roman" w:cs="Times New Roman"/>
          <w:b/>
          <w:bCs/>
          <w:color w:val="000000"/>
          <w:kern w:val="1"/>
          <w:sz w:val="24"/>
          <w:szCs w:val="24"/>
          <w:lang w:val="en-US" w:eastAsia="ar-SA"/>
        </w:rPr>
      </w:pPr>
    </w:p>
    <w:p w:rsidR="0021076A" w:rsidRPr="0021076A" w:rsidRDefault="0021076A" w:rsidP="0021076A">
      <w:pPr>
        <w:numPr>
          <w:ilvl w:val="0"/>
          <w:numId w:val="7"/>
        </w:numPr>
        <w:suppressAutoHyphens/>
        <w:spacing w:after="0" w:line="100" w:lineRule="atLeast"/>
        <w:jc w:val="both"/>
        <w:rPr>
          <w:rFonts w:ascii="Times New Roman" w:eastAsia="Arial Unicode MS" w:hAnsi="Times New Roman" w:cs="Times New Roman"/>
          <w:b/>
          <w:color w:val="000000"/>
          <w:kern w:val="1"/>
          <w:sz w:val="24"/>
          <w:szCs w:val="24"/>
          <w:lang w:val="en-US" w:eastAsia="ar-SA"/>
        </w:rPr>
      </w:pPr>
      <w:r w:rsidRPr="0021076A">
        <w:rPr>
          <w:rFonts w:ascii="Times New Roman" w:eastAsia="Arial Unicode MS" w:hAnsi="Times New Roman" w:cs="Times New Roman"/>
          <w:b/>
          <w:color w:val="000000"/>
          <w:kern w:val="1"/>
          <w:sz w:val="24"/>
          <w:szCs w:val="24"/>
          <w:lang w:val="en-US" w:eastAsia="ar-SA"/>
        </w:rPr>
        <w:t xml:space="preserve">Критеријум за доделу уговора: </w:t>
      </w:r>
    </w:p>
    <w:p w:rsidR="0021076A" w:rsidRPr="0021076A" w:rsidRDefault="0021076A" w:rsidP="0021076A">
      <w:pPr>
        <w:suppressAutoHyphens/>
        <w:spacing w:after="0" w:line="100" w:lineRule="atLeast"/>
        <w:ind w:left="720"/>
        <w:jc w:val="both"/>
        <w:rPr>
          <w:rFonts w:ascii="Times New Roman" w:eastAsia="Arial Unicode MS" w:hAnsi="Times New Roman" w:cs="Times New Roman"/>
          <w:color w:val="000000"/>
          <w:kern w:val="1"/>
          <w:sz w:val="24"/>
          <w:szCs w:val="24"/>
          <w:lang w:val="en-US" w:eastAsia="ar-SA"/>
        </w:rPr>
      </w:pPr>
    </w:p>
    <w:p w:rsidR="0021076A" w:rsidRPr="0021076A" w:rsidRDefault="0021076A" w:rsidP="0021076A">
      <w:pPr>
        <w:suppressAutoHyphens/>
        <w:spacing w:after="0" w:line="100" w:lineRule="atLeast"/>
        <w:ind w:left="720"/>
        <w:jc w:val="both"/>
        <w:rPr>
          <w:rFonts w:ascii="Times New Roman" w:eastAsia="Arial Unicode MS" w:hAnsi="Times New Roman" w:cs="Times New Roman"/>
          <w:color w:val="000000"/>
          <w:kern w:val="1"/>
          <w:sz w:val="24"/>
          <w:szCs w:val="24"/>
          <w:lang w:val="en-US" w:eastAsia="ar-SA"/>
        </w:rPr>
      </w:pPr>
      <w:r w:rsidRPr="0021076A">
        <w:rPr>
          <w:rFonts w:ascii="Times New Roman" w:eastAsia="Arial Unicode MS" w:hAnsi="Times New Roman" w:cs="Times New Roman"/>
          <w:color w:val="000000"/>
          <w:kern w:val="1"/>
          <w:sz w:val="24"/>
          <w:szCs w:val="24"/>
          <w:lang w:val="en-US" w:eastAsia="ar-SA"/>
        </w:rPr>
        <w:t>Избор најповољније понуде наручилац ће извршити применом критеријума</w:t>
      </w:r>
      <w:r w:rsidRPr="0021076A">
        <w:rPr>
          <w:rFonts w:ascii="Times New Roman" w:eastAsia="Arial Unicode MS" w:hAnsi="Times New Roman" w:cs="Times New Roman"/>
          <w:color w:val="000000"/>
          <w:kern w:val="1"/>
          <w:sz w:val="24"/>
          <w:szCs w:val="24"/>
          <w:lang w:val="sr-Cyrl-RS" w:eastAsia="ar-SA"/>
        </w:rPr>
        <w:t xml:space="preserve">  </w:t>
      </w:r>
      <w:r w:rsidRPr="0021076A">
        <w:rPr>
          <w:rFonts w:ascii="Times New Roman" w:eastAsia="Arial Unicode MS" w:hAnsi="Times New Roman" w:cs="Times New Roman"/>
          <w:b/>
          <w:color w:val="000000"/>
          <w:kern w:val="1"/>
          <w:sz w:val="24"/>
          <w:szCs w:val="24"/>
          <w:lang w:val="sr-Cyrl-RS" w:eastAsia="ar-SA"/>
        </w:rPr>
        <w:t>„</w:t>
      </w:r>
      <w:r w:rsidRPr="0021076A">
        <w:rPr>
          <w:rFonts w:ascii="Times New Roman" w:eastAsia="Arial Unicode MS" w:hAnsi="Times New Roman" w:cs="Times New Roman"/>
          <w:b/>
          <w:color w:val="000000"/>
          <w:kern w:val="1"/>
          <w:sz w:val="24"/>
          <w:szCs w:val="24"/>
          <w:lang w:val="en-US" w:eastAsia="ar-SA"/>
        </w:rPr>
        <w:t>најнижа</w:t>
      </w:r>
      <w:r w:rsidRPr="0021076A">
        <w:rPr>
          <w:rFonts w:ascii="Times New Roman" w:eastAsia="Arial Unicode MS" w:hAnsi="Times New Roman" w:cs="Times New Roman"/>
          <w:color w:val="000000"/>
          <w:kern w:val="1"/>
          <w:sz w:val="24"/>
          <w:szCs w:val="24"/>
          <w:lang w:val="en-US" w:eastAsia="ar-SA"/>
        </w:rPr>
        <w:t xml:space="preserve"> </w:t>
      </w:r>
      <w:r w:rsidRPr="0021076A">
        <w:rPr>
          <w:rFonts w:ascii="Times New Roman" w:eastAsia="Arial Unicode MS" w:hAnsi="Times New Roman" w:cs="Times New Roman"/>
          <w:b/>
          <w:color w:val="000000"/>
          <w:kern w:val="1"/>
          <w:sz w:val="24"/>
          <w:szCs w:val="24"/>
          <w:lang w:val="en-US" w:eastAsia="ar-SA"/>
        </w:rPr>
        <w:t>понуђена цена“.</w:t>
      </w:r>
      <w:r w:rsidRPr="0021076A">
        <w:rPr>
          <w:rFonts w:ascii="Times New Roman" w:eastAsia="Arial Unicode MS" w:hAnsi="Times New Roman" w:cs="Times New Roman"/>
          <w:color w:val="000000"/>
          <w:kern w:val="1"/>
          <w:sz w:val="24"/>
          <w:szCs w:val="24"/>
          <w:lang w:val="en-US" w:eastAsia="ar-SA"/>
        </w:rPr>
        <w:t xml:space="preserve"> Приликом оцене понуда као релевантна узимаће се укупна понуђена цена без ПДВ-а.</w:t>
      </w:r>
    </w:p>
    <w:p w:rsidR="0021076A" w:rsidRPr="0021076A" w:rsidRDefault="0021076A" w:rsidP="0021076A">
      <w:pPr>
        <w:suppressAutoHyphens/>
        <w:spacing w:after="0" w:line="100" w:lineRule="atLeast"/>
        <w:ind w:left="720"/>
        <w:jc w:val="both"/>
        <w:rPr>
          <w:rFonts w:ascii="Times New Roman" w:eastAsia="Arial Unicode MS" w:hAnsi="Times New Roman" w:cs="Times New Roman"/>
          <w:b/>
          <w:bCs/>
          <w:color w:val="000000"/>
          <w:kern w:val="1"/>
          <w:sz w:val="24"/>
          <w:szCs w:val="24"/>
          <w:lang w:val="en-US" w:eastAsia="ar-SA"/>
        </w:rPr>
      </w:pPr>
    </w:p>
    <w:p w:rsidR="0021076A" w:rsidRPr="0021076A" w:rsidRDefault="0021076A" w:rsidP="0021076A">
      <w:pPr>
        <w:numPr>
          <w:ilvl w:val="0"/>
          <w:numId w:val="7"/>
        </w:numPr>
        <w:suppressAutoHyphens/>
        <w:spacing w:after="0" w:line="100" w:lineRule="atLeast"/>
        <w:jc w:val="both"/>
        <w:rPr>
          <w:rFonts w:ascii="Times New Roman" w:eastAsia="Arial Unicode MS" w:hAnsi="Times New Roman" w:cs="Times New Roman"/>
          <w:b/>
          <w:bCs/>
          <w:color w:val="000000"/>
          <w:kern w:val="1"/>
          <w:sz w:val="24"/>
          <w:szCs w:val="24"/>
          <w:lang w:val="en-US" w:eastAsia="ar-SA"/>
        </w:rPr>
      </w:pPr>
      <w:r w:rsidRPr="0021076A">
        <w:rPr>
          <w:rFonts w:ascii="Times New Roman" w:eastAsia="Arial Unicode MS" w:hAnsi="Times New Roman" w:cs="Times New Roman"/>
          <w:b/>
          <w:color w:val="000000"/>
          <w:kern w:val="1"/>
          <w:sz w:val="24"/>
          <w:szCs w:val="24"/>
          <w:lang w:val="en-US" w:eastAsia="ar-SA"/>
        </w:rPr>
        <w:t>Е</w:t>
      </w:r>
      <w:r w:rsidRPr="0021076A">
        <w:rPr>
          <w:rFonts w:ascii="Times New Roman" w:eastAsia="Arial Unicode MS" w:hAnsi="Times New Roman" w:cs="Times New Roman"/>
          <w:b/>
          <w:bCs/>
          <w:color w:val="000000"/>
          <w:kern w:val="1"/>
          <w:sz w:val="24"/>
          <w:szCs w:val="24"/>
          <w:lang w:val="en-US" w:eastAsia="ar-SA"/>
        </w:rPr>
        <w:t xml:space="preserve">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21076A" w:rsidRPr="0021076A" w:rsidRDefault="0021076A" w:rsidP="0021076A">
      <w:pPr>
        <w:suppressAutoHyphens/>
        <w:spacing w:after="0" w:line="100" w:lineRule="atLeast"/>
        <w:jc w:val="both"/>
        <w:rPr>
          <w:rFonts w:ascii="Times New Roman" w:eastAsia="Arial Unicode MS" w:hAnsi="Times New Roman" w:cs="Times New Roman"/>
          <w:b/>
          <w:bCs/>
          <w:color w:val="000000"/>
          <w:kern w:val="1"/>
          <w:sz w:val="24"/>
          <w:szCs w:val="24"/>
          <w:lang w:val="en-US" w:eastAsia="ar-SA"/>
        </w:rPr>
      </w:pPr>
    </w:p>
    <w:p w:rsidR="0021076A" w:rsidRPr="0021076A" w:rsidRDefault="0021076A" w:rsidP="0021076A">
      <w:pPr>
        <w:suppressAutoHyphens/>
        <w:spacing w:after="0" w:line="100" w:lineRule="atLeast"/>
        <w:jc w:val="both"/>
        <w:rPr>
          <w:rFonts w:ascii="Times New Roman" w:eastAsia="Times New Roman" w:hAnsi="Times New Roman" w:cs="Times New Roman"/>
          <w:i/>
          <w:sz w:val="24"/>
          <w:szCs w:val="24"/>
          <w:lang w:val="en-US"/>
        </w:rPr>
      </w:pPr>
      <w:r w:rsidRPr="0021076A">
        <w:rPr>
          <w:rFonts w:ascii="Times New Roman" w:eastAsia="Arial Unicode MS" w:hAnsi="Times New Roman" w:cs="Times New Roman"/>
          <w:iCs/>
          <w:kern w:val="1"/>
          <w:sz w:val="24"/>
          <w:szCs w:val="24"/>
          <w:lang w:val="en-US" w:eastAsia="ar-SA"/>
        </w:rPr>
        <w:t xml:space="preserve">Уколико две или више понуда имају исту најнижу понуђену цену, као најповољнија биће изабрана понуда оног понуђача који је понудио </w:t>
      </w:r>
      <w:r w:rsidRPr="0021076A">
        <w:rPr>
          <w:rFonts w:ascii="Times New Roman" w:eastAsia="Arial Unicode MS" w:hAnsi="Times New Roman" w:cs="Times New Roman"/>
          <w:b/>
          <w:iCs/>
          <w:kern w:val="1"/>
          <w:sz w:val="24"/>
          <w:szCs w:val="24"/>
          <w:lang w:val="en-US" w:eastAsia="ar-SA"/>
        </w:rPr>
        <w:t>дужи гарантни рок</w:t>
      </w:r>
      <w:r w:rsidRPr="0021076A">
        <w:rPr>
          <w:rFonts w:ascii="Times New Roman" w:eastAsia="Arial Unicode MS" w:hAnsi="Times New Roman" w:cs="Times New Roman"/>
          <w:iCs/>
          <w:kern w:val="1"/>
          <w:sz w:val="24"/>
          <w:szCs w:val="24"/>
          <w:lang w:val="en-US" w:eastAsia="ar-SA"/>
        </w:rPr>
        <w:t xml:space="preserve">. У случају истог понуђеног гарантног рока, као најповољнија биће изабрана понуда оног понуђача који је понудио </w:t>
      </w:r>
      <w:r w:rsidRPr="0021076A">
        <w:rPr>
          <w:rFonts w:ascii="Times New Roman" w:eastAsia="Arial Unicode MS" w:hAnsi="Times New Roman" w:cs="Times New Roman"/>
          <w:b/>
          <w:iCs/>
          <w:kern w:val="1"/>
          <w:sz w:val="24"/>
          <w:szCs w:val="24"/>
          <w:lang w:val="en-US" w:eastAsia="ar-SA"/>
        </w:rPr>
        <w:t>краћи рок испоруке</w:t>
      </w:r>
      <w:r w:rsidRPr="0021076A">
        <w:rPr>
          <w:rFonts w:ascii="Times New Roman" w:eastAsia="Arial Unicode MS" w:hAnsi="Times New Roman" w:cs="Times New Roman"/>
          <w:iCs/>
          <w:kern w:val="1"/>
          <w:sz w:val="24"/>
          <w:szCs w:val="24"/>
          <w:lang w:val="en-US" w:eastAsia="ar-SA"/>
        </w:rPr>
        <w:t>.</w:t>
      </w:r>
      <w:r w:rsidRPr="0021076A">
        <w:rPr>
          <w:rFonts w:ascii="Times New Roman" w:eastAsia="Times New Roman" w:hAnsi="Times New Roman" w:cs="Times New Roman"/>
          <w:i/>
          <w:sz w:val="24"/>
          <w:szCs w:val="24"/>
          <w:lang w:val="en-US"/>
        </w:rPr>
        <w:t xml:space="preserve"> </w:t>
      </w:r>
    </w:p>
    <w:p w:rsidR="0021076A" w:rsidRPr="0021076A" w:rsidRDefault="0021076A" w:rsidP="0021076A">
      <w:pPr>
        <w:suppressAutoHyphens/>
        <w:spacing w:after="0" w:line="100" w:lineRule="atLeast"/>
        <w:jc w:val="both"/>
        <w:rPr>
          <w:rFonts w:ascii="Times New Roman" w:eastAsia="Arial Unicode MS" w:hAnsi="Times New Roman" w:cs="Times New Roman"/>
          <w:b/>
          <w:bCs/>
          <w:iCs/>
          <w:kern w:val="1"/>
          <w:sz w:val="24"/>
          <w:szCs w:val="24"/>
          <w:lang w:val="en-US" w:eastAsia="ar-SA"/>
        </w:rPr>
      </w:pPr>
      <w:r w:rsidRPr="0021076A">
        <w:rPr>
          <w:rFonts w:ascii="Times New Roman" w:eastAsia="Times New Roman" w:hAnsi="Times New Roman" w:cs="Times New Roman"/>
          <w:sz w:val="24"/>
          <w:szCs w:val="24"/>
          <w:lang w:val="en-US"/>
        </w:rPr>
        <w:t xml:space="preserve">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w:t>
      </w:r>
      <w:r w:rsidRPr="0021076A">
        <w:rPr>
          <w:rFonts w:ascii="Times New Roman" w:eastAsia="Times New Roman" w:hAnsi="Times New Roman" w:cs="Times New Roman"/>
          <w:kern w:val="1"/>
          <w:sz w:val="24"/>
          <w:szCs w:val="24"/>
          <w:lang w:val="en-US" w:eastAsia="ar-SA"/>
        </w:rPr>
        <w:t xml:space="preserve">Наручилац ће писмено обавестити све понуђаче који су поднели понуде о датуму када ће се одржати извлачење путем жреба. </w:t>
      </w:r>
      <w:r w:rsidRPr="0021076A">
        <w:rPr>
          <w:rFonts w:ascii="Times New Roman" w:eastAsia="Times New Roman" w:hAnsi="Times New Roman" w:cs="Times New Roman"/>
          <w:sz w:val="24"/>
          <w:szCs w:val="24"/>
          <w:lang w:val="en-US"/>
        </w:rPr>
        <w:t xml:space="preserve">Жребом ће бити обухваћене само оне понуде које имају једнаку најнижу понуђену цену исти гарантни рок и исти рок испоруке.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w:t>
      </w:r>
      <w:proofErr w:type="gramStart"/>
      <w:r w:rsidRPr="0021076A">
        <w:rPr>
          <w:rFonts w:ascii="Times New Roman" w:eastAsia="Times New Roman" w:hAnsi="Times New Roman" w:cs="Times New Roman"/>
          <w:sz w:val="24"/>
          <w:szCs w:val="24"/>
          <w:lang w:val="en-US"/>
        </w:rPr>
        <w:t>Понуђачу чији назив буде на извученом папиру ће бити додељен уговор.</w:t>
      </w:r>
      <w:proofErr w:type="gramEnd"/>
      <w:r w:rsidRPr="0021076A">
        <w:rPr>
          <w:rFonts w:ascii="Times New Roman" w:eastAsia="Times New Roman" w:hAnsi="Times New Roman" w:cs="Times New Roman"/>
          <w:sz w:val="24"/>
          <w:szCs w:val="24"/>
          <w:lang w:val="en-US"/>
        </w:rPr>
        <w:t xml:space="preserve"> </w:t>
      </w:r>
      <w:r w:rsidRPr="0021076A">
        <w:rPr>
          <w:rFonts w:ascii="Times New Roman" w:eastAsia="Arial Unicode MS" w:hAnsi="Times New Roman" w:cs="Times New Roman"/>
          <w:kern w:val="1"/>
          <w:sz w:val="24"/>
          <w:szCs w:val="24"/>
          <w:lang w:val="en-US" w:eastAsia="ar-SA"/>
        </w:rPr>
        <w:t>Понуђачима који не присуствују овом поступку, наручилац ће доставити записник извлачења путем жреба.</w:t>
      </w:r>
    </w:p>
    <w:p w:rsidR="0021076A" w:rsidRPr="0021076A" w:rsidRDefault="0021076A" w:rsidP="0021076A">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p>
    <w:p w:rsidR="0021076A" w:rsidRPr="0021076A" w:rsidRDefault="0021076A" w:rsidP="0021076A">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p>
    <w:p w:rsidR="0021076A" w:rsidRDefault="0021076A" w:rsidP="0021076A">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p>
    <w:p w:rsidR="00811CE8" w:rsidRDefault="00811CE8" w:rsidP="0021076A">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p>
    <w:p w:rsidR="00811CE8" w:rsidRPr="0021076A" w:rsidRDefault="00811CE8" w:rsidP="0021076A">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p>
    <w:p w:rsidR="0021076A" w:rsidRPr="0021076A" w:rsidRDefault="0021076A" w:rsidP="0021076A">
      <w:pPr>
        <w:suppressAutoHyphens/>
        <w:spacing w:after="0" w:line="100" w:lineRule="atLeast"/>
        <w:jc w:val="both"/>
        <w:rPr>
          <w:rFonts w:ascii="Times New Roman" w:eastAsia="Arial Unicode MS" w:hAnsi="Times New Roman" w:cs="Times New Roman"/>
          <w:color w:val="000000"/>
          <w:kern w:val="1"/>
          <w:sz w:val="24"/>
          <w:szCs w:val="24"/>
          <w:lang w:val="en-US" w:eastAsia="ar-SA"/>
        </w:rPr>
      </w:pPr>
    </w:p>
    <w:p w:rsidR="0021076A" w:rsidRPr="0021076A" w:rsidRDefault="004D7DFF" w:rsidP="0021076A">
      <w:pPr>
        <w:shd w:val="clear" w:color="auto" w:fill="C6D9F1"/>
        <w:suppressAutoHyphens/>
        <w:spacing w:after="0" w:line="100" w:lineRule="atLeast"/>
        <w:jc w:val="center"/>
        <w:rPr>
          <w:rFonts w:ascii="Times New Roman" w:eastAsia="Arial Unicode MS" w:hAnsi="Times New Roman" w:cs="Times New Roman"/>
          <w:b/>
          <w:bCs/>
          <w:i/>
          <w:iCs/>
          <w:color w:val="000000"/>
          <w:kern w:val="1"/>
          <w:sz w:val="24"/>
          <w:szCs w:val="24"/>
          <w:lang w:val="ru-RU" w:eastAsia="ar-SA"/>
        </w:rPr>
      </w:pPr>
      <w:proofErr w:type="gramStart"/>
      <w:r>
        <w:rPr>
          <w:rFonts w:ascii="Times New Roman" w:eastAsia="Arial Unicode MS" w:hAnsi="Times New Roman" w:cs="Times New Roman"/>
          <w:b/>
          <w:i/>
          <w:color w:val="000000"/>
          <w:kern w:val="1"/>
          <w:sz w:val="24"/>
          <w:szCs w:val="24"/>
          <w:lang w:val="en-US" w:eastAsia="ar-SA"/>
        </w:rPr>
        <w:lastRenderedPageBreak/>
        <w:t xml:space="preserve">V  </w:t>
      </w:r>
      <w:r w:rsidR="0021076A" w:rsidRPr="0021076A">
        <w:rPr>
          <w:rFonts w:ascii="Times New Roman" w:eastAsia="Arial Unicode MS" w:hAnsi="Times New Roman" w:cs="Times New Roman"/>
          <w:b/>
          <w:i/>
          <w:color w:val="000000"/>
          <w:kern w:val="1"/>
          <w:sz w:val="24"/>
          <w:szCs w:val="24"/>
          <w:lang w:val="en-US" w:eastAsia="ar-SA"/>
        </w:rPr>
        <w:t>ОБРА</w:t>
      </w:r>
      <w:r w:rsidR="0021076A" w:rsidRPr="0021076A">
        <w:rPr>
          <w:rFonts w:ascii="Times New Roman" w:eastAsia="Arial Unicode MS" w:hAnsi="Times New Roman" w:cs="Times New Roman"/>
          <w:b/>
          <w:i/>
          <w:color w:val="000000"/>
          <w:kern w:val="1"/>
          <w:sz w:val="24"/>
          <w:szCs w:val="24"/>
          <w:lang w:val="sr-Cyrl-RS" w:eastAsia="ar-SA"/>
        </w:rPr>
        <w:t>С</w:t>
      </w:r>
      <w:r w:rsidR="0021076A" w:rsidRPr="0021076A">
        <w:rPr>
          <w:rFonts w:ascii="Times New Roman" w:eastAsia="Arial Unicode MS" w:hAnsi="Times New Roman" w:cs="Times New Roman"/>
          <w:b/>
          <w:i/>
          <w:color w:val="000000"/>
          <w:kern w:val="1"/>
          <w:sz w:val="24"/>
          <w:szCs w:val="24"/>
          <w:lang w:val="en-US" w:eastAsia="ar-SA"/>
        </w:rPr>
        <w:t>ЦИ</w:t>
      </w:r>
      <w:proofErr w:type="gramEnd"/>
      <w:r w:rsidR="0021076A" w:rsidRPr="0021076A">
        <w:rPr>
          <w:rFonts w:ascii="Times New Roman" w:eastAsia="Arial Unicode MS" w:hAnsi="Times New Roman" w:cs="Times New Roman"/>
          <w:b/>
          <w:i/>
          <w:color w:val="000000"/>
          <w:kern w:val="1"/>
          <w:sz w:val="24"/>
          <w:szCs w:val="24"/>
          <w:lang w:val="en-US" w:eastAsia="ar-SA"/>
        </w:rPr>
        <w:t xml:space="preserve"> КОЈИ ЧИНЕ САСТАВНИ ДЕО ПОНУДЕ</w:t>
      </w:r>
    </w:p>
    <w:p w:rsidR="0021076A" w:rsidRPr="0021076A" w:rsidRDefault="0021076A" w:rsidP="0021076A">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p>
    <w:p w:rsidR="0021076A" w:rsidRPr="0021076A" w:rsidRDefault="0021076A" w:rsidP="0021076A">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r w:rsidRPr="0021076A">
        <w:rPr>
          <w:rFonts w:ascii="Times New Roman" w:eastAsia="Arial Unicode MS" w:hAnsi="Times New Roman" w:cs="Times New Roman"/>
          <w:color w:val="000000"/>
          <w:kern w:val="1"/>
          <w:sz w:val="24"/>
          <w:szCs w:val="24"/>
          <w:lang w:val="en-US" w:eastAsia="ar-SA"/>
        </w:rPr>
        <w:t>Саставни део понуде чине следећи обрасци:</w:t>
      </w:r>
    </w:p>
    <w:p w:rsidR="0021076A" w:rsidRPr="0021076A" w:rsidRDefault="0021076A" w:rsidP="0021076A">
      <w:pPr>
        <w:numPr>
          <w:ilvl w:val="0"/>
          <w:numId w:val="8"/>
        </w:num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r w:rsidRPr="0021076A">
        <w:rPr>
          <w:rFonts w:ascii="Times New Roman" w:eastAsia="Arial Unicode MS" w:hAnsi="Times New Roman" w:cs="Times New Roman"/>
          <w:color w:val="000000"/>
          <w:kern w:val="1"/>
          <w:sz w:val="24"/>
          <w:szCs w:val="24"/>
          <w:lang w:val="sr-Cyrl-RS" w:eastAsia="ar-SA"/>
        </w:rPr>
        <w:t>Врста, техничке карактеристике (спецификације), квалитет, количина и опис добара, начин спровођења контроле и обезбеђивање гаранције квалитета, рок испоруке, место испоруке добара, евентуалне додатне услуге и сл.</w:t>
      </w:r>
    </w:p>
    <w:p w:rsidR="0021076A" w:rsidRPr="0021076A" w:rsidRDefault="0021076A" w:rsidP="0021076A">
      <w:pPr>
        <w:numPr>
          <w:ilvl w:val="0"/>
          <w:numId w:val="8"/>
        </w:numPr>
        <w:suppressAutoHyphens/>
        <w:spacing w:after="0" w:line="100" w:lineRule="atLeast"/>
        <w:jc w:val="both"/>
        <w:rPr>
          <w:rFonts w:ascii="Times New Roman" w:eastAsia="Arial Unicode MS" w:hAnsi="Times New Roman" w:cs="Times New Roman"/>
          <w:color w:val="000000"/>
          <w:kern w:val="1"/>
          <w:sz w:val="24"/>
          <w:szCs w:val="24"/>
          <w:lang w:val="en-US" w:eastAsia="ar-SA"/>
        </w:rPr>
      </w:pPr>
      <w:r w:rsidRPr="0021076A">
        <w:rPr>
          <w:rFonts w:ascii="Times New Roman" w:eastAsia="Arial Unicode MS" w:hAnsi="Times New Roman" w:cs="Times New Roman"/>
          <w:color w:val="000000"/>
          <w:kern w:val="1"/>
          <w:sz w:val="24"/>
          <w:szCs w:val="24"/>
          <w:lang w:val="en-US" w:eastAsia="ar-SA"/>
        </w:rPr>
        <w:t>Образац понуде (Образац 1);</w:t>
      </w:r>
    </w:p>
    <w:p w:rsidR="0021076A" w:rsidRPr="0021076A" w:rsidRDefault="0021076A" w:rsidP="0021076A">
      <w:pPr>
        <w:numPr>
          <w:ilvl w:val="0"/>
          <w:numId w:val="8"/>
        </w:numPr>
        <w:suppressAutoHyphens/>
        <w:spacing w:after="0" w:line="100" w:lineRule="atLeast"/>
        <w:jc w:val="both"/>
        <w:rPr>
          <w:rFonts w:ascii="Times New Roman" w:eastAsia="Arial Unicode MS" w:hAnsi="Times New Roman" w:cs="Times New Roman"/>
          <w:color w:val="000000"/>
          <w:kern w:val="1"/>
          <w:sz w:val="24"/>
          <w:szCs w:val="24"/>
          <w:lang w:val="en-US" w:eastAsia="ar-SA"/>
        </w:rPr>
      </w:pPr>
      <w:r w:rsidRPr="0021076A">
        <w:rPr>
          <w:rFonts w:ascii="Times New Roman" w:eastAsia="Arial Unicode MS" w:hAnsi="Times New Roman" w:cs="Times New Roman"/>
          <w:color w:val="000000"/>
          <w:kern w:val="1"/>
          <w:sz w:val="24"/>
          <w:szCs w:val="24"/>
          <w:lang w:val="en-US" w:eastAsia="ar-SA"/>
        </w:rPr>
        <w:t>Образац структуре понуђене цене, са упутством како да се попуни (Образац 2</w:t>
      </w:r>
      <w:r w:rsidRPr="0021076A">
        <w:rPr>
          <w:rFonts w:ascii="Times New Roman" w:eastAsia="Arial Unicode MS" w:hAnsi="Times New Roman" w:cs="Times New Roman"/>
          <w:color w:val="000000"/>
          <w:kern w:val="1"/>
          <w:sz w:val="24"/>
          <w:szCs w:val="24"/>
          <w:lang w:val="sr-Cyrl-RS" w:eastAsia="ar-SA"/>
        </w:rPr>
        <w:t>, 2а и 2б</w:t>
      </w:r>
      <w:r w:rsidRPr="0021076A">
        <w:rPr>
          <w:rFonts w:ascii="Times New Roman" w:eastAsia="Arial Unicode MS" w:hAnsi="Times New Roman" w:cs="Times New Roman"/>
          <w:color w:val="000000"/>
          <w:kern w:val="1"/>
          <w:sz w:val="24"/>
          <w:szCs w:val="24"/>
          <w:lang w:val="en-US" w:eastAsia="ar-SA"/>
        </w:rPr>
        <w:t xml:space="preserve">); </w:t>
      </w:r>
    </w:p>
    <w:p w:rsidR="0021076A" w:rsidRPr="0021076A" w:rsidRDefault="0021076A" w:rsidP="0021076A">
      <w:pPr>
        <w:numPr>
          <w:ilvl w:val="0"/>
          <w:numId w:val="8"/>
        </w:numPr>
        <w:suppressAutoHyphens/>
        <w:spacing w:after="0" w:line="100" w:lineRule="atLeast"/>
        <w:jc w:val="both"/>
        <w:rPr>
          <w:rFonts w:ascii="Times New Roman" w:eastAsia="Arial Unicode MS" w:hAnsi="Times New Roman" w:cs="Times New Roman"/>
          <w:color w:val="000000"/>
          <w:kern w:val="1"/>
          <w:sz w:val="24"/>
          <w:szCs w:val="24"/>
          <w:lang w:val="en-US" w:eastAsia="ar-SA"/>
        </w:rPr>
      </w:pPr>
      <w:r w:rsidRPr="0021076A">
        <w:rPr>
          <w:rFonts w:ascii="Times New Roman" w:eastAsia="Arial Unicode MS" w:hAnsi="Times New Roman" w:cs="Times New Roman"/>
          <w:color w:val="000000"/>
          <w:kern w:val="1"/>
          <w:sz w:val="24"/>
          <w:szCs w:val="24"/>
          <w:lang w:val="en-US" w:eastAsia="ar-SA"/>
        </w:rPr>
        <w:t xml:space="preserve">Образац трошкова припреме понуде (Образац 3); </w:t>
      </w:r>
    </w:p>
    <w:p w:rsidR="0021076A" w:rsidRPr="0021076A" w:rsidRDefault="0021076A" w:rsidP="0021076A">
      <w:pPr>
        <w:numPr>
          <w:ilvl w:val="0"/>
          <w:numId w:val="8"/>
        </w:numPr>
        <w:suppressAutoHyphens/>
        <w:spacing w:after="0" w:line="100" w:lineRule="atLeast"/>
        <w:jc w:val="both"/>
        <w:rPr>
          <w:rFonts w:ascii="Times New Roman" w:eastAsia="Arial Unicode MS" w:hAnsi="Times New Roman" w:cs="Times New Roman"/>
          <w:color w:val="000000"/>
          <w:kern w:val="1"/>
          <w:sz w:val="24"/>
          <w:szCs w:val="24"/>
          <w:lang w:val="en-US" w:eastAsia="ar-SA"/>
        </w:rPr>
      </w:pPr>
      <w:r w:rsidRPr="0021076A">
        <w:rPr>
          <w:rFonts w:ascii="Times New Roman" w:eastAsia="Arial Unicode MS" w:hAnsi="Times New Roman" w:cs="Times New Roman"/>
          <w:color w:val="000000"/>
          <w:kern w:val="1"/>
          <w:sz w:val="24"/>
          <w:szCs w:val="24"/>
          <w:lang w:val="en-US" w:eastAsia="ar-SA"/>
        </w:rPr>
        <w:t>Образац изјаве о независној понуди (Образац 4);</w:t>
      </w:r>
    </w:p>
    <w:p w:rsidR="0021076A" w:rsidRPr="0021076A" w:rsidRDefault="0021076A" w:rsidP="0021076A">
      <w:pPr>
        <w:numPr>
          <w:ilvl w:val="0"/>
          <w:numId w:val="8"/>
        </w:numPr>
        <w:suppressAutoHyphens/>
        <w:spacing w:after="0" w:line="100" w:lineRule="atLeast"/>
        <w:jc w:val="both"/>
        <w:rPr>
          <w:rFonts w:ascii="Times New Roman" w:eastAsia="Arial Unicode MS" w:hAnsi="Times New Roman" w:cs="Times New Roman"/>
          <w:color w:val="000000"/>
          <w:kern w:val="1"/>
          <w:sz w:val="24"/>
          <w:szCs w:val="24"/>
          <w:lang w:val="en-US" w:eastAsia="ar-SA"/>
        </w:rPr>
      </w:pPr>
      <w:r w:rsidRPr="0021076A">
        <w:rPr>
          <w:rFonts w:ascii="Times New Roman" w:eastAsia="Arial Unicode MS" w:hAnsi="Times New Roman" w:cs="Times New Roman"/>
          <w:color w:val="000000"/>
          <w:kern w:val="1"/>
          <w:sz w:val="24"/>
          <w:szCs w:val="24"/>
          <w:lang w:val="en-US" w:eastAsia="ar-SA"/>
        </w:rPr>
        <w:t xml:space="preserve">Образац изјаве понуђача о испуњености услова за учешће у поступку јавне набавке - чл. 75. </w:t>
      </w:r>
      <w:proofErr w:type="gramStart"/>
      <w:r w:rsidRPr="0021076A">
        <w:rPr>
          <w:rFonts w:ascii="Times New Roman" w:eastAsia="Arial Unicode MS" w:hAnsi="Times New Roman" w:cs="Times New Roman"/>
          <w:color w:val="000000"/>
          <w:kern w:val="1"/>
          <w:sz w:val="24"/>
          <w:szCs w:val="24"/>
          <w:lang w:val="en-US" w:eastAsia="ar-SA"/>
        </w:rPr>
        <w:t>и</w:t>
      </w:r>
      <w:proofErr w:type="gramEnd"/>
      <w:r w:rsidRPr="0021076A">
        <w:rPr>
          <w:rFonts w:ascii="Times New Roman" w:eastAsia="Arial Unicode MS" w:hAnsi="Times New Roman" w:cs="Times New Roman"/>
          <w:color w:val="000000"/>
          <w:kern w:val="1"/>
          <w:sz w:val="24"/>
          <w:szCs w:val="24"/>
          <w:lang w:val="en-US" w:eastAsia="ar-SA"/>
        </w:rPr>
        <w:t xml:space="preserve"> 76. ЗЈН, наведених овом конурсном докум</w:t>
      </w:r>
      <w:r w:rsidRPr="0021076A">
        <w:rPr>
          <w:rFonts w:ascii="Times New Roman" w:eastAsia="Arial Unicode MS" w:hAnsi="Times New Roman" w:cs="Times New Roman"/>
          <w:color w:val="000000"/>
          <w:kern w:val="1"/>
          <w:sz w:val="24"/>
          <w:szCs w:val="24"/>
          <w:lang w:val="sr-Cyrl-RS" w:eastAsia="ar-SA"/>
        </w:rPr>
        <w:t>е</w:t>
      </w:r>
      <w:r w:rsidRPr="0021076A">
        <w:rPr>
          <w:rFonts w:ascii="Times New Roman" w:eastAsia="Arial Unicode MS" w:hAnsi="Times New Roman" w:cs="Times New Roman"/>
          <w:color w:val="000000"/>
          <w:kern w:val="1"/>
          <w:sz w:val="24"/>
          <w:szCs w:val="24"/>
          <w:lang w:val="en-US" w:eastAsia="ar-SA"/>
        </w:rPr>
        <w:t>нтацијом, (Образац 5);</w:t>
      </w:r>
    </w:p>
    <w:p w:rsidR="0021076A" w:rsidRPr="0021076A" w:rsidRDefault="0021076A" w:rsidP="0021076A">
      <w:pPr>
        <w:numPr>
          <w:ilvl w:val="0"/>
          <w:numId w:val="8"/>
        </w:numPr>
        <w:suppressAutoHyphens/>
        <w:spacing w:before="100" w:beforeAutospacing="1" w:after="0" w:line="210" w:lineRule="atLeast"/>
        <w:jc w:val="both"/>
        <w:rPr>
          <w:rFonts w:ascii="Times New Roman" w:eastAsia="Times New Roman" w:hAnsi="Times New Roman" w:cs="Times New Roman"/>
          <w:kern w:val="1"/>
          <w:sz w:val="24"/>
          <w:szCs w:val="24"/>
          <w:lang w:val="en-US" w:eastAsia="ar-SA"/>
        </w:rPr>
      </w:pPr>
      <w:r w:rsidRPr="0021076A">
        <w:rPr>
          <w:rFonts w:ascii="Times New Roman" w:eastAsia="Times New Roman" w:hAnsi="Times New Roman" w:cs="Times New Roman"/>
          <w:kern w:val="1"/>
          <w:sz w:val="24"/>
          <w:szCs w:val="24"/>
          <w:lang w:val="en-US" w:eastAsia="ar-SA"/>
        </w:rPr>
        <w:t xml:space="preserve">Образац изјаве подизвођача о испуњености услова за учешће у поступку јавне </w:t>
      </w:r>
      <w:proofErr w:type="gramStart"/>
      <w:r w:rsidRPr="0021076A">
        <w:rPr>
          <w:rFonts w:ascii="Times New Roman" w:eastAsia="Times New Roman" w:hAnsi="Times New Roman" w:cs="Times New Roman"/>
          <w:kern w:val="1"/>
          <w:sz w:val="24"/>
          <w:szCs w:val="24"/>
          <w:lang w:val="en-US" w:eastAsia="ar-SA"/>
        </w:rPr>
        <w:t>набавке  -</w:t>
      </w:r>
      <w:proofErr w:type="gramEnd"/>
      <w:r w:rsidRPr="0021076A">
        <w:rPr>
          <w:rFonts w:ascii="Times New Roman" w:eastAsia="Times New Roman" w:hAnsi="Times New Roman" w:cs="Times New Roman"/>
          <w:kern w:val="1"/>
          <w:sz w:val="24"/>
          <w:szCs w:val="24"/>
          <w:lang w:val="en-US" w:eastAsia="ar-SA"/>
        </w:rPr>
        <w:t xml:space="preserve"> чл. 75. ЗЈН, </w:t>
      </w:r>
      <w:r w:rsidRPr="0021076A">
        <w:rPr>
          <w:rFonts w:ascii="Times New Roman" w:eastAsia="Arial Unicode MS" w:hAnsi="Times New Roman" w:cs="Times New Roman"/>
          <w:iCs/>
          <w:kern w:val="1"/>
          <w:sz w:val="24"/>
          <w:szCs w:val="24"/>
          <w:lang w:val="en-US" w:eastAsia="ar-SA"/>
        </w:rPr>
        <w:t>наведених овом конкурсном документацијом</w:t>
      </w:r>
      <w:r w:rsidRPr="0021076A">
        <w:rPr>
          <w:rFonts w:ascii="Times New Roman" w:eastAsia="Times New Roman" w:hAnsi="Times New Roman" w:cs="Times New Roman"/>
          <w:kern w:val="1"/>
          <w:sz w:val="24"/>
          <w:szCs w:val="24"/>
          <w:lang w:val="en-US" w:eastAsia="ar-SA"/>
        </w:rPr>
        <w:t xml:space="preserve"> (Образац 6).</w:t>
      </w:r>
    </w:p>
    <w:p w:rsidR="0021076A" w:rsidRPr="00000769" w:rsidRDefault="0021076A" w:rsidP="0021076A">
      <w:pPr>
        <w:numPr>
          <w:ilvl w:val="0"/>
          <w:numId w:val="8"/>
        </w:numPr>
        <w:suppressAutoHyphens/>
        <w:spacing w:before="100" w:beforeAutospacing="1" w:after="0" w:line="210" w:lineRule="atLeast"/>
        <w:jc w:val="both"/>
        <w:rPr>
          <w:rFonts w:ascii="Times New Roman" w:eastAsia="Times New Roman" w:hAnsi="Times New Roman" w:cs="Times New Roman"/>
          <w:kern w:val="1"/>
          <w:sz w:val="24"/>
          <w:szCs w:val="24"/>
          <w:lang w:val="en-US" w:eastAsia="ar-SA"/>
        </w:rPr>
      </w:pPr>
      <w:r w:rsidRPr="0021076A">
        <w:rPr>
          <w:rFonts w:ascii="Times New Roman" w:eastAsia="Times New Roman" w:hAnsi="Times New Roman" w:cs="Times New Roman"/>
          <w:kern w:val="1"/>
          <w:sz w:val="24"/>
          <w:szCs w:val="24"/>
          <w:lang w:val="sr-Cyrl-RS" w:eastAsia="ar-SA"/>
        </w:rPr>
        <w:t>Образац изјаве о средствима обезбеђења (Образац 7).</w:t>
      </w:r>
    </w:p>
    <w:p w:rsidR="00000769" w:rsidRPr="004214B7" w:rsidRDefault="00000769" w:rsidP="0021076A">
      <w:pPr>
        <w:numPr>
          <w:ilvl w:val="0"/>
          <w:numId w:val="8"/>
        </w:numPr>
        <w:suppressAutoHyphens/>
        <w:spacing w:before="100" w:beforeAutospacing="1" w:after="0" w:line="210" w:lineRule="atLeast"/>
        <w:jc w:val="both"/>
        <w:rPr>
          <w:rFonts w:ascii="Times New Roman" w:eastAsia="Times New Roman" w:hAnsi="Times New Roman" w:cs="Times New Roman"/>
          <w:kern w:val="1"/>
          <w:sz w:val="24"/>
          <w:szCs w:val="24"/>
          <w:lang w:val="en-US" w:eastAsia="ar-SA"/>
        </w:rPr>
      </w:pPr>
      <w:r>
        <w:rPr>
          <w:rFonts w:ascii="Times New Roman" w:eastAsia="Times New Roman" w:hAnsi="Times New Roman" w:cs="Times New Roman"/>
          <w:kern w:val="1"/>
          <w:sz w:val="24"/>
          <w:szCs w:val="24"/>
          <w:lang w:val="sr-Cyrl-RS" w:eastAsia="ar-SA"/>
        </w:rPr>
        <w:t>Модел уговора (Образац 8)</w:t>
      </w:r>
    </w:p>
    <w:p w:rsidR="004214B7" w:rsidRPr="0021076A" w:rsidRDefault="004214B7" w:rsidP="004214B7">
      <w:pPr>
        <w:suppressAutoHyphens/>
        <w:spacing w:before="100" w:beforeAutospacing="1" w:after="0" w:line="210" w:lineRule="atLeast"/>
        <w:ind w:left="720"/>
        <w:jc w:val="both"/>
        <w:rPr>
          <w:rFonts w:ascii="Times New Roman" w:eastAsia="Times New Roman" w:hAnsi="Times New Roman" w:cs="Times New Roman"/>
          <w:kern w:val="1"/>
          <w:sz w:val="24"/>
          <w:szCs w:val="24"/>
          <w:lang w:val="en-US" w:eastAsia="ar-SA"/>
        </w:rPr>
      </w:pPr>
    </w:p>
    <w:p w:rsidR="000920F4" w:rsidRDefault="0021076A" w:rsidP="0021076A">
      <w:pPr>
        <w:spacing w:after="120" w:line="240" w:lineRule="auto"/>
        <w:jc w:val="right"/>
        <w:rPr>
          <w:rFonts w:ascii="Times New Roman" w:eastAsia="Arial Unicode MS" w:hAnsi="Times New Roman" w:cs="Times New Roman"/>
          <w:b/>
          <w:bCs/>
          <w:iCs/>
          <w:color w:val="000000"/>
          <w:kern w:val="1"/>
          <w:sz w:val="24"/>
          <w:szCs w:val="24"/>
          <w:lang w:val="sr-Cyrl-RS" w:eastAsia="ar-SA"/>
        </w:rPr>
      </w:pPr>
      <w:r w:rsidRPr="0021076A">
        <w:rPr>
          <w:rFonts w:ascii="Times New Roman" w:eastAsia="Arial Unicode MS" w:hAnsi="Times New Roman" w:cs="Times New Roman"/>
          <w:b/>
          <w:bCs/>
          <w:iCs/>
          <w:color w:val="000000"/>
          <w:kern w:val="1"/>
          <w:sz w:val="24"/>
          <w:szCs w:val="24"/>
          <w:lang w:val="en-US" w:eastAsia="ar-SA"/>
        </w:rPr>
        <w:br w:type="page"/>
      </w:r>
    </w:p>
    <w:p w:rsidR="000920F4" w:rsidRDefault="000920F4" w:rsidP="0021076A">
      <w:pPr>
        <w:spacing w:after="120" w:line="240" w:lineRule="auto"/>
        <w:jc w:val="right"/>
        <w:rPr>
          <w:rFonts w:ascii="Times New Roman" w:eastAsia="Arial Unicode MS" w:hAnsi="Times New Roman" w:cs="Times New Roman"/>
          <w:b/>
          <w:bCs/>
          <w:iCs/>
          <w:color w:val="000000"/>
          <w:kern w:val="1"/>
          <w:sz w:val="24"/>
          <w:szCs w:val="24"/>
          <w:lang w:val="sr-Cyrl-RS" w:eastAsia="ar-SA"/>
        </w:rPr>
      </w:pPr>
    </w:p>
    <w:p w:rsidR="0021076A" w:rsidRPr="0021076A" w:rsidRDefault="0021076A" w:rsidP="0021076A">
      <w:pPr>
        <w:spacing w:after="120" w:line="240" w:lineRule="auto"/>
        <w:jc w:val="right"/>
        <w:rPr>
          <w:rFonts w:ascii="Times New Roman" w:eastAsia="Arial Unicode MS" w:hAnsi="Times New Roman" w:cs="Times New Roman"/>
          <w:b/>
          <w:bCs/>
          <w:iCs/>
          <w:color w:val="000000"/>
          <w:kern w:val="1"/>
          <w:sz w:val="24"/>
          <w:szCs w:val="24"/>
          <w:lang w:val="en-US" w:eastAsia="ar-SA"/>
        </w:rPr>
      </w:pPr>
      <w:r w:rsidRPr="0021076A">
        <w:rPr>
          <w:rFonts w:ascii="Times New Roman" w:eastAsia="Arial Unicode MS" w:hAnsi="Times New Roman" w:cs="Times New Roman"/>
          <w:b/>
          <w:bCs/>
          <w:iCs/>
          <w:color w:val="000000"/>
          <w:kern w:val="1"/>
          <w:sz w:val="24"/>
          <w:szCs w:val="24"/>
          <w:lang w:val="en-US" w:eastAsia="ar-SA"/>
        </w:rPr>
        <w:t>(ОБРАЗАЦ 1)</w:t>
      </w:r>
    </w:p>
    <w:p w:rsidR="0021076A" w:rsidRPr="0021076A" w:rsidRDefault="0021076A" w:rsidP="0021076A">
      <w:pPr>
        <w:shd w:val="clear" w:color="auto" w:fill="DBE5F1" w:themeFill="accent1" w:themeFillTint="33"/>
        <w:suppressAutoHyphens/>
        <w:spacing w:after="0" w:line="100" w:lineRule="atLeast"/>
        <w:ind w:left="720"/>
        <w:jc w:val="center"/>
        <w:rPr>
          <w:rFonts w:ascii="Times New Roman" w:eastAsia="Arial Unicode MS" w:hAnsi="Times New Roman" w:cs="Times New Roman"/>
          <w:b/>
          <w:bCs/>
          <w:iCs/>
          <w:color w:val="000000"/>
          <w:kern w:val="1"/>
          <w:sz w:val="24"/>
          <w:szCs w:val="24"/>
          <w:lang w:val="en-US" w:eastAsia="ar-SA"/>
        </w:rPr>
      </w:pPr>
      <w:r w:rsidRPr="0021076A">
        <w:rPr>
          <w:rFonts w:ascii="Times New Roman" w:eastAsia="Arial Unicode MS" w:hAnsi="Times New Roman" w:cs="Times New Roman"/>
          <w:b/>
          <w:bCs/>
          <w:iCs/>
          <w:color w:val="000000"/>
          <w:kern w:val="1"/>
          <w:sz w:val="24"/>
          <w:szCs w:val="24"/>
          <w:lang w:val="en-US" w:eastAsia="ar-SA"/>
        </w:rPr>
        <w:t>ОБРАЗАЦ ПОНУДЕ</w:t>
      </w:r>
    </w:p>
    <w:p w:rsidR="0021076A" w:rsidRPr="0021076A" w:rsidRDefault="0021076A" w:rsidP="0021076A">
      <w:pPr>
        <w:suppressAutoHyphens/>
        <w:spacing w:after="0" w:line="100" w:lineRule="atLeast"/>
        <w:rPr>
          <w:rFonts w:ascii="Times New Roman" w:eastAsia="Arial Unicode MS" w:hAnsi="Times New Roman" w:cs="Times New Roman"/>
          <w:b/>
          <w:bCs/>
          <w:i/>
          <w:iCs/>
          <w:color w:val="000000"/>
          <w:kern w:val="1"/>
          <w:sz w:val="28"/>
          <w:szCs w:val="28"/>
          <w:u w:val="single"/>
          <w:lang w:val="en-US" w:eastAsia="ar-SA"/>
        </w:rPr>
      </w:pPr>
    </w:p>
    <w:p w:rsidR="0021076A" w:rsidRPr="0021076A" w:rsidRDefault="0021076A" w:rsidP="0021076A">
      <w:pPr>
        <w:suppressAutoHyphens/>
        <w:spacing w:after="0" w:line="100" w:lineRule="atLeast"/>
        <w:jc w:val="both"/>
        <w:rPr>
          <w:rFonts w:ascii="Times New Roman" w:eastAsia="Arial Unicode MS" w:hAnsi="Times New Roman" w:cs="Times New Roman"/>
          <w:i/>
          <w:iCs/>
          <w:color w:val="000000"/>
          <w:kern w:val="1"/>
          <w:sz w:val="24"/>
          <w:szCs w:val="24"/>
          <w:lang w:val="en-US" w:eastAsia="ar-SA"/>
        </w:rPr>
      </w:pPr>
      <w:proofErr w:type="gramStart"/>
      <w:r w:rsidRPr="0021076A">
        <w:rPr>
          <w:rFonts w:ascii="Times New Roman" w:eastAsia="Arial Unicode MS" w:hAnsi="Times New Roman" w:cs="Times New Roman"/>
          <w:iCs/>
          <w:color w:val="000000"/>
          <w:kern w:val="1"/>
          <w:sz w:val="24"/>
          <w:szCs w:val="24"/>
          <w:lang w:val="en-US" w:eastAsia="ar-SA"/>
        </w:rPr>
        <w:t xml:space="preserve">Понуда бр ________________ од __________________ за јавну набавку </w:t>
      </w:r>
      <w:r w:rsidRPr="0021076A">
        <w:rPr>
          <w:rFonts w:ascii="Times New Roman" w:eastAsia="Arial Unicode MS" w:hAnsi="Times New Roman" w:cs="Times New Roman"/>
          <w:i/>
          <w:iCs/>
          <w:color w:val="000000"/>
          <w:kern w:val="1"/>
          <w:sz w:val="24"/>
          <w:szCs w:val="24"/>
          <w:lang w:val="en-US" w:eastAsia="ar-SA"/>
        </w:rPr>
        <w:t xml:space="preserve">– </w:t>
      </w:r>
      <w:r w:rsidRPr="0021076A">
        <w:rPr>
          <w:rFonts w:ascii="Times New Roman" w:eastAsia="Arial Unicode MS" w:hAnsi="Times New Roman" w:cs="Times New Roman"/>
          <w:iCs/>
          <w:color w:val="000000"/>
          <w:kern w:val="1"/>
          <w:sz w:val="24"/>
          <w:szCs w:val="24"/>
          <w:lang w:val="en-US" w:eastAsia="ar-SA"/>
        </w:rPr>
        <w:t>ЈН</w:t>
      </w:r>
      <w:r w:rsidRPr="0021076A">
        <w:rPr>
          <w:rFonts w:ascii="Times New Roman" w:eastAsia="Arial Unicode MS" w:hAnsi="Times New Roman" w:cs="Times New Roman"/>
          <w:iCs/>
          <w:color w:val="000000"/>
          <w:kern w:val="1"/>
          <w:sz w:val="24"/>
          <w:szCs w:val="24"/>
          <w:lang w:val="sr-Cyrl-RS" w:eastAsia="ar-SA"/>
        </w:rPr>
        <w:t>МВ 7/2019 НАБАВКА ДОБАРА – НАМЕШТАЈ, обликиована по партијама</w:t>
      </w:r>
      <w:r w:rsidRPr="0021076A">
        <w:rPr>
          <w:rFonts w:ascii="Times New Roman" w:eastAsia="Arial Unicode MS" w:hAnsi="Times New Roman" w:cs="Times New Roman"/>
          <w:iCs/>
          <w:color w:val="000000"/>
          <w:kern w:val="1"/>
          <w:sz w:val="24"/>
          <w:szCs w:val="24"/>
          <w:lang w:val="en-US" w:eastAsia="ar-SA"/>
        </w:rPr>
        <w:t>.</w:t>
      </w:r>
      <w:proofErr w:type="gramEnd"/>
      <w:r w:rsidRPr="0021076A">
        <w:rPr>
          <w:rFonts w:ascii="Times New Roman" w:eastAsia="Arial Unicode MS" w:hAnsi="Times New Roman" w:cs="Times New Roman"/>
          <w:iCs/>
          <w:color w:val="000000"/>
          <w:kern w:val="1"/>
          <w:sz w:val="24"/>
          <w:szCs w:val="24"/>
          <w:lang w:val="en-US" w:eastAsia="ar-SA"/>
        </w:rPr>
        <w:t xml:space="preserve"> </w:t>
      </w:r>
    </w:p>
    <w:p w:rsidR="0021076A" w:rsidRPr="0021076A" w:rsidRDefault="0021076A" w:rsidP="0021076A">
      <w:pPr>
        <w:suppressAutoHyphens/>
        <w:spacing w:after="0" w:line="100" w:lineRule="atLeast"/>
        <w:jc w:val="both"/>
        <w:rPr>
          <w:rFonts w:ascii="Times New Roman" w:eastAsia="Arial Unicode MS" w:hAnsi="Times New Roman" w:cs="Times New Roman"/>
          <w:i/>
          <w:iCs/>
          <w:color w:val="000000"/>
          <w:kern w:val="1"/>
          <w:sz w:val="24"/>
          <w:szCs w:val="24"/>
          <w:lang w:val="en-US" w:eastAsia="ar-SA"/>
        </w:rPr>
      </w:pPr>
    </w:p>
    <w:p w:rsidR="0021076A" w:rsidRPr="0021076A" w:rsidRDefault="0021076A" w:rsidP="0021076A">
      <w:pPr>
        <w:numPr>
          <w:ilvl w:val="0"/>
          <w:numId w:val="37"/>
        </w:numPr>
        <w:suppressAutoHyphens/>
        <w:spacing w:after="0" w:line="100" w:lineRule="atLeast"/>
        <w:rPr>
          <w:rFonts w:ascii="Times New Roman" w:eastAsia="Arial Unicode MS" w:hAnsi="Times New Roman" w:cs="Times New Roman"/>
          <w:i/>
          <w:iCs/>
          <w:color w:val="000000"/>
          <w:kern w:val="1"/>
          <w:sz w:val="24"/>
          <w:szCs w:val="24"/>
          <w:lang w:val="en-US" w:eastAsia="ar-SA"/>
        </w:rPr>
      </w:pPr>
      <w:r w:rsidRPr="0021076A">
        <w:rPr>
          <w:rFonts w:ascii="Times New Roman" w:eastAsia="Arial Unicode MS" w:hAnsi="Times New Roman" w:cs="Times New Roman"/>
          <w:b/>
          <w:bCs/>
          <w:i/>
          <w:iCs/>
          <w:color w:val="000000"/>
          <w:kern w:val="1"/>
          <w:sz w:val="24"/>
          <w:szCs w:val="24"/>
          <w:lang w:val="en-US" w:eastAsia="ar-SA"/>
        </w:rPr>
        <w:t>ОПШТИ ПОДАЦИ О ПОНУЂАЧУ</w:t>
      </w:r>
    </w:p>
    <w:tbl>
      <w:tblPr>
        <w:tblW w:w="0" w:type="auto"/>
        <w:tblInd w:w="-20" w:type="dxa"/>
        <w:tblLayout w:type="fixed"/>
        <w:tblLook w:val="0000" w:firstRow="0" w:lastRow="0" w:firstColumn="0" w:lastColumn="0" w:noHBand="0" w:noVBand="0"/>
      </w:tblPr>
      <w:tblGrid>
        <w:gridCol w:w="4621"/>
        <w:gridCol w:w="4660"/>
      </w:tblGrid>
      <w:tr w:rsidR="0021076A" w:rsidRPr="0021076A" w:rsidTr="005D2A91">
        <w:tc>
          <w:tcPr>
            <w:tcW w:w="4621" w:type="dxa"/>
            <w:tcBorders>
              <w:top w:val="single" w:sz="4" w:space="0" w:color="000000"/>
              <w:left w:val="single" w:sz="4" w:space="0" w:color="000000"/>
              <w:bottom w:val="single" w:sz="4" w:space="0" w:color="000000"/>
            </w:tcBorders>
            <w:shd w:val="clear" w:color="auto" w:fill="auto"/>
          </w:tcPr>
          <w:p w:rsidR="0021076A" w:rsidRPr="0021076A" w:rsidRDefault="0021076A" w:rsidP="0021076A">
            <w:pPr>
              <w:suppressAutoHyphens/>
              <w:spacing w:after="0" w:line="100" w:lineRule="atLeast"/>
              <w:jc w:val="both"/>
              <w:rPr>
                <w:rFonts w:ascii="Times New Roman" w:eastAsia="Arial Unicode MS" w:hAnsi="Times New Roman" w:cs="Times New Roman"/>
                <w:b/>
                <w:bCs/>
                <w:iCs/>
                <w:color w:val="000000"/>
                <w:kern w:val="1"/>
                <w:sz w:val="24"/>
                <w:szCs w:val="24"/>
                <w:lang w:val="en-US" w:eastAsia="ar-SA"/>
              </w:rPr>
            </w:pPr>
            <w:r w:rsidRPr="0021076A">
              <w:rPr>
                <w:rFonts w:ascii="Times New Roman" w:eastAsia="Arial Unicode MS" w:hAnsi="Times New Roman" w:cs="Times New Roman"/>
                <w:iCs/>
                <w:color w:val="000000"/>
                <w:kern w:val="1"/>
                <w:sz w:val="24"/>
                <w:szCs w:val="24"/>
                <w:lang w:val="en-US" w:eastAsia="ar-SA"/>
              </w:rPr>
              <w:t>Назив понуђача:</w:t>
            </w:r>
          </w:p>
          <w:p w:rsidR="0021076A" w:rsidRPr="0021076A" w:rsidRDefault="0021076A" w:rsidP="0021076A">
            <w:pPr>
              <w:suppressAutoHyphens/>
              <w:spacing w:after="0" w:line="100" w:lineRule="atLeast"/>
              <w:jc w:val="both"/>
              <w:rPr>
                <w:rFonts w:ascii="Times New Roman" w:eastAsia="Arial Unicode MS" w:hAnsi="Times New Roman" w:cs="Times New Roman"/>
                <w:b/>
                <w:bCs/>
                <w:iCs/>
                <w:color w:val="000000"/>
                <w:kern w:val="1"/>
                <w:sz w:val="24"/>
                <w:szCs w:val="24"/>
                <w:lang w:val="en-US"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1076A" w:rsidRPr="0021076A" w:rsidRDefault="0021076A" w:rsidP="0021076A">
            <w:pPr>
              <w:suppressAutoHyphens/>
              <w:snapToGrid w:val="0"/>
              <w:spacing w:after="0" w:line="100" w:lineRule="atLeast"/>
              <w:rPr>
                <w:rFonts w:ascii="Times New Roman" w:eastAsia="Arial Unicode MS" w:hAnsi="Times New Roman" w:cs="Times New Roman"/>
                <w:b/>
                <w:bCs/>
                <w:i/>
                <w:iCs/>
                <w:color w:val="000000"/>
                <w:kern w:val="1"/>
                <w:sz w:val="24"/>
                <w:szCs w:val="24"/>
                <w:lang w:val="en-US" w:eastAsia="ar-SA"/>
              </w:rPr>
            </w:pPr>
          </w:p>
          <w:p w:rsidR="0021076A" w:rsidRPr="0021076A" w:rsidRDefault="0021076A" w:rsidP="0021076A">
            <w:pPr>
              <w:suppressAutoHyphens/>
              <w:spacing w:after="0" w:line="100" w:lineRule="atLeast"/>
              <w:rPr>
                <w:rFonts w:ascii="Times New Roman" w:eastAsia="Arial Unicode MS" w:hAnsi="Times New Roman" w:cs="Times New Roman"/>
                <w:b/>
                <w:bCs/>
                <w:i/>
                <w:iCs/>
                <w:color w:val="000000"/>
                <w:kern w:val="1"/>
                <w:sz w:val="24"/>
                <w:szCs w:val="24"/>
                <w:lang w:val="en-US" w:eastAsia="ar-SA"/>
              </w:rPr>
            </w:pPr>
          </w:p>
          <w:p w:rsidR="0021076A" w:rsidRPr="0021076A" w:rsidRDefault="0021076A" w:rsidP="0021076A">
            <w:pPr>
              <w:suppressAutoHyphens/>
              <w:spacing w:after="0" w:line="100" w:lineRule="atLeast"/>
              <w:rPr>
                <w:rFonts w:ascii="Times New Roman" w:eastAsia="Arial Unicode MS" w:hAnsi="Times New Roman" w:cs="Times New Roman"/>
                <w:b/>
                <w:bCs/>
                <w:i/>
                <w:iCs/>
                <w:color w:val="000000"/>
                <w:kern w:val="1"/>
                <w:sz w:val="24"/>
                <w:szCs w:val="24"/>
                <w:lang w:val="en-US" w:eastAsia="ar-SA"/>
              </w:rPr>
            </w:pPr>
          </w:p>
        </w:tc>
      </w:tr>
      <w:tr w:rsidR="0021076A" w:rsidRPr="0021076A" w:rsidTr="005D2A91">
        <w:tc>
          <w:tcPr>
            <w:tcW w:w="4621" w:type="dxa"/>
            <w:tcBorders>
              <w:top w:val="single" w:sz="4" w:space="0" w:color="000000"/>
              <w:left w:val="single" w:sz="4" w:space="0" w:color="000000"/>
              <w:bottom w:val="single" w:sz="4" w:space="0" w:color="000000"/>
            </w:tcBorders>
            <w:shd w:val="clear" w:color="auto" w:fill="auto"/>
          </w:tcPr>
          <w:p w:rsidR="0021076A" w:rsidRPr="0021076A" w:rsidRDefault="0021076A" w:rsidP="0021076A">
            <w:pPr>
              <w:suppressAutoHyphens/>
              <w:spacing w:after="0" w:line="100" w:lineRule="atLeast"/>
              <w:jc w:val="both"/>
              <w:rPr>
                <w:rFonts w:ascii="Times New Roman" w:eastAsia="Arial Unicode MS" w:hAnsi="Times New Roman" w:cs="Times New Roman"/>
                <w:b/>
                <w:bCs/>
                <w:iCs/>
                <w:color w:val="000000"/>
                <w:kern w:val="1"/>
                <w:sz w:val="24"/>
                <w:szCs w:val="24"/>
                <w:lang w:val="en-US" w:eastAsia="ar-SA"/>
              </w:rPr>
            </w:pPr>
            <w:r w:rsidRPr="0021076A">
              <w:rPr>
                <w:rFonts w:ascii="Times New Roman" w:eastAsia="Arial Unicode MS" w:hAnsi="Times New Roman" w:cs="Times New Roman"/>
                <w:iCs/>
                <w:color w:val="000000"/>
                <w:kern w:val="1"/>
                <w:sz w:val="24"/>
                <w:szCs w:val="24"/>
                <w:lang w:val="en-US" w:eastAsia="ar-SA"/>
              </w:rPr>
              <w:t>Адреса понуђача:</w:t>
            </w:r>
          </w:p>
          <w:p w:rsidR="0021076A" w:rsidRPr="0021076A" w:rsidRDefault="0021076A" w:rsidP="0021076A">
            <w:pPr>
              <w:suppressAutoHyphens/>
              <w:spacing w:after="0" w:line="100" w:lineRule="atLeast"/>
              <w:jc w:val="both"/>
              <w:rPr>
                <w:rFonts w:ascii="Times New Roman" w:eastAsia="Arial Unicode MS" w:hAnsi="Times New Roman" w:cs="Times New Roman"/>
                <w:b/>
                <w:bCs/>
                <w:iCs/>
                <w:color w:val="000000"/>
                <w:kern w:val="1"/>
                <w:sz w:val="24"/>
                <w:szCs w:val="24"/>
                <w:lang w:val="en-US"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1076A" w:rsidRPr="0021076A" w:rsidRDefault="0021076A" w:rsidP="0021076A">
            <w:pPr>
              <w:suppressAutoHyphens/>
              <w:snapToGrid w:val="0"/>
              <w:spacing w:after="0" w:line="100" w:lineRule="atLeast"/>
              <w:rPr>
                <w:rFonts w:ascii="Times New Roman" w:eastAsia="Arial Unicode MS" w:hAnsi="Times New Roman" w:cs="Times New Roman"/>
                <w:b/>
                <w:bCs/>
                <w:i/>
                <w:iCs/>
                <w:color w:val="000000"/>
                <w:kern w:val="1"/>
                <w:sz w:val="24"/>
                <w:szCs w:val="24"/>
                <w:lang w:val="en-US" w:eastAsia="ar-SA"/>
              </w:rPr>
            </w:pPr>
          </w:p>
          <w:p w:rsidR="0021076A" w:rsidRPr="0021076A" w:rsidRDefault="0021076A" w:rsidP="0021076A">
            <w:pPr>
              <w:suppressAutoHyphens/>
              <w:spacing w:after="0" w:line="100" w:lineRule="atLeast"/>
              <w:rPr>
                <w:rFonts w:ascii="Times New Roman" w:eastAsia="Arial Unicode MS" w:hAnsi="Times New Roman" w:cs="Times New Roman"/>
                <w:b/>
                <w:bCs/>
                <w:i/>
                <w:iCs/>
                <w:color w:val="000000"/>
                <w:kern w:val="1"/>
                <w:sz w:val="24"/>
                <w:szCs w:val="24"/>
                <w:lang w:val="en-US" w:eastAsia="ar-SA"/>
              </w:rPr>
            </w:pPr>
          </w:p>
          <w:p w:rsidR="0021076A" w:rsidRPr="0021076A" w:rsidRDefault="0021076A" w:rsidP="0021076A">
            <w:pPr>
              <w:suppressAutoHyphens/>
              <w:spacing w:after="0" w:line="100" w:lineRule="atLeast"/>
              <w:rPr>
                <w:rFonts w:ascii="Times New Roman" w:eastAsia="Arial Unicode MS" w:hAnsi="Times New Roman" w:cs="Times New Roman"/>
                <w:b/>
                <w:bCs/>
                <w:i/>
                <w:iCs/>
                <w:color w:val="000000"/>
                <w:kern w:val="1"/>
                <w:sz w:val="24"/>
                <w:szCs w:val="24"/>
                <w:lang w:val="en-US" w:eastAsia="ar-SA"/>
              </w:rPr>
            </w:pPr>
          </w:p>
        </w:tc>
      </w:tr>
      <w:tr w:rsidR="0021076A" w:rsidRPr="0021076A" w:rsidTr="005D2A91">
        <w:tc>
          <w:tcPr>
            <w:tcW w:w="4621" w:type="dxa"/>
            <w:tcBorders>
              <w:top w:val="single" w:sz="4" w:space="0" w:color="000000"/>
              <w:left w:val="single" w:sz="4" w:space="0" w:color="000000"/>
              <w:bottom w:val="single" w:sz="4" w:space="0" w:color="000000"/>
            </w:tcBorders>
            <w:shd w:val="clear" w:color="auto" w:fill="auto"/>
          </w:tcPr>
          <w:p w:rsidR="0021076A" w:rsidRPr="0021076A" w:rsidRDefault="0021076A" w:rsidP="0021076A">
            <w:pPr>
              <w:suppressAutoHyphens/>
              <w:spacing w:after="0" w:line="100" w:lineRule="atLeast"/>
              <w:jc w:val="both"/>
              <w:rPr>
                <w:rFonts w:ascii="Times New Roman" w:eastAsia="Arial Unicode MS" w:hAnsi="Times New Roman" w:cs="Times New Roman"/>
                <w:b/>
                <w:bCs/>
                <w:iCs/>
                <w:color w:val="000000"/>
                <w:kern w:val="1"/>
                <w:sz w:val="24"/>
                <w:szCs w:val="24"/>
                <w:lang w:val="en-US" w:eastAsia="ar-SA"/>
              </w:rPr>
            </w:pPr>
            <w:r w:rsidRPr="0021076A">
              <w:rPr>
                <w:rFonts w:ascii="Times New Roman" w:eastAsia="Arial Unicode MS" w:hAnsi="Times New Roman" w:cs="Times New Roman"/>
                <w:iCs/>
                <w:color w:val="000000"/>
                <w:kern w:val="1"/>
                <w:sz w:val="24"/>
                <w:szCs w:val="24"/>
                <w:lang w:val="en-US" w:eastAsia="ar-SA"/>
              </w:rPr>
              <w:t>Матични број понуђача:</w:t>
            </w:r>
          </w:p>
          <w:p w:rsidR="0021076A" w:rsidRPr="0021076A" w:rsidRDefault="0021076A" w:rsidP="0021076A">
            <w:pPr>
              <w:suppressAutoHyphens/>
              <w:spacing w:after="0" w:line="100" w:lineRule="atLeast"/>
              <w:jc w:val="both"/>
              <w:rPr>
                <w:rFonts w:ascii="Times New Roman" w:eastAsia="Arial Unicode MS" w:hAnsi="Times New Roman" w:cs="Times New Roman"/>
                <w:b/>
                <w:bCs/>
                <w:iCs/>
                <w:color w:val="000000"/>
                <w:kern w:val="1"/>
                <w:sz w:val="24"/>
                <w:szCs w:val="24"/>
                <w:lang w:val="en-US"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1076A" w:rsidRPr="0021076A" w:rsidRDefault="0021076A" w:rsidP="0021076A">
            <w:pPr>
              <w:suppressAutoHyphens/>
              <w:snapToGrid w:val="0"/>
              <w:spacing w:after="0" w:line="100" w:lineRule="atLeast"/>
              <w:rPr>
                <w:rFonts w:ascii="Times New Roman" w:eastAsia="Arial Unicode MS" w:hAnsi="Times New Roman" w:cs="Times New Roman"/>
                <w:b/>
                <w:bCs/>
                <w:i/>
                <w:iCs/>
                <w:color w:val="000000"/>
                <w:kern w:val="1"/>
                <w:sz w:val="24"/>
                <w:szCs w:val="24"/>
                <w:lang w:val="en-US" w:eastAsia="ar-SA"/>
              </w:rPr>
            </w:pPr>
          </w:p>
          <w:p w:rsidR="0021076A" w:rsidRPr="0021076A" w:rsidRDefault="0021076A" w:rsidP="0021076A">
            <w:pPr>
              <w:suppressAutoHyphens/>
              <w:spacing w:after="0" w:line="100" w:lineRule="atLeast"/>
              <w:rPr>
                <w:rFonts w:ascii="Times New Roman" w:eastAsia="Arial Unicode MS" w:hAnsi="Times New Roman" w:cs="Times New Roman"/>
                <w:b/>
                <w:bCs/>
                <w:i/>
                <w:iCs/>
                <w:color w:val="000000"/>
                <w:kern w:val="1"/>
                <w:sz w:val="24"/>
                <w:szCs w:val="24"/>
                <w:lang w:val="en-US" w:eastAsia="ar-SA"/>
              </w:rPr>
            </w:pPr>
          </w:p>
          <w:p w:rsidR="0021076A" w:rsidRPr="0021076A" w:rsidRDefault="0021076A" w:rsidP="0021076A">
            <w:pPr>
              <w:suppressAutoHyphens/>
              <w:spacing w:after="0" w:line="100" w:lineRule="atLeast"/>
              <w:rPr>
                <w:rFonts w:ascii="Times New Roman" w:eastAsia="Arial Unicode MS" w:hAnsi="Times New Roman" w:cs="Times New Roman"/>
                <w:b/>
                <w:bCs/>
                <w:i/>
                <w:iCs/>
                <w:color w:val="000000"/>
                <w:kern w:val="1"/>
                <w:sz w:val="24"/>
                <w:szCs w:val="24"/>
                <w:lang w:val="en-US" w:eastAsia="ar-SA"/>
              </w:rPr>
            </w:pPr>
          </w:p>
        </w:tc>
      </w:tr>
      <w:tr w:rsidR="0021076A" w:rsidRPr="0021076A" w:rsidTr="005D2A91">
        <w:tc>
          <w:tcPr>
            <w:tcW w:w="4621" w:type="dxa"/>
            <w:tcBorders>
              <w:top w:val="single" w:sz="4" w:space="0" w:color="000000"/>
              <w:left w:val="single" w:sz="4" w:space="0" w:color="000000"/>
              <w:bottom w:val="single" w:sz="4" w:space="0" w:color="000000"/>
            </w:tcBorders>
            <w:shd w:val="clear" w:color="auto" w:fill="auto"/>
          </w:tcPr>
          <w:p w:rsidR="0021076A" w:rsidRPr="0021076A" w:rsidRDefault="0021076A" w:rsidP="0021076A">
            <w:pPr>
              <w:suppressAutoHyphens/>
              <w:spacing w:after="0" w:line="100" w:lineRule="atLeast"/>
              <w:jc w:val="both"/>
              <w:rPr>
                <w:rFonts w:ascii="Times New Roman" w:eastAsia="Arial Unicode MS" w:hAnsi="Times New Roman" w:cs="Times New Roman"/>
                <w:b/>
                <w:bCs/>
                <w:iCs/>
                <w:color w:val="000000"/>
                <w:kern w:val="1"/>
                <w:sz w:val="24"/>
                <w:szCs w:val="24"/>
                <w:lang w:val="ru-RU" w:eastAsia="ar-SA"/>
              </w:rPr>
            </w:pPr>
            <w:r w:rsidRPr="0021076A">
              <w:rPr>
                <w:rFonts w:ascii="Times New Roman" w:eastAsia="Arial Unicode MS" w:hAnsi="Times New Roman" w:cs="Times New Roman"/>
                <w:iCs/>
                <w:color w:val="000000"/>
                <w:kern w:val="1"/>
                <w:sz w:val="24"/>
                <w:szCs w:val="24"/>
                <w:lang w:val="ru-RU" w:eastAsia="ar-SA"/>
              </w:rPr>
              <w:t>Порески идентификациони број понуђача (ПИБ):</w:t>
            </w:r>
          </w:p>
          <w:p w:rsidR="0021076A" w:rsidRPr="0021076A" w:rsidRDefault="0021076A" w:rsidP="0021076A">
            <w:pPr>
              <w:suppressAutoHyphens/>
              <w:spacing w:after="0" w:line="100" w:lineRule="atLeast"/>
              <w:jc w:val="both"/>
              <w:rPr>
                <w:rFonts w:ascii="Times New Roman" w:eastAsia="Arial Unicode MS" w:hAnsi="Times New Roman" w:cs="Times New Roman"/>
                <w:b/>
                <w:bCs/>
                <w:iCs/>
                <w:color w:val="000000"/>
                <w:kern w:val="1"/>
                <w:sz w:val="24"/>
                <w:szCs w:val="24"/>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1076A" w:rsidRPr="0021076A" w:rsidRDefault="0021076A" w:rsidP="0021076A">
            <w:pPr>
              <w:suppressAutoHyphens/>
              <w:snapToGrid w:val="0"/>
              <w:spacing w:after="0" w:line="100" w:lineRule="atLeast"/>
              <w:rPr>
                <w:rFonts w:ascii="Times New Roman" w:eastAsia="Arial Unicode MS" w:hAnsi="Times New Roman" w:cs="Times New Roman"/>
                <w:b/>
                <w:bCs/>
                <w:i/>
                <w:iCs/>
                <w:color w:val="000000"/>
                <w:kern w:val="1"/>
                <w:sz w:val="24"/>
                <w:szCs w:val="24"/>
                <w:lang w:val="ru-RU" w:eastAsia="ar-SA"/>
              </w:rPr>
            </w:pPr>
          </w:p>
        </w:tc>
      </w:tr>
      <w:tr w:rsidR="0021076A" w:rsidRPr="0021076A" w:rsidTr="005D2A91">
        <w:tc>
          <w:tcPr>
            <w:tcW w:w="4621" w:type="dxa"/>
            <w:tcBorders>
              <w:top w:val="single" w:sz="4" w:space="0" w:color="000000"/>
              <w:left w:val="single" w:sz="4" w:space="0" w:color="000000"/>
              <w:bottom w:val="single" w:sz="4" w:space="0" w:color="000000"/>
            </w:tcBorders>
            <w:shd w:val="clear" w:color="auto" w:fill="auto"/>
          </w:tcPr>
          <w:p w:rsidR="0021076A" w:rsidRPr="0021076A" w:rsidRDefault="0021076A" w:rsidP="0021076A">
            <w:pPr>
              <w:suppressAutoHyphens/>
              <w:spacing w:after="0" w:line="100" w:lineRule="atLeast"/>
              <w:jc w:val="both"/>
              <w:rPr>
                <w:rFonts w:ascii="Times New Roman" w:eastAsia="Arial Unicode MS" w:hAnsi="Times New Roman" w:cs="Times New Roman"/>
                <w:b/>
                <w:bCs/>
                <w:iCs/>
                <w:color w:val="000000"/>
                <w:kern w:val="1"/>
                <w:sz w:val="24"/>
                <w:szCs w:val="24"/>
                <w:lang w:val="en-US" w:eastAsia="ar-SA"/>
              </w:rPr>
            </w:pPr>
            <w:r w:rsidRPr="0021076A">
              <w:rPr>
                <w:rFonts w:ascii="Times New Roman" w:eastAsia="Arial Unicode MS" w:hAnsi="Times New Roman" w:cs="Times New Roman"/>
                <w:iCs/>
                <w:color w:val="000000"/>
                <w:kern w:val="1"/>
                <w:sz w:val="24"/>
                <w:szCs w:val="24"/>
                <w:lang w:val="en-US" w:eastAsia="ar-SA"/>
              </w:rPr>
              <w:t>Име особе за контакт:</w:t>
            </w:r>
          </w:p>
          <w:p w:rsidR="0021076A" w:rsidRPr="0021076A" w:rsidRDefault="0021076A" w:rsidP="0021076A">
            <w:pPr>
              <w:suppressAutoHyphens/>
              <w:spacing w:after="0" w:line="100" w:lineRule="atLeast"/>
              <w:jc w:val="both"/>
              <w:rPr>
                <w:rFonts w:ascii="Times New Roman" w:eastAsia="Arial Unicode MS" w:hAnsi="Times New Roman" w:cs="Times New Roman"/>
                <w:b/>
                <w:bCs/>
                <w:iCs/>
                <w:color w:val="000000"/>
                <w:kern w:val="1"/>
                <w:sz w:val="24"/>
                <w:szCs w:val="24"/>
                <w:lang w:val="en-US"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1076A" w:rsidRPr="0021076A" w:rsidRDefault="0021076A" w:rsidP="0021076A">
            <w:pPr>
              <w:suppressAutoHyphens/>
              <w:snapToGrid w:val="0"/>
              <w:spacing w:after="0" w:line="100" w:lineRule="atLeast"/>
              <w:rPr>
                <w:rFonts w:ascii="Times New Roman" w:eastAsia="Arial Unicode MS" w:hAnsi="Times New Roman" w:cs="Times New Roman"/>
                <w:b/>
                <w:bCs/>
                <w:i/>
                <w:iCs/>
                <w:color w:val="000000"/>
                <w:kern w:val="1"/>
                <w:sz w:val="24"/>
                <w:szCs w:val="24"/>
                <w:lang w:val="en-US" w:eastAsia="ar-SA"/>
              </w:rPr>
            </w:pPr>
          </w:p>
          <w:p w:rsidR="0021076A" w:rsidRPr="0021076A" w:rsidRDefault="0021076A" w:rsidP="0021076A">
            <w:pPr>
              <w:suppressAutoHyphens/>
              <w:spacing w:after="0" w:line="100" w:lineRule="atLeast"/>
              <w:rPr>
                <w:rFonts w:ascii="Times New Roman" w:eastAsia="Arial Unicode MS" w:hAnsi="Times New Roman" w:cs="Times New Roman"/>
                <w:b/>
                <w:bCs/>
                <w:i/>
                <w:iCs/>
                <w:color w:val="000000"/>
                <w:kern w:val="1"/>
                <w:sz w:val="24"/>
                <w:szCs w:val="24"/>
                <w:lang w:val="en-US" w:eastAsia="ar-SA"/>
              </w:rPr>
            </w:pPr>
          </w:p>
          <w:p w:rsidR="0021076A" w:rsidRPr="0021076A" w:rsidRDefault="0021076A" w:rsidP="0021076A">
            <w:pPr>
              <w:suppressAutoHyphens/>
              <w:spacing w:after="0" w:line="100" w:lineRule="atLeast"/>
              <w:rPr>
                <w:rFonts w:ascii="Times New Roman" w:eastAsia="Arial Unicode MS" w:hAnsi="Times New Roman" w:cs="Times New Roman"/>
                <w:b/>
                <w:bCs/>
                <w:i/>
                <w:iCs/>
                <w:color w:val="000000"/>
                <w:kern w:val="1"/>
                <w:sz w:val="24"/>
                <w:szCs w:val="24"/>
                <w:lang w:val="en-US" w:eastAsia="ar-SA"/>
              </w:rPr>
            </w:pPr>
          </w:p>
        </w:tc>
      </w:tr>
      <w:tr w:rsidR="0021076A" w:rsidRPr="0021076A" w:rsidTr="005D2A91">
        <w:tc>
          <w:tcPr>
            <w:tcW w:w="4621" w:type="dxa"/>
            <w:tcBorders>
              <w:top w:val="single" w:sz="4" w:space="0" w:color="000000"/>
              <w:left w:val="single" w:sz="4" w:space="0" w:color="000000"/>
              <w:bottom w:val="single" w:sz="4" w:space="0" w:color="000000"/>
            </w:tcBorders>
            <w:shd w:val="clear" w:color="auto" w:fill="auto"/>
          </w:tcPr>
          <w:p w:rsidR="0021076A" w:rsidRPr="0021076A" w:rsidRDefault="0021076A" w:rsidP="0021076A">
            <w:pPr>
              <w:suppressAutoHyphens/>
              <w:spacing w:after="0" w:line="100" w:lineRule="atLeast"/>
              <w:jc w:val="both"/>
              <w:rPr>
                <w:rFonts w:ascii="Times New Roman" w:eastAsia="Arial Unicode MS" w:hAnsi="Times New Roman" w:cs="Times New Roman"/>
                <w:b/>
                <w:bCs/>
                <w:iCs/>
                <w:color w:val="000000"/>
                <w:kern w:val="1"/>
                <w:sz w:val="24"/>
                <w:szCs w:val="24"/>
                <w:lang w:val="ru-RU" w:eastAsia="ar-SA"/>
              </w:rPr>
            </w:pPr>
            <w:r w:rsidRPr="0021076A">
              <w:rPr>
                <w:rFonts w:ascii="Times New Roman" w:eastAsia="Arial Unicode MS" w:hAnsi="Times New Roman" w:cs="Times New Roman"/>
                <w:iCs/>
                <w:color w:val="000000"/>
                <w:kern w:val="1"/>
                <w:sz w:val="24"/>
                <w:szCs w:val="24"/>
                <w:lang w:val="ru-RU" w:eastAsia="ar-SA"/>
              </w:rPr>
              <w:t>Електронска адреса понуђача (</w:t>
            </w:r>
            <w:r w:rsidRPr="0021076A">
              <w:rPr>
                <w:rFonts w:ascii="Times New Roman" w:eastAsia="Arial Unicode MS" w:hAnsi="Times New Roman" w:cs="Times New Roman"/>
                <w:iCs/>
                <w:color w:val="000000"/>
                <w:kern w:val="1"/>
                <w:sz w:val="24"/>
                <w:szCs w:val="24"/>
                <w:lang w:val="en-US" w:eastAsia="ar-SA"/>
              </w:rPr>
              <w:t>e</w:t>
            </w:r>
            <w:r w:rsidRPr="0021076A">
              <w:rPr>
                <w:rFonts w:ascii="Times New Roman" w:eastAsia="Arial Unicode MS" w:hAnsi="Times New Roman" w:cs="Times New Roman"/>
                <w:iCs/>
                <w:color w:val="000000"/>
                <w:kern w:val="1"/>
                <w:sz w:val="24"/>
                <w:szCs w:val="24"/>
                <w:lang w:val="ru-RU" w:eastAsia="ar-SA"/>
              </w:rPr>
              <w:t>-</w:t>
            </w:r>
            <w:r w:rsidRPr="0021076A">
              <w:rPr>
                <w:rFonts w:ascii="Times New Roman" w:eastAsia="Arial Unicode MS" w:hAnsi="Times New Roman" w:cs="Times New Roman"/>
                <w:iCs/>
                <w:color w:val="000000"/>
                <w:kern w:val="1"/>
                <w:sz w:val="24"/>
                <w:szCs w:val="24"/>
                <w:lang w:val="en-US" w:eastAsia="ar-SA"/>
              </w:rPr>
              <w:t>mail</w:t>
            </w:r>
            <w:r w:rsidRPr="0021076A">
              <w:rPr>
                <w:rFonts w:ascii="Times New Roman" w:eastAsia="Arial Unicode MS" w:hAnsi="Times New Roman" w:cs="Times New Roman"/>
                <w:iCs/>
                <w:color w:val="000000"/>
                <w:kern w:val="1"/>
                <w:sz w:val="24"/>
                <w:szCs w:val="24"/>
                <w:lang w:val="ru-RU" w:eastAsia="ar-SA"/>
              </w:rPr>
              <w:t>):</w:t>
            </w:r>
          </w:p>
          <w:p w:rsidR="0021076A" w:rsidRPr="0021076A" w:rsidRDefault="0021076A" w:rsidP="0021076A">
            <w:pPr>
              <w:suppressAutoHyphens/>
              <w:spacing w:after="0" w:line="100" w:lineRule="atLeast"/>
              <w:jc w:val="both"/>
              <w:rPr>
                <w:rFonts w:ascii="Times New Roman" w:eastAsia="Arial Unicode MS" w:hAnsi="Times New Roman" w:cs="Times New Roman"/>
                <w:b/>
                <w:bCs/>
                <w:iCs/>
                <w:color w:val="000000"/>
                <w:kern w:val="1"/>
                <w:sz w:val="24"/>
                <w:szCs w:val="24"/>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1076A" w:rsidRPr="0021076A" w:rsidRDefault="0021076A" w:rsidP="0021076A">
            <w:pPr>
              <w:suppressAutoHyphens/>
              <w:snapToGrid w:val="0"/>
              <w:spacing w:after="0" w:line="100" w:lineRule="atLeast"/>
              <w:rPr>
                <w:rFonts w:ascii="Times New Roman" w:eastAsia="Arial Unicode MS" w:hAnsi="Times New Roman" w:cs="Times New Roman"/>
                <w:b/>
                <w:bCs/>
                <w:i/>
                <w:iCs/>
                <w:color w:val="000000"/>
                <w:kern w:val="1"/>
                <w:sz w:val="24"/>
                <w:szCs w:val="24"/>
                <w:lang w:val="ru-RU" w:eastAsia="ar-SA"/>
              </w:rPr>
            </w:pPr>
          </w:p>
        </w:tc>
      </w:tr>
      <w:tr w:rsidR="0021076A" w:rsidRPr="0021076A" w:rsidTr="005D2A91">
        <w:tc>
          <w:tcPr>
            <w:tcW w:w="4621" w:type="dxa"/>
            <w:tcBorders>
              <w:top w:val="single" w:sz="4" w:space="0" w:color="000000"/>
              <w:left w:val="single" w:sz="4" w:space="0" w:color="000000"/>
              <w:bottom w:val="single" w:sz="4" w:space="0" w:color="000000"/>
            </w:tcBorders>
            <w:shd w:val="clear" w:color="auto" w:fill="auto"/>
          </w:tcPr>
          <w:p w:rsidR="0021076A" w:rsidRPr="0021076A" w:rsidRDefault="0021076A" w:rsidP="0021076A">
            <w:pPr>
              <w:suppressAutoHyphens/>
              <w:spacing w:after="0" w:line="100" w:lineRule="atLeast"/>
              <w:jc w:val="both"/>
              <w:rPr>
                <w:rFonts w:ascii="Times New Roman" w:eastAsia="Arial Unicode MS" w:hAnsi="Times New Roman" w:cs="Times New Roman"/>
                <w:b/>
                <w:bCs/>
                <w:iCs/>
                <w:color w:val="000000"/>
                <w:kern w:val="1"/>
                <w:sz w:val="24"/>
                <w:szCs w:val="24"/>
                <w:lang w:val="en-US" w:eastAsia="ar-SA"/>
              </w:rPr>
            </w:pPr>
            <w:r w:rsidRPr="0021076A">
              <w:rPr>
                <w:rFonts w:ascii="Times New Roman" w:eastAsia="Arial Unicode MS" w:hAnsi="Times New Roman" w:cs="Times New Roman"/>
                <w:iCs/>
                <w:color w:val="000000"/>
                <w:kern w:val="1"/>
                <w:sz w:val="24"/>
                <w:szCs w:val="24"/>
                <w:lang w:val="en-US" w:eastAsia="ar-SA"/>
              </w:rPr>
              <w:t>Телефон:</w:t>
            </w:r>
          </w:p>
          <w:p w:rsidR="0021076A" w:rsidRPr="0021076A" w:rsidRDefault="0021076A" w:rsidP="0021076A">
            <w:pPr>
              <w:suppressAutoHyphens/>
              <w:spacing w:after="0" w:line="100" w:lineRule="atLeast"/>
              <w:jc w:val="both"/>
              <w:rPr>
                <w:rFonts w:ascii="Times New Roman" w:eastAsia="Arial Unicode MS" w:hAnsi="Times New Roman" w:cs="Times New Roman"/>
                <w:b/>
                <w:bCs/>
                <w:iCs/>
                <w:color w:val="000000"/>
                <w:kern w:val="1"/>
                <w:sz w:val="24"/>
                <w:szCs w:val="24"/>
                <w:lang w:val="en-US"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1076A" w:rsidRPr="0021076A" w:rsidRDefault="0021076A" w:rsidP="0021076A">
            <w:pPr>
              <w:suppressAutoHyphens/>
              <w:snapToGrid w:val="0"/>
              <w:spacing w:after="0" w:line="100" w:lineRule="atLeast"/>
              <w:rPr>
                <w:rFonts w:ascii="Times New Roman" w:eastAsia="Arial Unicode MS" w:hAnsi="Times New Roman" w:cs="Times New Roman"/>
                <w:b/>
                <w:bCs/>
                <w:i/>
                <w:iCs/>
                <w:color w:val="000000"/>
                <w:kern w:val="1"/>
                <w:sz w:val="24"/>
                <w:szCs w:val="24"/>
                <w:lang w:val="en-US" w:eastAsia="ar-SA"/>
              </w:rPr>
            </w:pPr>
          </w:p>
          <w:p w:rsidR="0021076A" w:rsidRPr="0021076A" w:rsidRDefault="0021076A" w:rsidP="0021076A">
            <w:pPr>
              <w:suppressAutoHyphens/>
              <w:spacing w:after="0" w:line="100" w:lineRule="atLeast"/>
              <w:rPr>
                <w:rFonts w:ascii="Times New Roman" w:eastAsia="Arial Unicode MS" w:hAnsi="Times New Roman" w:cs="Times New Roman"/>
                <w:b/>
                <w:bCs/>
                <w:i/>
                <w:iCs/>
                <w:color w:val="000000"/>
                <w:kern w:val="1"/>
                <w:sz w:val="24"/>
                <w:szCs w:val="24"/>
                <w:lang w:val="en-US" w:eastAsia="ar-SA"/>
              </w:rPr>
            </w:pPr>
          </w:p>
          <w:p w:rsidR="0021076A" w:rsidRPr="0021076A" w:rsidRDefault="0021076A" w:rsidP="0021076A">
            <w:pPr>
              <w:suppressAutoHyphens/>
              <w:spacing w:after="0" w:line="100" w:lineRule="atLeast"/>
              <w:rPr>
                <w:rFonts w:ascii="Times New Roman" w:eastAsia="Arial Unicode MS" w:hAnsi="Times New Roman" w:cs="Times New Roman"/>
                <w:b/>
                <w:bCs/>
                <w:i/>
                <w:iCs/>
                <w:color w:val="000000"/>
                <w:kern w:val="1"/>
                <w:sz w:val="24"/>
                <w:szCs w:val="24"/>
                <w:lang w:val="en-US" w:eastAsia="ar-SA"/>
              </w:rPr>
            </w:pPr>
          </w:p>
        </w:tc>
      </w:tr>
      <w:tr w:rsidR="0021076A" w:rsidRPr="0021076A" w:rsidTr="005D2A91">
        <w:tc>
          <w:tcPr>
            <w:tcW w:w="4621" w:type="dxa"/>
            <w:tcBorders>
              <w:top w:val="single" w:sz="4" w:space="0" w:color="000000"/>
              <w:left w:val="single" w:sz="4" w:space="0" w:color="000000"/>
              <w:bottom w:val="single" w:sz="4" w:space="0" w:color="000000"/>
            </w:tcBorders>
            <w:shd w:val="clear" w:color="auto" w:fill="auto"/>
          </w:tcPr>
          <w:p w:rsidR="0021076A" w:rsidRPr="0021076A" w:rsidRDefault="0021076A" w:rsidP="0021076A">
            <w:pPr>
              <w:suppressAutoHyphens/>
              <w:spacing w:after="0" w:line="100" w:lineRule="atLeast"/>
              <w:jc w:val="both"/>
              <w:rPr>
                <w:rFonts w:ascii="Times New Roman" w:eastAsia="Arial Unicode MS" w:hAnsi="Times New Roman" w:cs="Times New Roman"/>
                <w:b/>
                <w:bCs/>
                <w:iCs/>
                <w:color w:val="000000"/>
                <w:kern w:val="1"/>
                <w:sz w:val="24"/>
                <w:szCs w:val="24"/>
                <w:lang w:val="en-US" w:eastAsia="ar-SA"/>
              </w:rPr>
            </w:pPr>
            <w:r w:rsidRPr="0021076A">
              <w:rPr>
                <w:rFonts w:ascii="Times New Roman" w:eastAsia="Arial Unicode MS" w:hAnsi="Times New Roman" w:cs="Times New Roman"/>
                <w:iCs/>
                <w:color w:val="000000"/>
                <w:kern w:val="1"/>
                <w:sz w:val="24"/>
                <w:szCs w:val="24"/>
                <w:lang w:val="en-US" w:eastAsia="ar-SA"/>
              </w:rPr>
              <w:t>Телефакс:</w:t>
            </w:r>
          </w:p>
          <w:p w:rsidR="0021076A" w:rsidRPr="0021076A" w:rsidRDefault="0021076A" w:rsidP="0021076A">
            <w:pPr>
              <w:suppressAutoHyphens/>
              <w:spacing w:after="0" w:line="100" w:lineRule="atLeast"/>
              <w:jc w:val="both"/>
              <w:rPr>
                <w:rFonts w:ascii="Times New Roman" w:eastAsia="Arial Unicode MS" w:hAnsi="Times New Roman" w:cs="Times New Roman"/>
                <w:b/>
                <w:bCs/>
                <w:iCs/>
                <w:color w:val="000000"/>
                <w:kern w:val="1"/>
                <w:sz w:val="24"/>
                <w:szCs w:val="24"/>
                <w:lang w:val="en-US"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1076A" w:rsidRPr="0021076A" w:rsidRDefault="0021076A" w:rsidP="0021076A">
            <w:pPr>
              <w:suppressAutoHyphens/>
              <w:snapToGrid w:val="0"/>
              <w:spacing w:after="0" w:line="100" w:lineRule="atLeast"/>
              <w:rPr>
                <w:rFonts w:ascii="Times New Roman" w:eastAsia="Arial Unicode MS" w:hAnsi="Times New Roman" w:cs="Times New Roman"/>
                <w:b/>
                <w:bCs/>
                <w:i/>
                <w:iCs/>
                <w:color w:val="000000"/>
                <w:kern w:val="1"/>
                <w:sz w:val="24"/>
                <w:szCs w:val="24"/>
                <w:lang w:val="en-US" w:eastAsia="ar-SA"/>
              </w:rPr>
            </w:pPr>
          </w:p>
          <w:p w:rsidR="0021076A" w:rsidRPr="0021076A" w:rsidRDefault="0021076A" w:rsidP="0021076A">
            <w:pPr>
              <w:suppressAutoHyphens/>
              <w:spacing w:after="0" w:line="100" w:lineRule="atLeast"/>
              <w:rPr>
                <w:rFonts w:ascii="Times New Roman" w:eastAsia="Arial Unicode MS" w:hAnsi="Times New Roman" w:cs="Times New Roman"/>
                <w:b/>
                <w:bCs/>
                <w:i/>
                <w:iCs/>
                <w:color w:val="000000"/>
                <w:kern w:val="1"/>
                <w:sz w:val="24"/>
                <w:szCs w:val="24"/>
                <w:lang w:val="en-US" w:eastAsia="ar-SA"/>
              </w:rPr>
            </w:pPr>
          </w:p>
          <w:p w:rsidR="0021076A" w:rsidRPr="0021076A" w:rsidRDefault="0021076A" w:rsidP="0021076A">
            <w:pPr>
              <w:suppressAutoHyphens/>
              <w:spacing w:after="0" w:line="100" w:lineRule="atLeast"/>
              <w:rPr>
                <w:rFonts w:ascii="Times New Roman" w:eastAsia="Arial Unicode MS" w:hAnsi="Times New Roman" w:cs="Times New Roman"/>
                <w:b/>
                <w:bCs/>
                <w:i/>
                <w:iCs/>
                <w:color w:val="000000"/>
                <w:kern w:val="1"/>
                <w:sz w:val="24"/>
                <w:szCs w:val="24"/>
                <w:lang w:val="en-US" w:eastAsia="ar-SA"/>
              </w:rPr>
            </w:pPr>
          </w:p>
        </w:tc>
      </w:tr>
      <w:tr w:rsidR="0021076A" w:rsidRPr="0021076A" w:rsidTr="005D2A91">
        <w:tc>
          <w:tcPr>
            <w:tcW w:w="4621" w:type="dxa"/>
            <w:tcBorders>
              <w:top w:val="single" w:sz="4" w:space="0" w:color="000000"/>
              <w:left w:val="single" w:sz="4" w:space="0" w:color="000000"/>
              <w:bottom w:val="single" w:sz="4" w:space="0" w:color="000000"/>
            </w:tcBorders>
            <w:shd w:val="clear" w:color="auto" w:fill="auto"/>
          </w:tcPr>
          <w:p w:rsidR="0021076A" w:rsidRPr="0021076A" w:rsidRDefault="0021076A" w:rsidP="0021076A">
            <w:pPr>
              <w:suppressAutoHyphens/>
              <w:spacing w:after="0" w:line="100" w:lineRule="atLeast"/>
              <w:jc w:val="both"/>
              <w:rPr>
                <w:rFonts w:ascii="Times New Roman" w:eastAsia="Arial Unicode MS" w:hAnsi="Times New Roman" w:cs="Times New Roman"/>
                <w:b/>
                <w:bCs/>
                <w:iCs/>
                <w:color w:val="000000"/>
                <w:kern w:val="1"/>
                <w:sz w:val="24"/>
                <w:szCs w:val="24"/>
                <w:lang w:val="ru-RU" w:eastAsia="ar-SA"/>
              </w:rPr>
            </w:pPr>
            <w:r w:rsidRPr="0021076A">
              <w:rPr>
                <w:rFonts w:ascii="Times New Roman" w:eastAsia="Arial Unicode MS" w:hAnsi="Times New Roman" w:cs="Times New Roman"/>
                <w:iCs/>
                <w:color w:val="000000"/>
                <w:kern w:val="1"/>
                <w:sz w:val="24"/>
                <w:szCs w:val="24"/>
                <w:lang w:val="ru-RU" w:eastAsia="ar-SA"/>
              </w:rPr>
              <w:t>Број рачуна понуђача и назив банке:</w:t>
            </w:r>
          </w:p>
          <w:p w:rsidR="0021076A" w:rsidRPr="0021076A" w:rsidRDefault="0021076A" w:rsidP="0021076A">
            <w:pPr>
              <w:suppressAutoHyphens/>
              <w:spacing w:after="0" w:line="100" w:lineRule="atLeast"/>
              <w:jc w:val="both"/>
              <w:rPr>
                <w:rFonts w:ascii="Times New Roman" w:eastAsia="Arial Unicode MS" w:hAnsi="Times New Roman" w:cs="Times New Roman"/>
                <w:b/>
                <w:bCs/>
                <w:iCs/>
                <w:color w:val="000000"/>
                <w:kern w:val="1"/>
                <w:sz w:val="24"/>
                <w:szCs w:val="24"/>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1076A" w:rsidRPr="0021076A" w:rsidRDefault="0021076A" w:rsidP="0021076A">
            <w:pPr>
              <w:suppressAutoHyphens/>
              <w:snapToGrid w:val="0"/>
              <w:spacing w:after="0" w:line="100" w:lineRule="atLeast"/>
              <w:rPr>
                <w:rFonts w:ascii="Times New Roman" w:eastAsia="Arial Unicode MS" w:hAnsi="Times New Roman" w:cs="Times New Roman"/>
                <w:b/>
                <w:bCs/>
                <w:i/>
                <w:iCs/>
                <w:color w:val="000000"/>
                <w:kern w:val="1"/>
                <w:sz w:val="24"/>
                <w:szCs w:val="24"/>
                <w:lang w:val="ru-RU" w:eastAsia="ar-SA"/>
              </w:rPr>
            </w:pPr>
          </w:p>
          <w:p w:rsidR="0021076A" w:rsidRPr="0021076A" w:rsidRDefault="0021076A" w:rsidP="0021076A">
            <w:pPr>
              <w:suppressAutoHyphens/>
              <w:spacing w:after="0" w:line="100" w:lineRule="atLeast"/>
              <w:rPr>
                <w:rFonts w:ascii="Times New Roman" w:eastAsia="Arial Unicode MS" w:hAnsi="Times New Roman" w:cs="Times New Roman"/>
                <w:b/>
                <w:bCs/>
                <w:i/>
                <w:iCs/>
                <w:color w:val="000000"/>
                <w:kern w:val="1"/>
                <w:sz w:val="24"/>
                <w:szCs w:val="24"/>
                <w:lang w:val="ru-RU" w:eastAsia="ar-SA"/>
              </w:rPr>
            </w:pPr>
          </w:p>
          <w:p w:rsidR="0021076A" w:rsidRPr="0021076A" w:rsidRDefault="0021076A" w:rsidP="0021076A">
            <w:pPr>
              <w:suppressAutoHyphens/>
              <w:spacing w:after="0" w:line="100" w:lineRule="atLeast"/>
              <w:rPr>
                <w:rFonts w:ascii="Times New Roman" w:eastAsia="Arial Unicode MS" w:hAnsi="Times New Roman" w:cs="Times New Roman"/>
                <w:b/>
                <w:bCs/>
                <w:i/>
                <w:iCs/>
                <w:color w:val="000000"/>
                <w:kern w:val="1"/>
                <w:sz w:val="24"/>
                <w:szCs w:val="24"/>
                <w:lang w:val="ru-RU" w:eastAsia="ar-SA"/>
              </w:rPr>
            </w:pPr>
          </w:p>
        </w:tc>
      </w:tr>
      <w:tr w:rsidR="0021076A" w:rsidRPr="0021076A" w:rsidTr="005D2A91">
        <w:tc>
          <w:tcPr>
            <w:tcW w:w="4621" w:type="dxa"/>
            <w:tcBorders>
              <w:top w:val="single" w:sz="4" w:space="0" w:color="000000"/>
              <w:left w:val="single" w:sz="4" w:space="0" w:color="000000"/>
              <w:bottom w:val="single" w:sz="4" w:space="0" w:color="000000"/>
            </w:tcBorders>
            <w:shd w:val="clear" w:color="auto" w:fill="auto"/>
          </w:tcPr>
          <w:p w:rsidR="0021076A" w:rsidRPr="0021076A" w:rsidRDefault="0021076A" w:rsidP="0021076A">
            <w:pPr>
              <w:suppressAutoHyphens/>
              <w:spacing w:after="0" w:line="100" w:lineRule="atLeast"/>
              <w:jc w:val="both"/>
              <w:rPr>
                <w:rFonts w:ascii="Times New Roman" w:eastAsia="Arial Unicode MS" w:hAnsi="Times New Roman" w:cs="Times New Roman"/>
                <w:b/>
                <w:bCs/>
                <w:iCs/>
                <w:color w:val="000000"/>
                <w:kern w:val="1"/>
                <w:sz w:val="24"/>
                <w:szCs w:val="24"/>
                <w:lang w:val="ru-RU" w:eastAsia="ar-SA"/>
              </w:rPr>
            </w:pPr>
            <w:r w:rsidRPr="0021076A">
              <w:rPr>
                <w:rFonts w:ascii="Times New Roman" w:eastAsia="Arial Unicode MS" w:hAnsi="Times New Roman" w:cs="Times New Roman"/>
                <w:iCs/>
                <w:color w:val="000000"/>
                <w:kern w:val="1"/>
                <w:sz w:val="24"/>
                <w:szCs w:val="24"/>
                <w:lang w:val="ru-RU" w:eastAsia="ar-SA"/>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1076A" w:rsidRPr="0021076A" w:rsidRDefault="0021076A" w:rsidP="0021076A">
            <w:pPr>
              <w:suppressAutoHyphens/>
              <w:snapToGrid w:val="0"/>
              <w:spacing w:after="0" w:line="100" w:lineRule="atLeast"/>
              <w:ind w:firstLine="708"/>
              <w:rPr>
                <w:rFonts w:ascii="Times New Roman" w:eastAsia="Arial Unicode MS" w:hAnsi="Times New Roman" w:cs="Times New Roman"/>
                <w:b/>
                <w:bCs/>
                <w:i/>
                <w:iCs/>
                <w:color w:val="000000"/>
                <w:kern w:val="1"/>
                <w:sz w:val="24"/>
                <w:szCs w:val="24"/>
                <w:lang w:val="ru-RU" w:eastAsia="ar-SA"/>
              </w:rPr>
            </w:pPr>
          </w:p>
          <w:p w:rsidR="0021076A" w:rsidRPr="0021076A" w:rsidRDefault="0021076A" w:rsidP="0021076A">
            <w:pPr>
              <w:suppressAutoHyphens/>
              <w:spacing w:after="0" w:line="100" w:lineRule="atLeast"/>
              <w:ind w:firstLine="708"/>
              <w:rPr>
                <w:rFonts w:ascii="Times New Roman" w:eastAsia="Arial Unicode MS" w:hAnsi="Times New Roman" w:cs="Times New Roman"/>
                <w:b/>
                <w:bCs/>
                <w:i/>
                <w:iCs/>
                <w:color w:val="000000"/>
                <w:kern w:val="1"/>
                <w:sz w:val="24"/>
                <w:szCs w:val="24"/>
                <w:lang w:val="ru-RU" w:eastAsia="ar-SA"/>
              </w:rPr>
            </w:pPr>
          </w:p>
          <w:p w:rsidR="0021076A" w:rsidRPr="0021076A" w:rsidRDefault="0021076A" w:rsidP="0021076A">
            <w:pPr>
              <w:suppressAutoHyphens/>
              <w:spacing w:after="0" w:line="100" w:lineRule="atLeast"/>
              <w:ind w:firstLine="708"/>
              <w:rPr>
                <w:rFonts w:ascii="Times New Roman" w:eastAsia="Arial Unicode MS" w:hAnsi="Times New Roman" w:cs="Times New Roman"/>
                <w:b/>
                <w:bCs/>
                <w:i/>
                <w:iCs/>
                <w:color w:val="000000"/>
                <w:kern w:val="1"/>
                <w:sz w:val="24"/>
                <w:szCs w:val="24"/>
                <w:lang w:val="ru-RU" w:eastAsia="ar-SA"/>
              </w:rPr>
            </w:pPr>
          </w:p>
        </w:tc>
      </w:tr>
    </w:tbl>
    <w:p w:rsidR="0021076A" w:rsidRPr="0021076A" w:rsidRDefault="0021076A" w:rsidP="0021076A">
      <w:pPr>
        <w:suppressAutoHyphens/>
        <w:spacing w:after="0" w:line="100" w:lineRule="atLeast"/>
        <w:rPr>
          <w:rFonts w:ascii="Times New Roman" w:eastAsia="Arial Unicode MS" w:hAnsi="Times New Roman" w:cs="Times New Roman"/>
          <w:b/>
          <w:bCs/>
          <w:i/>
          <w:iCs/>
          <w:color w:val="000000"/>
          <w:kern w:val="1"/>
          <w:sz w:val="24"/>
          <w:szCs w:val="24"/>
          <w:lang w:val="en-US" w:eastAsia="ar-SA"/>
        </w:rPr>
      </w:pPr>
    </w:p>
    <w:p w:rsidR="0021076A" w:rsidRPr="0021076A" w:rsidRDefault="0021076A" w:rsidP="0021076A">
      <w:pPr>
        <w:suppressAutoHyphens/>
        <w:spacing w:after="0" w:line="100" w:lineRule="atLeast"/>
        <w:rPr>
          <w:rFonts w:ascii="Times New Roman" w:eastAsia="Arial Unicode MS" w:hAnsi="Times New Roman" w:cs="Times New Roman"/>
          <w:color w:val="000000"/>
          <w:kern w:val="1"/>
          <w:sz w:val="24"/>
          <w:szCs w:val="24"/>
          <w:lang w:val="en-US" w:eastAsia="ar-SA"/>
        </w:rPr>
      </w:pPr>
      <w:r w:rsidRPr="0021076A">
        <w:rPr>
          <w:rFonts w:ascii="Times New Roman" w:eastAsia="TimesNewRomanPSMT" w:hAnsi="Times New Roman" w:cs="Times New Roman"/>
          <w:b/>
          <w:bCs/>
          <w:i/>
          <w:iCs/>
          <w:color w:val="000000"/>
          <w:kern w:val="1"/>
          <w:sz w:val="24"/>
          <w:szCs w:val="24"/>
          <w:lang w:val="en-US" w:eastAsia="ar-SA"/>
        </w:rPr>
        <w:t xml:space="preserve">2) ПОНУДУ ПОДНОСИ: </w:t>
      </w:r>
    </w:p>
    <w:tbl>
      <w:tblPr>
        <w:tblW w:w="0" w:type="auto"/>
        <w:tblInd w:w="-20" w:type="dxa"/>
        <w:tblLayout w:type="fixed"/>
        <w:tblLook w:val="0000" w:firstRow="0" w:lastRow="0" w:firstColumn="0" w:lastColumn="0" w:noHBand="0" w:noVBand="0"/>
      </w:tblPr>
      <w:tblGrid>
        <w:gridCol w:w="9282"/>
      </w:tblGrid>
      <w:tr w:rsidR="0021076A" w:rsidRPr="0021076A" w:rsidTr="005D2A9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21076A" w:rsidRPr="0021076A" w:rsidRDefault="0021076A" w:rsidP="0021076A">
            <w:pPr>
              <w:suppressAutoHyphens/>
              <w:snapToGrid w:val="0"/>
              <w:spacing w:after="0" w:line="100" w:lineRule="atLeast"/>
              <w:rPr>
                <w:rFonts w:ascii="Times New Roman" w:eastAsia="Arial Unicode MS" w:hAnsi="Times New Roman" w:cs="Times New Roman"/>
                <w:color w:val="000000"/>
                <w:kern w:val="1"/>
                <w:sz w:val="24"/>
                <w:szCs w:val="24"/>
                <w:lang w:val="en-US" w:eastAsia="ar-SA"/>
              </w:rPr>
            </w:pPr>
          </w:p>
          <w:p w:rsidR="0021076A" w:rsidRPr="0021076A" w:rsidRDefault="0021076A" w:rsidP="0021076A">
            <w:pPr>
              <w:suppressAutoHyphens/>
              <w:spacing w:after="0" w:line="100" w:lineRule="atLeast"/>
              <w:rPr>
                <w:rFonts w:ascii="Times New Roman" w:eastAsia="TimesNewRomanPSMT" w:hAnsi="Times New Roman" w:cs="Times New Roman"/>
                <w:b/>
                <w:bCs/>
                <w:color w:val="000000"/>
                <w:kern w:val="1"/>
                <w:sz w:val="24"/>
                <w:szCs w:val="24"/>
                <w:lang w:val="en-US" w:eastAsia="ar-SA"/>
              </w:rPr>
            </w:pPr>
            <w:r w:rsidRPr="0021076A">
              <w:rPr>
                <w:rFonts w:ascii="Times New Roman" w:eastAsia="TimesNewRomanPSMT" w:hAnsi="Times New Roman" w:cs="Times New Roman"/>
                <w:b/>
                <w:bCs/>
                <w:color w:val="000000"/>
                <w:kern w:val="1"/>
                <w:sz w:val="24"/>
                <w:szCs w:val="24"/>
                <w:lang w:val="en-US" w:eastAsia="ar-SA"/>
              </w:rPr>
              <w:t xml:space="preserve">А) САМОСТАЛНО </w:t>
            </w:r>
          </w:p>
        </w:tc>
      </w:tr>
      <w:tr w:rsidR="0021076A" w:rsidRPr="0021076A" w:rsidTr="005D2A9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21076A" w:rsidRPr="0021076A" w:rsidRDefault="0021076A" w:rsidP="0021076A">
            <w:pPr>
              <w:suppressAutoHyphens/>
              <w:snapToGrid w:val="0"/>
              <w:spacing w:after="0" w:line="100" w:lineRule="atLeast"/>
              <w:rPr>
                <w:rFonts w:ascii="Times New Roman" w:eastAsia="TimesNewRomanPSMT" w:hAnsi="Times New Roman" w:cs="Times New Roman"/>
                <w:b/>
                <w:bCs/>
                <w:color w:val="000000"/>
                <w:kern w:val="1"/>
                <w:sz w:val="24"/>
                <w:szCs w:val="24"/>
                <w:lang w:val="en-US" w:eastAsia="ar-SA"/>
              </w:rPr>
            </w:pPr>
          </w:p>
          <w:p w:rsidR="0021076A" w:rsidRPr="0021076A" w:rsidRDefault="0021076A" w:rsidP="0021076A">
            <w:pPr>
              <w:suppressAutoHyphens/>
              <w:spacing w:after="0" w:line="100" w:lineRule="atLeast"/>
              <w:rPr>
                <w:rFonts w:ascii="Times New Roman" w:eastAsia="TimesNewRomanPSMT" w:hAnsi="Times New Roman" w:cs="Times New Roman"/>
                <w:b/>
                <w:bCs/>
                <w:color w:val="000000"/>
                <w:kern w:val="1"/>
                <w:sz w:val="24"/>
                <w:szCs w:val="24"/>
                <w:lang w:val="en-US" w:eastAsia="ar-SA"/>
              </w:rPr>
            </w:pPr>
            <w:r w:rsidRPr="0021076A">
              <w:rPr>
                <w:rFonts w:ascii="Times New Roman" w:eastAsia="TimesNewRomanPSMT" w:hAnsi="Times New Roman" w:cs="Times New Roman"/>
                <w:b/>
                <w:bCs/>
                <w:color w:val="000000"/>
                <w:kern w:val="1"/>
                <w:sz w:val="24"/>
                <w:szCs w:val="24"/>
                <w:lang w:val="en-US" w:eastAsia="ar-SA"/>
              </w:rPr>
              <w:t>Б) СА ПОДИЗВОЂАЧЕМ</w:t>
            </w:r>
          </w:p>
        </w:tc>
      </w:tr>
      <w:tr w:rsidR="0021076A" w:rsidRPr="0021076A" w:rsidTr="005D2A9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21076A" w:rsidRPr="0021076A" w:rsidRDefault="0021076A" w:rsidP="0021076A">
            <w:pPr>
              <w:suppressAutoHyphens/>
              <w:snapToGrid w:val="0"/>
              <w:spacing w:after="0" w:line="100" w:lineRule="atLeast"/>
              <w:rPr>
                <w:rFonts w:ascii="Times New Roman" w:eastAsia="TimesNewRomanPSMT" w:hAnsi="Times New Roman" w:cs="Times New Roman"/>
                <w:b/>
                <w:bCs/>
                <w:color w:val="000000"/>
                <w:kern w:val="1"/>
                <w:sz w:val="24"/>
                <w:szCs w:val="24"/>
                <w:lang w:val="en-US" w:eastAsia="ar-SA"/>
              </w:rPr>
            </w:pPr>
          </w:p>
          <w:p w:rsidR="0021076A" w:rsidRPr="0021076A" w:rsidRDefault="0021076A" w:rsidP="0021076A">
            <w:pPr>
              <w:suppressAutoHyphens/>
              <w:spacing w:after="0" w:line="100" w:lineRule="atLeast"/>
              <w:rPr>
                <w:rFonts w:ascii="Times New Roman" w:eastAsia="Arial Unicode MS" w:hAnsi="Times New Roman" w:cs="Times New Roman"/>
                <w:b/>
                <w:i/>
                <w:iCs/>
                <w:color w:val="000000"/>
                <w:kern w:val="1"/>
                <w:sz w:val="24"/>
                <w:szCs w:val="24"/>
                <w:lang w:val="ru-RU" w:eastAsia="ar-SA"/>
              </w:rPr>
            </w:pPr>
            <w:r w:rsidRPr="0021076A">
              <w:rPr>
                <w:rFonts w:ascii="Times New Roman" w:eastAsia="TimesNewRomanPSMT" w:hAnsi="Times New Roman" w:cs="Times New Roman"/>
                <w:b/>
                <w:bCs/>
                <w:color w:val="000000"/>
                <w:kern w:val="1"/>
                <w:sz w:val="24"/>
                <w:szCs w:val="24"/>
                <w:lang w:val="en-US" w:eastAsia="ar-SA"/>
              </w:rPr>
              <w:t>В) КАО ЗАЈЕДНИЧКУ ПОНУДУ</w:t>
            </w:r>
          </w:p>
        </w:tc>
      </w:tr>
    </w:tbl>
    <w:p w:rsidR="0021076A" w:rsidRPr="0021076A" w:rsidRDefault="0021076A" w:rsidP="0021076A">
      <w:pPr>
        <w:suppressAutoHyphens/>
        <w:spacing w:after="0" w:line="100" w:lineRule="atLeast"/>
        <w:jc w:val="both"/>
        <w:rPr>
          <w:rFonts w:ascii="Times New Roman" w:eastAsia="Arial Unicode MS" w:hAnsi="Times New Roman" w:cs="Times New Roman"/>
          <w:b/>
          <w:i/>
          <w:iCs/>
          <w:color w:val="000000"/>
          <w:kern w:val="1"/>
          <w:sz w:val="24"/>
          <w:szCs w:val="24"/>
          <w:u w:val="single"/>
          <w:lang w:val="ru-RU" w:eastAsia="ar-SA"/>
        </w:rPr>
      </w:pPr>
    </w:p>
    <w:p w:rsidR="0021076A" w:rsidRPr="0021076A" w:rsidRDefault="0021076A" w:rsidP="0021076A">
      <w:pPr>
        <w:suppressAutoHyphens/>
        <w:spacing w:after="0" w:line="100" w:lineRule="atLeast"/>
        <w:jc w:val="both"/>
        <w:rPr>
          <w:rFonts w:ascii="Times New Roman" w:eastAsia="TimesNewRomanPSMT" w:hAnsi="Times New Roman" w:cs="Times New Roman"/>
          <w:bCs/>
          <w:color w:val="000000"/>
          <w:kern w:val="1"/>
          <w:sz w:val="24"/>
          <w:szCs w:val="24"/>
          <w:lang w:val="en-US" w:eastAsia="ar-SA"/>
        </w:rPr>
      </w:pPr>
      <w:r w:rsidRPr="0021076A">
        <w:rPr>
          <w:rFonts w:ascii="Times New Roman" w:eastAsia="Arial Unicode MS" w:hAnsi="Times New Roman" w:cs="Times New Roman"/>
          <w:b/>
          <w:i/>
          <w:iCs/>
          <w:color w:val="000000"/>
          <w:kern w:val="1"/>
          <w:sz w:val="24"/>
          <w:szCs w:val="24"/>
          <w:u w:val="single"/>
          <w:lang w:val="ru-RU" w:eastAsia="ar-SA"/>
        </w:rPr>
        <w:t>Напомена:</w:t>
      </w:r>
      <w:r w:rsidRPr="0021076A">
        <w:rPr>
          <w:rFonts w:ascii="Times New Roman" w:eastAsia="Arial Unicode MS" w:hAnsi="Times New Roman" w:cs="Times New Roman"/>
          <w:i/>
          <w:iCs/>
          <w:color w:val="000000"/>
          <w:kern w:val="1"/>
          <w:sz w:val="24"/>
          <w:szCs w:val="24"/>
          <w:lang w:val="ru-RU" w:eastAsia="ar-SA"/>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21076A" w:rsidRPr="0021076A" w:rsidRDefault="0021076A" w:rsidP="0021076A">
      <w:pPr>
        <w:suppressAutoHyphens/>
        <w:spacing w:after="0" w:line="100" w:lineRule="atLeast"/>
        <w:jc w:val="both"/>
        <w:rPr>
          <w:rFonts w:ascii="Times New Roman" w:eastAsia="TimesNewRomanPSMT" w:hAnsi="Times New Roman" w:cs="Times New Roman"/>
          <w:b/>
          <w:bCs/>
          <w:i/>
          <w:color w:val="000000"/>
          <w:kern w:val="1"/>
          <w:sz w:val="24"/>
          <w:szCs w:val="24"/>
          <w:lang w:val="sr-Cyrl-CS" w:eastAsia="ar-SA"/>
        </w:rPr>
      </w:pPr>
    </w:p>
    <w:p w:rsidR="0021076A" w:rsidRPr="0021076A" w:rsidRDefault="0021076A" w:rsidP="0021076A">
      <w:pPr>
        <w:suppressAutoHyphens/>
        <w:spacing w:after="0" w:line="100" w:lineRule="atLeast"/>
        <w:jc w:val="both"/>
        <w:rPr>
          <w:rFonts w:ascii="Times New Roman" w:eastAsia="TimesNewRomanPSMT" w:hAnsi="Times New Roman" w:cs="Times New Roman"/>
          <w:b/>
          <w:bCs/>
          <w:i/>
          <w:color w:val="000000"/>
          <w:kern w:val="1"/>
          <w:sz w:val="24"/>
          <w:szCs w:val="24"/>
          <w:lang w:val="sr-Cyrl-CS" w:eastAsia="ar-SA"/>
        </w:rPr>
      </w:pPr>
    </w:p>
    <w:p w:rsidR="0021076A" w:rsidRPr="0021076A" w:rsidRDefault="0021076A" w:rsidP="0021076A">
      <w:pPr>
        <w:suppressAutoHyphens/>
        <w:spacing w:after="0" w:line="100" w:lineRule="atLeast"/>
        <w:jc w:val="both"/>
        <w:rPr>
          <w:rFonts w:ascii="Times New Roman" w:eastAsia="TimesNewRomanPSMT" w:hAnsi="Times New Roman" w:cs="Times New Roman"/>
          <w:b/>
          <w:bCs/>
          <w:i/>
          <w:color w:val="000000"/>
          <w:kern w:val="1"/>
          <w:sz w:val="24"/>
          <w:szCs w:val="24"/>
          <w:lang w:val="en-US" w:eastAsia="ar-SA"/>
        </w:rPr>
      </w:pPr>
      <w:r w:rsidRPr="0021076A">
        <w:rPr>
          <w:rFonts w:ascii="Times New Roman" w:eastAsia="TimesNewRomanPSMT" w:hAnsi="Times New Roman" w:cs="Times New Roman"/>
          <w:b/>
          <w:bCs/>
          <w:i/>
          <w:color w:val="000000"/>
          <w:kern w:val="1"/>
          <w:sz w:val="24"/>
          <w:szCs w:val="24"/>
          <w:lang w:val="sr-Cyrl-CS" w:eastAsia="ar-SA"/>
        </w:rPr>
        <w:lastRenderedPageBreak/>
        <w:t xml:space="preserve">3) </w:t>
      </w:r>
      <w:r w:rsidRPr="0021076A">
        <w:rPr>
          <w:rFonts w:ascii="Times New Roman" w:eastAsia="TimesNewRomanPSMT" w:hAnsi="Times New Roman" w:cs="Times New Roman"/>
          <w:b/>
          <w:bCs/>
          <w:i/>
          <w:color w:val="000000"/>
          <w:kern w:val="1"/>
          <w:sz w:val="24"/>
          <w:szCs w:val="24"/>
          <w:lang w:val="en-US" w:eastAsia="ar-SA"/>
        </w:rPr>
        <w:t xml:space="preserve">ПОДАЦИ О ПОДИЗВОЂАЧУ </w:t>
      </w:r>
    </w:p>
    <w:p w:rsidR="0021076A" w:rsidRPr="0021076A" w:rsidRDefault="0021076A" w:rsidP="0021076A">
      <w:pPr>
        <w:suppressAutoHyphens/>
        <w:spacing w:after="0" w:line="100" w:lineRule="atLeast"/>
        <w:jc w:val="both"/>
        <w:rPr>
          <w:rFonts w:ascii="Times New Roman" w:eastAsia="Arial Unicode MS" w:hAnsi="Times New Roman" w:cs="Times New Roman"/>
          <w:color w:val="000000"/>
          <w:kern w:val="1"/>
          <w:sz w:val="24"/>
          <w:szCs w:val="24"/>
          <w:lang w:val="en-US" w:eastAsia="ar-SA"/>
        </w:rPr>
      </w:pPr>
      <w:r w:rsidRPr="0021076A">
        <w:rPr>
          <w:rFonts w:ascii="Times New Roman" w:eastAsia="TimesNewRomanPSMT" w:hAnsi="Times New Roman" w:cs="Times New Roman"/>
          <w:b/>
          <w:bCs/>
          <w:i/>
          <w:color w:val="000000"/>
          <w:kern w:val="1"/>
          <w:sz w:val="24"/>
          <w:szCs w:val="24"/>
          <w:lang w:val="en-US" w:eastAsia="ar-SA"/>
        </w:rPr>
        <w:tab/>
      </w:r>
    </w:p>
    <w:tbl>
      <w:tblPr>
        <w:tblW w:w="0" w:type="auto"/>
        <w:tblInd w:w="-20" w:type="dxa"/>
        <w:tblLayout w:type="fixed"/>
        <w:tblLook w:val="0000" w:firstRow="0" w:lastRow="0" w:firstColumn="0" w:lastColumn="0" w:noHBand="0" w:noVBand="0"/>
      </w:tblPr>
      <w:tblGrid>
        <w:gridCol w:w="465"/>
        <w:gridCol w:w="4219"/>
        <w:gridCol w:w="4598"/>
      </w:tblGrid>
      <w:tr w:rsidR="0021076A" w:rsidRPr="0021076A" w:rsidTr="005D2A91">
        <w:tc>
          <w:tcPr>
            <w:tcW w:w="465" w:type="dxa"/>
            <w:tcBorders>
              <w:top w:val="single" w:sz="4" w:space="0" w:color="000000"/>
              <w:left w:val="single" w:sz="4" w:space="0" w:color="000000"/>
              <w:bottom w:val="single" w:sz="4" w:space="0" w:color="000000"/>
            </w:tcBorders>
            <w:shd w:val="clear" w:color="auto" w:fill="auto"/>
          </w:tcPr>
          <w:p w:rsidR="0021076A" w:rsidRPr="0021076A" w:rsidRDefault="0021076A" w:rsidP="0021076A">
            <w:pPr>
              <w:suppressAutoHyphens/>
              <w:snapToGrid w:val="0"/>
              <w:spacing w:after="0" w:line="100" w:lineRule="atLeast"/>
              <w:jc w:val="both"/>
              <w:rPr>
                <w:rFonts w:ascii="Times New Roman" w:eastAsia="Arial Unicode MS" w:hAnsi="Times New Roman" w:cs="Times New Roman"/>
                <w:color w:val="000000"/>
                <w:kern w:val="1"/>
                <w:sz w:val="24"/>
                <w:szCs w:val="24"/>
                <w:lang w:val="en-US" w:eastAsia="ar-SA"/>
              </w:rPr>
            </w:pPr>
          </w:p>
          <w:p w:rsidR="0021076A" w:rsidRPr="0021076A" w:rsidRDefault="0021076A" w:rsidP="0021076A">
            <w:pPr>
              <w:suppressAutoHyphens/>
              <w:spacing w:after="0" w:line="100" w:lineRule="atLeast"/>
              <w:jc w:val="both"/>
              <w:rPr>
                <w:rFonts w:ascii="Times New Roman" w:eastAsia="TimesNewRomanPSMT" w:hAnsi="Times New Roman" w:cs="Times New Roman"/>
                <w:bCs/>
                <w:color w:val="000000"/>
                <w:kern w:val="1"/>
                <w:sz w:val="24"/>
                <w:szCs w:val="24"/>
                <w:lang w:val="en-US" w:eastAsia="ar-SA"/>
              </w:rPr>
            </w:pPr>
            <w:r w:rsidRPr="0021076A">
              <w:rPr>
                <w:rFonts w:ascii="Times New Roman" w:eastAsia="TimesNewRomanPSMT" w:hAnsi="Times New Roman" w:cs="Times New Roman"/>
                <w:bCs/>
                <w:color w:val="000000"/>
                <w:kern w:val="1"/>
                <w:sz w:val="24"/>
                <w:szCs w:val="24"/>
                <w:lang w:val="en-US" w:eastAsia="ar-SA"/>
              </w:rPr>
              <w:t>1)</w:t>
            </w:r>
          </w:p>
        </w:tc>
        <w:tc>
          <w:tcPr>
            <w:tcW w:w="4219" w:type="dxa"/>
            <w:tcBorders>
              <w:top w:val="single" w:sz="4" w:space="0" w:color="000000"/>
              <w:left w:val="single" w:sz="4" w:space="0" w:color="000000"/>
              <w:bottom w:val="single" w:sz="4" w:space="0" w:color="000000"/>
            </w:tcBorders>
            <w:shd w:val="clear" w:color="auto" w:fill="auto"/>
          </w:tcPr>
          <w:p w:rsidR="0021076A" w:rsidRPr="0021076A" w:rsidRDefault="0021076A" w:rsidP="0021076A">
            <w:pPr>
              <w:suppressAutoHyphens/>
              <w:snapToGrid w:val="0"/>
              <w:spacing w:after="0" w:line="100" w:lineRule="atLeast"/>
              <w:jc w:val="both"/>
              <w:rPr>
                <w:rFonts w:ascii="Times New Roman" w:eastAsia="TimesNewRomanPSMT" w:hAnsi="Times New Roman" w:cs="Times New Roman"/>
                <w:bCs/>
                <w:color w:val="000000"/>
                <w:kern w:val="1"/>
                <w:sz w:val="24"/>
                <w:szCs w:val="24"/>
                <w:lang w:val="en-US" w:eastAsia="ar-SA"/>
              </w:rPr>
            </w:pPr>
          </w:p>
          <w:p w:rsidR="0021076A" w:rsidRPr="0021076A" w:rsidRDefault="0021076A" w:rsidP="0021076A">
            <w:pPr>
              <w:suppressAutoHyphens/>
              <w:spacing w:after="0" w:line="100" w:lineRule="atLeast"/>
              <w:jc w:val="both"/>
              <w:rPr>
                <w:rFonts w:ascii="Times New Roman" w:eastAsia="TimesNewRomanPSMT" w:hAnsi="Times New Roman" w:cs="Times New Roman"/>
                <w:b/>
                <w:bCs/>
                <w:color w:val="000000"/>
                <w:kern w:val="1"/>
                <w:sz w:val="24"/>
                <w:szCs w:val="24"/>
                <w:lang w:val="en-US" w:eastAsia="ar-SA"/>
              </w:rPr>
            </w:pPr>
            <w:r w:rsidRPr="0021076A">
              <w:rPr>
                <w:rFonts w:ascii="Times New Roman" w:eastAsia="TimesNewRomanPSMT" w:hAnsi="Times New Roman" w:cs="Times New Roman"/>
                <w:bCs/>
                <w:color w:val="000000"/>
                <w:kern w:val="1"/>
                <w:sz w:val="24"/>
                <w:szCs w:val="24"/>
                <w:lang w:val="en-US"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1076A" w:rsidRPr="0021076A" w:rsidRDefault="0021076A" w:rsidP="0021076A">
            <w:pPr>
              <w:suppressAutoHyphens/>
              <w:snapToGrid w:val="0"/>
              <w:spacing w:after="0" w:line="100" w:lineRule="atLeast"/>
              <w:jc w:val="both"/>
              <w:rPr>
                <w:rFonts w:ascii="Times New Roman" w:eastAsia="TimesNewRomanPSMT" w:hAnsi="Times New Roman" w:cs="Times New Roman"/>
                <w:b/>
                <w:bCs/>
                <w:color w:val="000000"/>
                <w:kern w:val="1"/>
                <w:sz w:val="24"/>
                <w:szCs w:val="24"/>
                <w:lang w:val="en-US" w:eastAsia="ar-SA"/>
              </w:rPr>
            </w:pPr>
          </w:p>
        </w:tc>
      </w:tr>
      <w:tr w:rsidR="0021076A" w:rsidRPr="0021076A" w:rsidTr="005D2A91">
        <w:tc>
          <w:tcPr>
            <w:tcW w:w="465" w:type="dxa"/>
            <w:tcBorders>
              <w:top w:val="single" w:sz="4" w:space="0" w:color="000000"/>
              <w:left w:val="single" w:sz="4" w:space="0" w:color="000000"/>
              <w:bottom w:val="single" w:sz="4" w:space="0" w:color="000000"/>
            </w:tcBorders>
            <w:shd w:val="clear" w:color="auto" w:fill="auto"/>
          </w:tcPr>
          <w:p w:rsidR="0021076A" w:rsidRPr="0021076A" w:rsidRDefault="0021076A" w:rsidP="0021076A">
            <w:pPr>
              <w:suppressAutoHyphens/>
              <w:snapToGrid w:val="0"/>
              <w:spacing w:after="0" w:line="100" w:lineRule="atLeast"/>
              <w:jc w:val="both"/>
              <w:rPr>
                <w:rFonts w:ascii="Times New Roman" w:eastAsia="TimesNewRomanPSMT" w:hAnsi="Times New Roman" w:cs="Times New Roman"/>
                <w:bCs/>
                <w:color w:val="000000"/>
                <w:kern w:val="1"/>
                <w:sz w:val="24"/>
                <w:szCs w:val="24"/>
                <w:lang w:val="en-US" w:eastAsia="ar-SA"/>
              </w:rPr>
            </w:pPr>
          </w:p>
          <w:p w:rsidR="0021076A" w:rsidRPr="0021076A" w:rsidRDefault="0021076A" w:rsidP="0021076A">
            <w:pPr>
              <w:suppressAutoHyphens/>
              <w:spacing w:after="0" w:line="100" w:lineRule="atLeast"/>
              <w:jc w:val="both"/>
              <w:rPr>
                <w:rFonts w:ascii="Times New Roman" w:eastAsia="TimesNewRomanPSMT" w:hAnsi="Times New Roman" w:cs="Times New Roman"/>
                <w:bCs/>
                <w:color w:val="000000"/>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21076A" w:rsidRPr="0021076A" w:rsidRDefault="0021076A" w:rsidP="0021076A">
            <w:pPr>
              <w:suppressAutoHyphens/>
              <w:snapToGrid w:val="0"/>
              <w:spacing w:after="0" w:line="100" w:lineRule="atLeast"/>
              <w:jc w:val="both"/>
              <w:rPr>
                <w:rFonts w:ascii="Times New Roman" w:eastAsia="TimesNewRomanPSMT" w:hAnsi="Times New Roman" w:cs="Times New Roman"/>
                <w:bCs/>
                <w:color w:val="000000"/>
                <w:kern w:val="1"/>
                <w:sz w:val="24"/>
                <w:szCs w:val="24"/>
                <w:lang w:val="en-US" w:eastAsia="ar-SA"/>
              </w:rPr>
            </w:pPr>
          </w:p>
          <w:p w:rsidR="0021076A" w:rsidRPr="0021076A" w:rsidRDefault="0021076A" w:rsidP="0021076A">
            <w:pPr>
              <w:suppressAutoHyphens/>
              <w:spacing w:after="0" w:line="100" w:lineRule="atLeast"/>
              <w:jc w:val="both"/>
              <w:rPr>
                <w:rFonts w:ascii="Times New Roman" w:eastAsia="TimesNewRomanPSMT" w:hAnsi="Times New Roman" w:cs="Times New Roman"/>
                <w:b/>
                <w:bCs/>
                <w:color w:val="000000"/>
                <w:kern w:val="1"/>
                <w:sz w:val="24"/>
                <w:szCs w:val="24"/>
                <w:lang w:val="en-US" w:eastAsia="ar-SA"/>
              </w:rPr>
            </w:pPr>
            <w:r w:rsidRPr="0021076A">
              <w:rPr>
                <w:rFonts w:ascii="Times New Roman" w:eastAsia="TimesNewRomanPSMT" w:hAnsi="Times New Roman" w:cs="Times New Roman"/>
                <w:bCs/>
                <w:color w:val="000000"/>
                <w:kern w:val="1"/>
                <w:sz w:val="24"/>
                <w:szCs w:val="24"/>
                <w:lang w:val="en-US"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1076A" w:rsidRPr="0021076A" w:rsidRDefault="0021076A" w:rsidP="0021076A">
            <w:pPr>
              <w:suppressAutoHyphens/>
              <w:snapToGrid w:val="0"/>
              <w:spacing w:after="0" w:line="100" w:lineRule="atLeast"/>
              <w:jc w:val="both"/>
              <w:rPr>
                <w:rFonts w:ascii="Times New Roman" w:eastAsia="TimesNewRomanPSMT" w:hAnsi="Times New Roman" w:cs="Times New Roman"/>
                <w:b/>
                <w:bCs/>
                <w:color w:val="000000"/>
                <w:kern w:val="1"/>
                <w:sz w:val="24"/>
                <w:szCs w:val="24"/>
                <w:lang w:val="en-US" w:eastAsia="ar-SA"/>
              </w:rPr>
            </w:pPr>
          </w:p>
        </w:tc>
      </w:tr>
      <w:tr w:rsidR="0021076A" w:rsidRPr="0021076A" w:rsidTr="005D2A91">
        <w:tc>
          <w:tcPr>
            <w:tcW w:w="465" w:type="dxa"/>
            <w:tcBorders>
              <w:top w:val="single" w:sz="4" w:space="0" w:color="000000"/>
              <w:left w:val="single" w:sz="4" w:space="0" w:color="000000"/>
              <w:bottom w:val="single" w:sz="4" w:space="0" w:color="000000"/>
            </w:tcBorders>
            <w:shd w:val="clear" w:color="auto" w:fill="auto"/>
          </w:tcPr>
          <w:p w:rsidR="0021076A" w:rsidRPr="0021076A" w:rsidRDefault="0021076A" w:rsidP="0021076A">
            <w:pPr>
              <w:suppressAutoHyphens/>
              <w:snapToGrid w:val="0"/>
              <w:spacing w:after="0" w:line="100" w:lineRule="atLeast"/>
              <w:jc w:val="both"/>
              <w:rPr>
                <w:rFonts w:ascii="Times New Roman" w:eastAsia="TimesNewRomanPSMT" w:hAnsi="Times New Roman" w:cs="Times New Roman"/>
                <w:bCs/>
                <w:color w:val="000000"/>
                <w:kern w:val="1"/>
                <w:sz w:val="24"/>
                <w:szCs w:val="24"/>
                <w:lang w:val="en-US" w:eastAsia="ar-SA"/>
              </w:rPr>
            </w:pPr>
          </w:p>
          <w:p w:rsidR="0021076A" w:rsidRPr="0021076A" w:rsidRDefault="0021076A" w:rsidP="0021076A">
            <w:pPr>
              <w:suppressAutoHyphens/>
              <w:spacing w:after="0" w:line="100" w:lineRule="atLeast"/>
              <w:jc w:val="both"/>
              <w:rPr>
                <w:rFonts w:ascii="Times New Roman" w:eastAsia="TimesNewRomanPSMT" w:hAnsi="Times New Roman" w:cs="Times New Roman"/>
                <w:bCs/>
                <w:color w:val="000000"/>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21076A" w:rsidRPr="0021076A" w:rsidRDefault="0021076A" w:rsidP="0021076A">
            <w:pPr>
              <w:suppressAutoHyphens/>
              <w:snapToGrid w:val="0"/>
              <w:spacing w:after="0" w:line="100" w:lineRule="atLeast"/>
              <w:jc w:val="both"/>
              <w:rPr>
                <w:rFonts w:ascii="Times New Roman" w:eastAsia="TimesNewRomanPSMT" w:hAnsi="Times New Roman" w:cs="Times New Roman"/>
                <w:bCs/>
                <w:color w:val="000000"/>
                <w:kern w:val="1"/>
                <w:sz w:val="24"/>
                <w:szCs w:val="24"/>
                <w:lang w:val="en-US" w:eastAsia="ar-SA"/>
              </w:rPr>
            </w:pPr>
          </w:p>
          <w:p w:rsidR="0021076A" w:rsidRPr="0021076A" w:rsidRDefault="0021076A" w:rsidP="0021076A">
            <w:pPr>
              <w:suppressAutoHyphens/>
              <w:spacing w:after="0" w:line="100" w:lineRule="atLeast"/>
              <w:jc w:val="both"/>
              <w:rPr>
                <w:rFonts w:ascii="Times New Roman" w:eastAsia="TimesNewRomanPSMT" w:hAnsi="Times New Roman" w:cs="Times New Roman"/>
                <w:b/>
                <w:bCs/>
                <w:color w:val="000000"/>
                <w:kern w:val="1"/>
                <w:sz w:val="24"/>
                <w:szCs w:val="24"/>
                <w:lang w:val="en-US" w:eastAsia="ar-SA"/>
              </w:rPr>
            </w:pPr>
            <w:r w:rsidRPr="0021076A">
              <w:rPr>
                <w:rFonts w:ascii="Times New Roman" w:eastAsia="TimesNewRomanPSMT" w:hAnsi="Times New Roman" w:cs="Times New Roman"/>
                <w:bCs/>
                <w:color w:val="000000"/>
                <w:kern w:val="1"/>
                <w:sz w:val="24"/>
                <w:szCs w:val="24"/>
                <w:lang w:val="en-US"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1076A" w:rsidRPr="0021076A" w:rsidRDefault="0021076A" w:rsidP="0021076A">
            <w:pPr>
              <w:suppressAutoHyphens/>
              <w:snapToGrid w:val="0"/>
              <w:spacing w:after="0" w:line="100" w:lineRule="atLeast"/>
              <w:jc w:val="both"/>
              <w:rPr>
                <w:rFonts w:ascii="Times New Roman" w:eastAsia="TimesNewRomanPSMT" w:hAnsi="Times New Roman" w:cs="Times New Roman"/>
                <w:b/>
                <w:bCs/>
                <w:color w:val="000000"/>
                <w:kern w:val="1"/>
                <w:sz w:val="24"/>
                <w:szCs w:val="24"/>
                <w:lang w:val="en-US" w:eastAsia="ar-SA"/>
              </w:rPr>
            </w:pPr>
          </w:p>
        </w:tc>
      </w:tr>
      <w:tr w:rsidR="0021076A" w:rsidRPr="0021076A" w:rsidTr="005D2A91">
        <w:tc>
          <w:tcPr>
            <w:tcW w:w="465" w:type="dxa"/>
            <w:tcBorders>
              <w:top w:val="single" w:sz="4" w:space="0" w:color="000000"/>
              <w:left w:val="single" w:sz="4" w:space="0" w:color="000000"/>
              <w:bottom w:val="single" w:sz="4" w:space="0" w:color="000000"/>
            </w:tcBorders>
            <w:shd w:val="clear" w:color="auto" w:fill="auto"/>
          </w:tcPr>
          <w:p w:rsidR="0021076A" w:rsidRPr="0021076A" w:rsidRDefault="0021076A" w:rsidP="0021076A">
            <w:pPr>
              <w:suppressAutoHyphens/>
              <w:snapToGrid w:val="0"/>
              <w:spacing w:after="0" w:line="100" w:lineRule="atLeast"/>
              <w:jc w:val="both"/>
              <w:rPr>
                <w:rFonts w:ascii="Times New Roman" w:eastAsia="TimesNewRomanPSMT" w:hAnsi="Times New Roman" w:cs="Times New Roman"/>
                <w:bCs/>
                <w:color w:val="000000"/>
                <w:kern w:val="1"/>
                <w:sz w:val="24"/>
                <w:szCs w:val="24"/>
                <w:lang w:val="en-US" w:eastAsia="ar-SA"/>
              </w:rPr>
            </w:pPr>
          </w:p>
          <w:p w:rsidR="0021076A" w:rsidRPr="0021076A" w:rsidRDefault="0021076A" w:rsidP="0021076A">
            <w:pPr>
              <w:suppressAutoHyphens/>
              <w:spacing w:after="0" w:line="100" w:lineRule="atLeast"/>
              <w:jc w:val="both"/>
              <w:rPr>
                <w:rFonts w:ascii="Times New Roman" w:eastAsia="TimesNewRomanPSMT" w:hAnsi="Times New Roman" w:cs="Times New Roman"/>
                <w:bCs/>
                <w:color w:val="000000"/>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21076A" w:rsidRPr="0021076A" w:rsidRDefault="0021076A" w:rsidP="0021076A">
            <w:pPr>
              <w:suppressAutoHyphens/>
              <w:snapToGrid w:val="0"/>
              <w:spacing w:after="0" w:line="100" w:lineRule="atLeast"/>
              <w:jc w:val="both"/>
              <w:rPr>
                <w:rFonts w:ascii="Times New Roman" w:eastAsia="TimesNewRomanPSMT" w:hAnsi="Times New Roman" w:cs="Times New Roman"/>
                <w:bCs/>
                <w:color w:val="000000"/>
                <w:kern w:val="1"/>
                <w:sz w:val="24"/>
                <w:szCs w:val="24"/>
                <w:lang w:val="en-US" w:eastAsia="ar-SA"/>
              </w:rPr>
            </w:pPr>
          </w:p>
          <w:p w:rsidR="0021076A" w:rsidRPr="0021076A" w:rsidRDefault="0021076A" w:rsidP="0021076A">
            <w:pPr>
              <w:suppressAutoHyphens/>
              <w:spacing w:after="0" w:line="100" w:lineRule="atLeast"/>
              <w:jc w:val="both"/>
              <w:rPr>
                <w:rFonts w:ascii="Times New Roman" w:eastAsia="TimesNewRomanPSMT" w:hAnsi="Times New Roman" w:cs="Times New Roman"/>
                <w:b/>
                <w:bCs/>
                <w:color w:val="000000"/>
                <w:kern w:val="1"/>
                <w:sz w:val="24"/>
                <w:szCs w:val="24"/>
                <w:lang w:val="en-US" w:eastAsia="ar-SA"/>
              </w:rPr>
            </w:pPr>
            <w:r w:rsidRPr="0021076A">
              <w:rPr>
                <w:rFonts w:ascii="Times New Roman" w:eastAsia="TimesNewRomanPSMT" w:hAnsi="Times New Roman" w:cs="Times New Roman"/>
                <w:bCs/>
                <w:color w:val="000000"/>
                <w:kern w:val="1"/>
                <w:sz w:val="24"/>
                <w:szCs w:val="24"/>
                <w:lang w:val="en-US"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1076A" w:rsidRPr="0021076A" w:rsidRDefault="0021076A" w:rsidP="0021076A">
            <w:pPr>
              <w:suppressAutoHyphens/>
              <w:snapToGrid w:val="0"/>
              <w:spacing w:after="0" w:line="100" w:lineRule="atLeast"/>
              <w:jc w:val="both"/>
              <w:rPr>
                <w:rFonts w:ascii="Times New Roman" w:eastAsia="TimesNewRomanPSMT" w:hAnsi="Times New Roman" w:cs="Times New Roman"/>
                <w:b/>
                <w:bCs/>
                <w:color w:val="000000"/>
                <w:kern w:val="1"/>
                <w:sz w:val="24"/>
                <w:szCs w:val="24"/>
                <w:lang w:val="en-US" w:eastAsia="ar-SA"/>
              </w:rPr>
            </w:pPr>
          </w:p>
        </w:tc>
      </w:tr>
      <w:tr w:rsidR="0021076A" w:rsidRPr="0021076A" w:rsidTr="005D2A91">
        <w:tc>
          <w:tcPr>
            <w:tcW w:w="465" w:type="dxa"/>
            <w:tcBorders>
              <w:top w:val="single" w:sz="4" w:space="0" w:color="000000"/>
              <w:left w:val="single" w:sz="4" w:space="0" w:color="000000"/>
              <w:bottom w:val="single" w:sz="4" w:space="0" w:color="000000"/>
            </w:tcBorders>
            <w:shd w:val="clear" w:color="auto" w:fill="auto"/>
          </w:tcPr>
          <w:p w:rsidR="0021076A" w:rsidRPr="0021076A" w:rsidRDefault="0021076A" w:rsidP="0021076A">
            <w:pPr>
              <w:suppressAutoHyphens/>
              <w:snapToGrid w:val="0"/>
              <w:spacing w:after="0" w:line="100" w:lineRule="atLeast"/>
              <w:jc w:val="both"/>
              <w:rPr>
                <w:rFonts w:ascii="Times New Roman" w:eastAsia="TimesNewRomanPSMT" w:hAnsi="Times New Roman" w:cs="Times New Roman"/>
                <w:bCs/>
                <w:color w:val="000000"/>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21076A" w:rsidRPr="0021076A" w:rsidRDefault="0021076A" w:rsidP="0021076A">
            <w:pPr>
              <w:suppressAutoHyphens/>
              <w:snapToGrid w:val="0"/>
              <w:spacing w:after="0" w:line="100" w:lineRule="atLeast"/>
              <w:jc w:val="both"/>
              <w:rPr>
                <w:rFonts w:ascii="Times New Roman" w:eastAsia="TimesNewRomanPSMT" w:hAnsi="Times New Roman" w:cs="Times New Roman"/>
                <w:bCs/>
                <w:color w:val="000000"/>
                <w:kern w:val="1"/>
                <w:sz w:val="24"/>
                <w:szCs w:val="24"/>
                <w:lang w:val="en-US" w:eastAsia="ar-SA"/>
              </w:rPr>
            </w:pPr>
          </w:p>
          <w:p w:rsidR="0021076A" w:rsidRPr="0021076A" w:rsidRDefault="0021076A" w:rsidP="0021076A">
            <w:pPr>
              <w:suppressAutoHyphens/>
              <w:spacing w:after="0" w:line="100" w:lineRule="atLeast"/>
              <w:jc w:val="both"/>
              <w:rPr>
                <w:rFonts w:ascii="Times New Roman" w:eastAsia="TimesNewRomanPSMT" w:hAnsi="Times New Roman" w:cs="Times New Roman"/>
                <w:b/>
                <w:bCs/>
                <w:color w:val="000000"/>
                <w:kern w:val="1"/>
                <w:sz w:val="24"/>
                <w:szCs w:val="24"/>
                <w:lang w:val="en-US" w:eastAsia="ar-SA"/>
              </w:rPr>
            </w:pPr>
            <w:r w:rsidRPr="0021076A">
              <w:rPr>
                <w:rFonts w:ascii="Times New Roman" w:eastAsia="TimesNewRomanPSMT" w:hAnsi="Times New Roman" w:cs="Times New Roman"/>
                <w:bCs/>
                <w:color w:val="000000"/>
                <w:kern w:val="1"/>
                <w:sz w:val="24"/>
                <w:szCs w:val="24"/>
                <w:lang w:val="en-US"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1076A" w:rsidRPr="0021076A" w:rsidRDefault="0021076A" w:rsidP="0021076A">
            <w:pPr>
              <w:suppressAutoHyphens/>
              <w:snapToGrid w:val="0"/>
              <w:spacing w:after="0" w:line="100" w:lineRule="atLeast"/>
              <w:jc w:val="both"/>
              <w:rPr>
                <w:rFonts w:ascii="Times New Roman" w:eastAsia="TimesNewRomanPSMT" w:hAnsi="Times New Roman" w:cs="Times New Roman"/>
                <w:b/>
                <w:bCs/>
                <w:color w:val="000000"/>
                <w:kern w:val="1"/>
                <w:sz w:val="24"/>
                <w:szCs w:val="24"/>
                <w:lang w:val="en-US" w:eastAsia="ar-SA"/>
              </w:rPr>
            </w:pPr>
          </w:p>
        </w:tc>
      </w:tr>
      <w:tr w:rsidR="0021076A" w:rsidRPr="0021076A" w:rsidTr="005D2A91">
        <w:tc>
          <w:tcPr>
            <w:tcW w:w="465" w:type="dxa"/>
            <w:tcBorders>
              <w:top w:val="single" w:sz="4" w:space="0" w:color="000000"/>
              <w:left w:val="single" w:sz="4" w:space="0" w:color="000000"/>
              <w:bottom w:val="single" w:sz="4" w:space="0" w:color="000000"/>
            </w:tcBorders>
            <w:shd w:val="clear" w:color="auto" w:fill="auto"/>
          </w:tcPr>
          <w:p w:rsidR="0021076A" w:rsidRPr="0021076A" w:rsidRDefault="0021076A" w:rsidP="0021076A">
            <w:pPr>
              <w:suppressAutoHyphens/>
              <w:snapToGrid w:val="0"/>
              <w:spacing w:after="0" w:line="100" w:lineRule="atLeast"/>
              <w:jc w:val="both"/>
              <w:rPr>
                <w:rFonts w:ascii="Times New Roman" w:eastAsia="TimesNewRomanPSMT" w:hAnsi="Times New Roman" w:cs="Times New Roman"/>
                <w:bCs/>
                <w:color w:val="000000"/>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21076A" w:rsidRPr="0021076A" w:rsidRDefault="0021076A" w:rsidP="0021076A">
            <w:pPr>
              <w:suppressAutoHyphens/>
              <w:snapToGrid w:val="0"/>
              <w:spacing w:after="0" w:line="100" w:lineRule="atLeast"/>
              <w:jc w:val="both"/>
              <w:rPr>
                <w:rFonts w:ascii="Times New Roman" w:eastAsia="TimesNewRomanPSMT" w:hAnsi="Times New Roman" w:cs="Times New Roman"/>
                <w:bCs/>
                <w:color w:val="000000"/>
                <w:kern w:val="1"/>
                <w:sz w:val="24"/>
                <w:szCs w:val="24"/>
                <w:lang w:val="ru-RU" w:eastAsia="ar-SA"/>
              </w:rPr>
            </w:pPr>
          </w:p>
          <w:p w:rsidR="0021076A" w:rsidRPr="0021076A" w:rsidRDefault="0021076A" w:rsidP="0021076A">
            <w:pPr>
              <w:suppressAutoHyphens/>
              <w:spacing w:after="0" w:line="100" w:lineRule="atLeast"/>
              <w:jc w:val="both"/>
              <w:rPr>
                <w:rFonts w:ascii="Times New Roman" w:eastAsia="TimesNewRomanPSMT" w:hAnsi="Times New Roman" w:cs="Times New Roman"/>
                <w:b/>
                <w:bCs/>
                <w:color w:val="000000"/>
                <w:kern w:val="1"/>
                <w:sz w:val="24"/>
                <w:szCs w:val="24"/>
                <w:lang w:val="ru-RU" w:eastAsia="ar-SA"/>
              </w:rPr>
            </w:pPr>
            <w:r w:rsidRPr="0021076A">
              <w:rPr>
                <w:rFonts w:ascii="Times New Roman" w:eastAsia="TimesNewRomanPSMT" w:hAnsi="Times New Roman" w:cs="Times New Roman"/>
                <w:bCs/>
                <w:color w:val="000000"/>
                <w:kern w:val="1"/>
                <w:sz w:val="24"/>
                <w:szCs w:val="24"/>
                <w:lang w:val="ru-RU" w:eastAsia="ar-SA"/>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1076A" w:rsidRPr="0021076A" w:rsidRDefault="0021076A" w:rsidP="0021076A">
            <w:pPr>
              <w:suppressAutoHyphens/>
              <w:snapToGrid w:val="0"/>
              <w:spacing w:after="0" w:line="100" w:lineRule="atLeast"/>
              <w:jc w:val="both"/>
              <w:rPr>
                <w:rFonts w:ascii="Times New Roman" w:eastAsia="TimesNewRomanPSMT" w:hAnsi="Times New Roman" w:cs="Times New Roman"/>
                <w:b/>
                <w:bCs/>
                <w:color w:val="000000"/>
                <w:kern w:val="1"/>
                <w:sz w:val="24"/>
                <w:szCs w:val="24"/>
                <w:lang w:val="ru-RU" w:eastAsia="ar-SA"/>
              </w:rPr>
            </w:pPr>
          </w:p>
        </w:tc>
      </w:tr>
      <w:tr w:rsidR="0021076A" w:rsidRPr="0021076A" w:rsidTr="005D2A91">
        <w:tc>
          <w:tcPr>
            <w:tcW w:w="465" w:type="dxa"/>
            <w:tcBorders>
              <w:top w:val="single" w:sz="4" w:space="0" w:color="000000"/>
              <w:left w:val="single" w:sz="4" w:space="0" w:color="000000"/>
              <w:bottom w:val="single" w:sz="4" w:space="0" w:color="000000"/>
            </w:tcBorders>
            <w:shd w:val="clear" w:color="auto" w:fill="auto"/>
          </w:tcPr>
          <w:p w:rsidR="0021076A" w:rsidRPr="0021076A" w:rsidRDefault="0021076A" w:rsidP="0021076A">
            <w:pPr>
              <w:suppressAutoHyphens/>
              <w:snapToGrid w:val="0"/>
              <w:spacing w:after="0" w:line="100" w:lineRule="atLeast"/>
              <w:jc w:val="both"/>
              <w:rPr>
                <w:rFonts w:ascii="Times New Roman" w:eastAsia="TimesNewRomanPSMT" w:hAnsi="Times New Roman" w:cs="Times New Roman"/>
                <w:bCs/>
                <w:color w:val="000000"/>
                <w:kern w:val="1"/>
                <w:sz w:val="24"/>
                <w:szCs w:val="24"/>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21076A" w:rsidRPr="0021076A" w:rsidRDefault="0021076A" w:rsidP="0021076A">
            <w:pPr>
              <w:suppressAutoHyphens/>
              <w:snapToGrid w:val="0"/>
              <w:spacing w:after="0" w:line="100" w:lineRule="atLeast"/>
              <w:jc w:val="both"/>
              <w:rPr>
                <w:rFonts w:ascii="Times New Roman" w:eastAsia="TimesNewRomanPSMT" w:hAnsi="Times New Roman" w:cs="Times New Roman"/>
                <w:bCs/>
                <w:color w:val="000000"/>
                <w:kern w:val="1"/>
                <w:sz w:val="24"/>
                <w:szCs w:val="24"/>
                <w:lang w:val="ru-RU" w:eastAsia="ar-SA"/>
              </w:rPr>
            </w:pPr>
          </w:p>
          <w:p w:rsidR="0021076A" w:rsidRPr="0021076A" w:rsidRDefault="0021076A" w:rsidP="0021076A">
            <w:pPr>
              <w:suppressAutoHyphens/>
              <w:spacing w:after="0" w:line="100" w:lineRule="atLeast"/>
              <w:jc w:val="both"/>
              <w:rPr>
                <w:rFonts w:ascii="Times New Roman" w:eastAsia="TimesNewRomanPSMT" w:hAnsi="Times New Roman" w:cs="Times New Roman"/>
                <w:b/>
                <w:bCs/>
                <w:color w:val="000000"/>
                <w:kern w:val="1"/>
                <w:sz w:val="24"/>
                <w:szCs w:val="24"/>
                <w:lang w:val="ru-RU" w:eastAsia="ar-SA"/>
              </w:rPr>
            </w:pPr>
            <w:r w:rsidRPr="0021076A">
              <w:rPr>
                <w:rFonts w:ascii="Times New Roman" w:eastAsia="TimesNewRomanPSMT" w:hAnsi="Times New Roman" w:cs="Times New Roman"/>
                <w:bCs/>
                <w:color w:val="000000"/>
                <w:kern w:val="1"/>
                <w:sz w:val="24"/>
                <w:szCs w:val="24"/>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1076A" w:rsidRPr="0021076A" w:rsidRDefault="0021076A" w:rsidP="0021076A">
            <w:pPr>
              <w:suppressAutoHyphens/>
              <w:snapToGrid w:val="0"/>
              <w:spacing w:after="0" w:line="100" w:lineRule="atLeast"/>
              <w:jc w:val="both"/>
              <w:rPr>
                <w:rFonts w:ascii="Times New Roman" w:eastAsia="TimesNewRomanPSMT" w:hAnsi="Times New Roman" w:cs="Times New Roman"/>
                <w:b/>
                <w:bCs/>
                <w:color w:val="000000"/>
                <w:kern w:val="1"/>
                <w:sz w:val="24"/>
                <w:szCs w:val="24"/>
                <w:lang w:val="ru-RU" w:eastAsia="ar-SA"/>
              </w:rPr>
            </w:pPr>
          </w:p>
        </w:tc>
      </w:tr>
      <w:tr w:rsidR="0021076A" w:rsidRPr="0021076A" w:rsidTr="005D2A91">
        <w:tc>
          <w:tcPr>
            <w:tcW w:w="465" w:type="dxa"/>
            <w:tcBorders>
              <w:top w:val="single" w:sz="4" w:space="0" w:color="000000"/>
              <w:left w:val="single" w:sz="4" w:space="0" w:color="000000"/>
              <w:bottom w:val="single" w:sz="4" w:space="0" w:color="000000"/>
            </w:tcBorders>
            <w:shd w:val="clear" w:color="auto" w:fill="auto"/>
          </w:tcPr>
          <w:p w:rsidR="0021076A" w:rsidRPr="0021076A" w:rsidRDefault="0021076A" w:rsidP="0021076A">
            <w:pPr>
              <w:suppressAutoHyphens/>
              <w:snapToGrid w:val="0"/>
              <w:spacing w:after="0" w:line="100" w:lineRule="atLeast"/>
              <w:jc w:val="both"/>
              <w:rPr>
                <w:rFonts w:ascii="Times New Roman" w:eastAsia="TimesNewRomanPSMT" w:hAnsi="Times New Roman" w:cs="Times New Roman"/>
                <w:bCs/>
                <w:color w:val="000000"/>
                <w:kern w:val="1"/>
                <w:sz w:val="24"/>
                <w:szCs w:val="24"/>
                <w:lang w:val="ru-RU" w:eastAsia="ar-SA"/>
              </w:rPr>
            </w:pPr>
          </w:p>
          <w:p w:rsidR="0021076A" w:rsidRPr="0021076A" w:rsidRDefault="0021076A" w:rsidP="0021076A">
            <w:pPr>
              <w:suppressAutoHyphens/>
              <w:spacing w:after="0" w:line="100" w:lineRule="atLeast"/>
              <w:jc w:val="both"/>
              <w:rPr>
                <w:rFonts w:ascii="Times New Roman" w:eastAsia="TimesNewRomanPSMT" w:hAnsi="Times New Roman" w:cs="Times New Roman"/>
                <w:bCs/>
                <w:color w:val="000000"/>
                <w:kern w:val="1"/>
                <w:sz w:val="24"/>
                <w:szCs w:val="24"/>
                <w:lang w:val="en-US" w:eastAsia="ar-SA"/>
              </w:rPr>
            </w:pPr>
            <w:r w:rsidRPr="0021076A">
              <w:rPr>
                <w:rFonts w:ascii="Times New Roman" w:eastAsia="TimesNewRomanPSMT" w:hAnsi="Times New Roman" w:cs="Times New Roman"/>
                <w:bCs/>
                <w:color w:val="000000"/>
                <w:kern w:val="1"/>
                <w:sz w:val="24"/>
                <w:szCs w:val="24"/>
                <w:lang w:val="en-US" w:eastAsia="ar-SA"/>
              </w:rPr>
              <w:t>2)</w:t>
            </w:r>
          </w:p>
        </w:tc>
        <w:tc>
          <w:tcPr>
            <w:tcW w:w="4219" w:type="dxa"/>
            <w:tcBorders>
              <w:top w:val="single" w:sz="4" w:space="0" w:color="000000"/>
              <w:left w:val="single" w:sz="4" w:space="0" w:color="000000"/>
              <w:bottom w:val="single" w:sz="4" w:space="0" w:color="000000"/>
            </w:tcBorders>
            <w:shd w:val="clear" w:color="auto" w:fill="auto"/>
          </w:tcPr>
          <w:p w:rsidR="0021076A" w:rsidRPr="0021076A" w:rsidRDefault="0021076A" w:rsidP="0021076A">
            <w:pPr>
              <w:suppressAutoHyphens/>
              <w:snapToGrid w:val="0"/>
              <w:spacing w:after="0" w:line="100" w:lineRule="atLeast"/>
              <w:jc w:val="both"/>
              <w:rPr>
                <w:rFonts w:ascii="Times New Roman" w:eastAsia="TimesNewRomanPSMT" w:hAnsi="Times New Roman" w:cs="Times New Roman"/>
                <w:bCs/>
                <w:color w:val="000000"/>
                <w:kern w:val="1"/>
                <w:sz w:val="24"/>
                <w:szCs w:val="24"/>
                <w:lang w:val="en-US" w:eastAsia="ar-SA"/>
              </w:rPr>
            </w:pPr>
          </w:p>
          <w:p w:rsidR="0021076A" w:rsidRPr="0021076A" w:rsidRDefault="0021076A" w:rsidP="0021076A">
            <w:pPr>
              <w:suppressAutoHyphens/>
              <w:spacing w:after="0" w:line="100" w:lineRule="atLeast"/>
              <w:jc w:val="both"/>
              <w:rPr>
                <w:rFonts w:ascii="Times New Roman" w:eastAsia="TimesNewRomanPSMT" w:hAnsi="Times New Roman" w:cs="Times New Roman"/>
                <w:b/>
                <w:bCs/>
                <w:color w:val="000000"/>
                <w:kern w:val="1"/>
                <w:sz w:val="24"/>
                <w:szCs w:val="24"/>
                <w:lang w:val="en-US" w:eastAsia="ar-SA"/>
              </w:rPr>
            </w:pPr>
            <w:r w:rsidRPr="0021076A">
              <w:rPr>
                <w:rFonts w:ascii="Times New Roman" w:eastAsia="TimesNewRomanPSMT" w:hAnsi="Times New Roman" w:cs="Times New Roman"/>
                <w:bCs/>
                <w:color w:val="000000"/>
                <w:kern w:val="1"/>
                <w:sz w:val="24"/>
                <w:szCs w:val="24"/>
                <w:lang w:val="en-US"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1076A" w:rsidRPr="0021076A" w:rsidRDefault="0021076A" w:rsidP="0021076A">
            <w:pPr>
              <w:suppressAutoHyphens/>
              <w:snapToGrid w:val="0"/>
              <w:spacing w:after="0" w:line="100" w:lineRule="atLeast"/>
              <w:jc w:val="both"/>
              <w:rPr>
                <w:rFonts w:ascii="Times New Roman" w:eastAsia="TimesNewRomanPSMT" w:hAnsi="Times New Roman" w:cs="Times New Roman"/>
                <w:b/>
                <w:bCs/>
                <w:color w:val="000000"/>
                <w:kern w:val="1"/>
                <w:sz w:val="24"/>
                <w:szCs w:val="24"/>
                <w:lang w:val="en-US" w:eastAsia="ar-SA"/>
              </w:rPr>
            </w:pPr>
          </w:p>
        </w:tc>
      </w:tr>
      <w:tr w:rsidR="0021076A" w:rsidRPr="0021076A" w:rsidTr="005D2A91">
        <w:tc>
          <w:tcPr>
            <w:tcW w:w="465" w:type="dxa"/>
            <w:tcBorders>
              <w:top w:val="single" w:sz="4" w:space="0" w:color="000000"/>
              <w:left w:val="single" w:sz="4" w:space="0" w:color="000000"/>
              <w:bottom w:val="single" w:sz="4" w:space="0" w:color="000000"/>
            </w:tcBorders>
            <w:shd w:val="clear" w:color="auto" w:fill="auto"/>
          </w:tcPr>
          <w:p w:rsidR="0021076A" w:rsidRPr="0021076A" w:rsidRDefault="0021076A" w:rsidP="0021076A">
            <w:pPr>
              <w:suppressAutoHyphens/>
              <w:snapToGrid w:val="0"/>
              <w:spacing w:after="0" w:line="100" w:lineRule="atLeast"/>
              <w:jc w:val="both"/>
              <w:rPr>
                <w:rFonts w:ascii="Times New Roman" w:eastAsia="TimesNewRomanPSMT" w:hAnsi="Times New Roman" w:cs="Times New Roman"/>
                <w:bCs/>
                <w:color w:val="000000"/>
                <w:kern w:val="1"/>
                <w:sz w:val="24"/>
                <w:szCs w:val="24"/>
                <w:lang w:val="en-US" w:eastAsia="ar-SA"/>
              </w:rPr>
            </w:pPr>
          </w:p>
          <w:p w:rsidR="0021076A" w:rsidRPr="0021076A" w:rsidRDefault="0021076A" w:rsidP="0021076A">
            <w:pPr>
              <w:suppressAutoHyphens/>
              <w:spacing w:after="0" w:line="100" w:lineRule="atLeast"/>
              <w:jc w:val="both"/>
              <w:rPr>
                <w:rFonts w:ascii="Times New Roman" w:eastAsia="TimesNewRomanPSMT" w:hAnsi="Times New Roman" w:cs="Times New Roman"/>
                <w:bCs/>
                <w:color w:val="000000"/>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21076A" w:rsidRPr="0021076A" w:rsidRDefault="0021076A" w:rsidP="0021076A">
            <w:pPr>
              <w:suppressAutoHyphens/>
              <w:snapToGrid w:val="0"/>
              <w:spacing w:after="0" w:line="100" w:lineRule="atLeast"/>
              <w:jc w:val="both"/>
              <w:rPr>
                <w:rFonts w:ascii="Times New Roman" w:eastAsia="TimesNewRomanPSMT" w:hAnsi="Times New Roman" w:cs="Times New Roman"/>
                <w:bCs/>
                <w:color w:val="000000"/>
                <w:kern w:val="1"/>
                <w:sz w:val="24"/>
                <w:szCs w:val="24"/>
                <w:lang w:val="en-US" w:eastAsia="ar-SA"/>
              </w:rPr>
            </w:pPr>
          </w:p>
          <w:p w:rsidR="0021076A" w:rsidRPr="0021076A" w:rsidRDefault="0021076A" w:rsidP="0021076A">
            <w:pPr>
              <w:suppressAutoHyphens/>
              <w:spacing w:after="0" w:line="100" w:lineRule="atLeast"/>
              <w:jc w:val="both"/>
              <w:rPr>
                <w:rFonts w:ascii="Times New Roman" w:eastAsia="TimesNewRomanPSMT" w:hAnsi="Times New Roman" w:cs="Times New Roman"/>
                <w:b/>
                <w:bCs/>
                <w:color w:val="000000"/>
                <w:kern w:val="1"/>
                <w:sz w:val="24"/>
                <w:szCs w:val="24"/>
                <w:lang w:val="en-US" w:eastAsia="ar-SA"/>
              </w:rPr>
            </w:pPr>
            <w:r w:rsidRPr="0021076A">
              <w:rPr>
                <w:rFonts w:ascii="Times New Roman" w:eastAsia="TimesNewRomanPSMT" w:hAnsi="Times New Roman" w:cs="Times New Roman"/>
                <w:bCs/>
                <w:color w:val="000000"/>
                <w:kern w:val="1"/>
                <w:sz w:val="24"/>
                <w:szCs w:val="24"/>
                <w:lang w:val="en-US"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1076A" w:rsidRPr="0021076A" w:rsidRDefault="0021076A" w:rsidP="0021076A">
            <w:pPr>
              <w:suppressAutoHyphens/>
              <w:snapToGrid w:val="0"/>
              <w:spacing w:after="0" w:line="100" w:lineRule="atLeast"/>
              <w:jc w:val="both"/>
              <w:rPr>
                <w:rFonts w:ascii="Times New Roman" w:eastAsia="TimesNewRomanPSMT" w:hAnsi="Times New Roman" w:cs="Times New Roman"/>
                <w:b/>
                <w:bCs/>
                <w:color w:val="000000"/>
                <w:kern w:val="1"/>
                <w:sz w:val="24"/>
                <w:szCs w:val="24"/>
                <w:lang w:val="en-US" w:eastAsia="ar-SA"/>
              </w:rPr>
            </w:pPr>
          </w:p>
        </w:tc>
      </w:tr>
      <w:tr w:rsidR="0021076A" w:rsidRPr="0021076A" w:rsidTr="005D2A91">
        <w:tc>
          <w:tcPr>
            <w:tcW w:w="465" w:type="dxa"/>
            <w:tcBorders>
              <w:top w:val="single" w:sz="4" w:space="0" w:color="000000"/>
              <w:left w:val="single" w:sz="4" w:space="0" w:color="000000"/>
              <w:bottom w:val="single" w:sz="4" w:space="0" w:color="000000"/>
            </w:tcBorders>
            <w:shd w:val="clear" w:color="auto" w:fill="auto"/>
          </w:tcPr>
          <w:p w:rsidR="0021076A" w:rsidRPr="0021076A" w:rsidRDefault="0021076A" w:rsidP="0021076A">
            <w:pPr>
              <w:suppressAutoHyphens/>
              <w:snapToGrid w:val="0"/>
              <w:spacing w:after="0" w:line="100" w:lineRule="atLeast"/>
              <w:jc w:val="both"/>
              <w:rPr>
                <w:rFonts w:ascii="Times New Roman" w:eastAsia="TimesNewRomanPSMT" w:hAnsi="Times New Roman" w:cs="Times New Roman"/>
                <w:bCs/>
                <w:color w:val="000000"/>
                <w:kern w:val="1"/>
                <w:sz w:val="24"/>
                <w:szCs w:val="24"/>
                <w:lang w:val="en-US" w:eastAsia="ar-SA"/>
              </w:rPr>
            </w:pPr>
          </w:p>
          <w:p w:rsidR="0021076A" w:rsidRPr="0021076A" w:rsidRDefault="0021076A" w:rsidP="0021076A">
            <w:pPr>
              <w:suppressAutoHyphens/>
              <w:spacing w:after="0" w:line="100" w:lineRule="atLeast"/>
              <w:jc w:val="both"/>
              <w:rPr>
                <w:rFonts w:ascii="Times New Roman" w:eastAsia="TimesNewRomanPSMT" w:hAnsi="Times New Roman" w:cs="Times New Roman"/>
                <w:bCs/>
                <w:color w:val="000000"/>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21076A" w:rsidRPr="0021076A" w:rsidRDefault="0021076A" w:rsidP="0021076A">
            <w:pPr>
              <w:suppressAutoHyphens/>
              <w:snapToGrid w:val="0"/>
              <w:spacing w:after="0" w:line="100" w:lineRule="atLeast"/>
              <w:jc w:val="both"/>
              <w:rPr>
                <w:rFonts w:ascii="Times New Roman" w:eastAsia="TimesNewRomanPSMT" w:hAnsi="Times New Roman" w:cs="Times New Roman"/>
                <w:bCs/>
                <w:color w:val="000000"/>
                <w:kern w:val="1"/>
                <w:sz w:val="24"/>
                <w:szCs w:val="24"/>
                <w:lang w:val="en-US" w:eastAsia="ar-SA"/>
              </w:rPr>
            </w:pPr>
          </w:p>
          <w:p w:rsidR="0021076A" w:rsidRPr="0021076A" w:rsidRDefault="0021076A" w:rsidP="0021076A">
            <w:pPr>
              <w:suppressAutoHyphens/>
              <w:spacing w:after="0" w:line="100" w:lineRule="atLeast"/>
              <w:jc w:val="both"/>
              <w:rPr>
                <w:rFonts w:ascii="Times New Roman" w:eastAsia="TimesNewRomanPSMT" w:hAnsi="Times New Roman" w:cs="Times New Roman"/>
                <w:b/>
                <w:bCs/>
                <w:color w:val="000000"/>
                <w:kern w:val="1"/>
                <w:sz w:val="24"/>
                <w:szCs w:val="24"/>
                <w:lang w:val="en-US" w:eastAsia="ar-SA"/>
              </w:rPr>
            </w:pPr>
            <w:r w:rsidRPr="0021076A">
              <w:rPr>
                <w:rFonts w:ascii="Times New Roman" w:eastAsia="TimesNewRomanPSMT" w:hAnsi="Times New Roman" w:cs="Times New Roman"/>
                <w:bCs/>
                <w:color w:val="000000"/>
                <w:kern w:val="1"/>
                <w:sz w:val="24"/>
                <w:szCs w:val="24"/>
                <w:lang w:val="en-US"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1076A" w:rsidRPr="0021076A" w:rsidRDefault="0021076A" w:rsidP="0021076A">
            <w:pPr>
              <w:suppressAutoHyphens/>
              <w:snapToGrid w:val="0"/>
              <w:spacing w:after="0" w:line="100" w:lineRule="atLeast"/>
              <w:jc w:val="both"/>
              <w:rPr>
                <w:rFonts w:ascii="Times New Roman" w:eastAsia="TimesNewRomanPSMT" w:hAnsi="Times New Roman" w:cs="Times New Roman"/>
                <w:b/>
                <w:bCs/>
                <w:color w:val="000000"/>
                <w:kern w:val="1"/>
                <w:sz w:val="24"/>
                <w:szCs w:val="24"/>
                <w:lang w:val="en-US" w:eastAsia="ar-SA"/>
              </w:rPr>
            </w:pPr>
          </w:p>
        </w:tc>
      </w:tr>
      <w:tr w:rsidR="0021076A" w:rsidRPr="0021076A" w:rsidTr="005D2A91">
        <w:tc>
          <w:tcPr>
            <w:tcW w:w="465" w:type="dxa"/>
            <w:tcBorders>
              <w:top w:val="single" w:sz="4" w:space="0" w:color="000000"/>
              <w:left w:val="single" w:sz="4" w:space="0" w:color="000000"/>
              <w:bottom w:val="single" w:sz="4" w:space="0" w:color="000000"/>
            </w:tcBorders>
            <w:shd w:val="clear" w:color="auto" w:fill="auto"/>
          </w:tcPr>
          <w:p w:rsidR="0021076A" w:rsidRPr="0021076A" w:rsidRDefault="0021076A" w:rsidP="0021076A">
            <w:pPr>
              <w:suppressAutoHyphens/>
              <w:snapToGrid w:val="0"/>
              <w:spacing w:after="0" w:line="100" w:lineRule="atLeast"/>
              <w:jc w:val="both"/>
              <w:rPr>
                <w:rFonts w:ascii="Times New Roman" w:eastAsia="TimesNewRomanPSMT" w:hAnsi="Times New Roman" w:cs="Times New Roman"/>
                <w:bCs/>
                <w:color w:val="000000"/>
                <w:kern w:val="1"/>
                <w:sz w:val="24"/>
                <w:szCs w:val="24"/>
                <w:lang w:val="en-US" w:eastAsia="ar-SA"/>
              </w:rPr>
            </w:pPr>
          </w:p>
          <w:p w:rsidR="0021076A" w:rsidRPr="0021076A" w:rsidRDefault="0021076A" w:rsidP="0021076A">
            <w:pPr>
              <w:suppressAutoHyphens/>
              <w:spacing w:after="0" w:line="100" w:lineRule="atLeast"/>
              <w:jc w:val="both"/>
              <w:rPr>
                <w:rFonts w:ascii="Times New Roman" w:eastAsia="TimesNewRomanPSMT" w:hAnsi="Times New Roman" w:cs="Times New Roman"/>
                <w:bCs/>
                <w:color w:val="000000"/>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21076A" w:rsidRPr="0021076A" w:rsidRDefault="0021076A" w:rsidP="0021076A">
            <w:pPr>
              <w:suppressAutoHyphens/>
              <w:snapToGrid w:val="0"/>
              <w:spacing w:after="0" w:line="100" w:lineRule="atLeast"/>
              <w:jc w:val="both"/>
              <w:rPr>
                <w:rFonts w:ascii="Times New Roman" w:eastAsia="TimesNewRomanPSMT" w:hAnsi="Times New Roman" w:cs="Times New Roman"/>
                <w:bCs/>
                <w:color w:val="000000"/>
                <w:kern w:val="1"/>
                <w:sz w:val="24"/>
                <w:szCs w:val="24"/>
                <w:lang w:val="en-US" w:eastAsia="ar-SA"/>
              </w:rPr>
            </w:pPr>
          </w:p>
          <w:p w:rsidR="0021076A" w:rsidRPr="0021076A" w:rsidRDefault="0021076A" w:rsidP="0021076A">
            <w:pPr>
              <w:suppressAutoHyphens/>
              <w:spacing w:after="0" w:line="100" w:lineRule="atLeast"/>
              <w:jc w:val="both"/>
              <w:rPr>
                <w:rFonts w:ascii="Times New Roman" w:eastAsia="TimesNewRomanPSMT" w:hAnsi="Times New Roman" w:cs="Times New Roman"/>
                <w:b/>
                <w:bCs/>
                <w:color w:val="000000"/>
                <w:kern w:val="1"/>
                <w:sz w:val="24"/>
                <w:szCs w:val="24"/>
                <w:lang w:val="en-US" w:eastAsia="ar-SA"/>
              </w:rPr>
            </w:pPr>
            <w:r w:rsidRPr="0021076A">
              <w:rPr>
                <w:rFonts w:ascii="Times New Roman" w:eastAsia="TimesNewRomanPSMT" w:hAnsi="Times New Roman" w:cs="Times New Roman"/>
                <w:bCs/>
                <w:color w:val="000000"/>
                <w:kern w:val="1"/>
                <w:sz w:val="24"/>
                <w:szCs w:val="24"/>
                <w:lang w:val="en-US"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1076A" w:rsidRPr="0021076A" w:rsidRDefault="0021076A" w:rsidP="0021076A">
            <w:pPr>
              <w:suppressAutoHyphens/>
              <w:snapToGrid w:val="0"/>
              <w:spacing w:after="0" w:line="100" w:lineRule="atLeast"/>
              <w:jc w:val="both"/>
              <w:rPr>
                <w:rFonts w:ascii="Times New Roman" w:eastAsia="TimesNewRomanPSMT" w:hAnsi="Times New Roman" w:cs="Times New Roman"/>
                <w:b/>
                <w:bCs/>
                <w:color w:val="000000"/>
                <w:kern w:val="1"/>
                <w:sz w:val="24"/>
                <w:szCs w:val="24"/>
                <w:lang w:val="en-US" w:eastAsia="ar-SA"/>
              </w:rPr>
            </w:pPr>
          </w:p>
        </w:tc>
      </w:tr>
      <w:tr w:rsidR="0021076A" w:rsidRPr="0021076A" w:rsidTr="005D2A91">
        <w:tc>
          <w:tcPr>
            <w:tcW w:w="465" w:type="dxa"/>
            <w:tcBorders>
              <w:top w:val="single" w:sz="4" w:space="0" w:color="000000"/>
              <w:left w:val="single" w:sz="4" w:space="0" w:color="000000"/>
              <w:bottom w:val="single" w:sz="4" w:space="0" w:color="000000"/>
            </w:tcBorders>
            <w:shd w:val="clear" w:color="auto" w:fill="auto"/>
          </w:tcPr>
          <w:p w:rsidR="0021076A" w:rsidRPr="0021076A" w:rsidRDefault="0021076A" w:rsidP="0021076A">
            <w:pPr>
              <w:suppressAutoHyphens/>
              <w:snapToGrid w:val="0"/>
              <w:spacing w:after="0" w:line="100" w:lineRule="atLeast"/>
              <w:jc w:val="both"/>
              <w:rPr>
                <w:rFonts w:ascii="Times New Roman" w:eastAsia="TimesNewRomanPSMT" w:hAnsi="Times New Roman" w:cs="Times New Roman"/>
                <w:bCs/>
                <w:color w:val="000000"/>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21076A" w:rsidRPr="0021076A" w:rsidRDefault="0021076A" w:rsidP="0021076A">
            <w:pPr>
              <w:suppressAutoHyphens/>
              <w:snapToGrid w:val="0"/>
              <w:spacing w:after="0" w:line="100" w:lineRule="atLeast"/>
              <w:jc w:val="both"/>
              <w:rPr>
                <w:rFonts w:ascii="Times New Roman" w:eastAsia="TimesNewRomanPSMT" w:hAnsi="Times New Roman" w:cs="Times New Roman"/>
                <w:bCs/>
                <w:color w:val="000000"/>
                <w:kern w:val="1"/>
                <w:sz w:val="24"/>
                <w:szCs w:val="24"/>
                <w:lang w:val="en-US" w:eastAsia="ar-SA"/>
              </w:rPr>
            </w:pPr>
          </w:p>
          <w:p w:rsidR="0021076A" w:rsidRPr="0021076A" w:rsidRDefault="0021076A" w:rsidP="0021076A">
            <w:pPr>
              <w:suppressAutoHyphens/>
              <w:spacing w:after="0" w:line="100" w:lineRule="atLeast"/>
              <w:jc w:val="both"/>
              <w:rPr>
                <w:rFonts w:ascii="Times New Roman" w:eastAsia="TimesNewRomanPSMT" w:hAnsi="Times New Roman" w:cs="Times New Roman"/>
                <w:b/>
                <w:bCs/>
                <w:color w:val="000000"/>
                <w:kern w:val="1"/>
                <w:sz w:val="24"/>
                <w:szCs w:val="24"/>
                <w:lang w:val="en-US" w:eastAsia="ar-SA"/>
              </w:rPr>
            </w:pPr>
            <w:r w:rsidRPr="0021076A">
              <w:rPr>
                <w:rFonts w:ascii="Times New Roman" w:eastAsia="TimesNewRomanPSMT" w:hAnsi="Times New Roman" w:cs="Times New Roman"/>
                <w:bCs/>
                <w:color w:val="000000"/>
                <w:kern w:val="1"/>
                <w:sz w:val="24"/>
                <w:szCs w:val="24"/>
                <w:lang w:val="en-US"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1076A" w:rsidRPr="0021076A" w:rsidRDefault="0021076A" w:rsidP="0021076A">
            <w:pPr>
              <w:suppressAutoHyphens/>
              <w:snapToGrid w:val="0"/>
              <w:spacing w:after="0" w:line="100" w:lineRule="atLeast"/>
              <w:jc w:val="both"/>
              <w:rPr>
                <w:rFonts w:ascii="Times New Roman" w:eastAsia="TimesNewRomanPSMT" w:hAnsi="Times New Roman" w:cs="Times New Roman"/>
                <w:b/>
                <w:bCs/>
                <w:color w:val="000000"/>
                <w:kern w:val="1"/>
                <w:sz w:val="24"/>
                <w:szCs w:val="24"/>
                <w:lang w:val="en-US" w:eastAsia="ar-SA"/>
              </w:rPr>
            </w:pPr>
          </w:p>
        </w:tc>
      </w:tr>
      <w:tr w:rsidR="0021076A" w:rsidRPr="0021076A" w:rsidTr="005D2A91">
        <w:tc>
          <w:tcPr>
            <w:tcW w:w="465" w:type="dxa"/>
            <w:tcBorders>
              <w:top w:val="single" w:sz="4" w:space="0" w:color="000000"/>
              <w:left w:val="single" w:sz="4" w:space="0" w:color="000000"/>
              <w:bottom w:val="single" w:sz="4" w:space="0" w:color="000000"/>
            </w:tcBorders>
            <w:shd w:val="clear" w:color="auto" w:fill="auto"/>
          </w:tcPr>
          <w:p w:rsidR="0021076A" w:rsidRPr="0021076A" w:rsidRDefault="0021076A" w:rsidP="0021076A">
            <w:pPr>
              <w:suppressAutoHyphens/>
              <w:snapToGrid w:val="0"/>
              <w:spacing w:after="0" w:line="100" w:lineRule="atLeast"/>
              <w:jc w:val="both"/>
              <w:rPr>
                <w:rFonts w:ascii="Times New Roman" w:eastAsia="TimesNewRomanPSMT" w:hAnsi="Times New Roman" w:cs="Times New Roman"/>
                <w:bCs/>
                <w:color w:val="000000"/>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21076A" w:rsidRPr="0021076A" w:rsidRDefault="0021076A" w:rsidP="0021076A">
            <w:pPr>
              <w:suppressAutoHyphens/>
              <w:snapToGrid w:val="0"/>
              <w:spacing w:after="0" w:line="100" w:lineRule="atLeast"/>
              <w:jc w:val="both"/>
              <w:rPr>
                <w:rFonts w:ascii="Times New Roman" w:eastAsia="TimesNewRomanPSMT" w:hAnsi="Times New Roman" w:cs="Times New Roman"/>
                <w:bCs/>
                <w:color w:val="000000"/>
                <w:kern w:val="1"/>
                <w:sz w:val="24"/>
                <w:szCs w:val="24"/>
                <w:lang w:val="ru-RU" w:eastAsia="ar-SA"/>
              </w:rPr>
            </w:pPr>
          </w:p>
          <w:p w:rsidR="0021076A" w:rsidRPr="0021076A" w:rsidRDefault="0021076A" w:rsidP="0021076A">
            <w:pPr>
              <w:suppressAutoHyphens/>
              <w:spacing w:after="0" w:line="100" w:lineRule="atLeast"/>
              <w:jc w:val="both"/>
              <w:rPr>
                <w:rFonts w:ascii="Times New Roman" w:eastAsia="TimesNewRomanPSMT" w:hAnsi="Times New Roman" w:cs="Times New Roman"/>
                <w:b/>
                <w:bCs/>
                <w:color w:val="000000"/>
                <w:kern w:val="1"/>
                <w:sz w:val="24"/>
                <w:szCs w:val="24"/>
                <w:lang w:val="ru-RU" w:eastAsia="ar-SA"/>
              </w:rPr>
            </w:pPr>
            <w:r w:rsidRPr="0021076A">
              <w:rPr>
                <w:rFonts w:ascii="Times New Roman" w:eastAsia="TimesNewRomanPSMT" w:hAnsi="Times New Roman" w:cs="Times New Roman"/>
                <w:bCs/>
                <w:color w:val="000000"/>
                <w:kern w:val="1"/>
                <w:sz w:val="24"/>
                <w:szCs w:val="24"/>
                <w:lang w:val="ru-RU" w:eastAsia="ar-SA"/>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1076A" w:rsidRPr="0021076A" w:rsidRDefault="0021076A" w:rsidP="0021076A">
            <w:pPr>
              <w:suppressAutoHyphens/>
              <w:snapToGrid w:val="0"/>
              <w:spacing w:after="0" w:line="100" w:lineRule="atLeast"/>
              <w:jc w:val="both"/>
              <w:rPr>
                <w:rFonts w:ascii="Times New Roman" w:eastAsia="TimesNewRomanPSMT" w:hAnsi="Times New Roman" w:cs="Times New Roman"/>
                <w:b/>
                <w:bCs/>
                <w:color w:val="000000"/>
                <w:kern w:val="1"/>
                <w:sz w:val="24"/>
                <w:szCs w:val="24"/>
                <w:lang w:val="ru-RU" w:eastAsia="ar-SA"/>
              </w:rPr>
            </w:pPr>
          </w:p>
        </w:tc>
      </w:tr>
      <w:tr w:rsidR="0021076A" w:rsidRPr="0021076A" w:rsidTr="005D2A91">
        <w:tc>
          <w:tcPr>
            <w:tcW w:w="465" w:type="dxa"/>
            <w:tcBorders>
              <w:top w:val="single" w:sz="4" w:space="0" w:color="000000"/>
              <w:left w:val="single" w:sz="4" w:space="0" w:color="000000"/>
              <w:bottom w:val="single" w:sz="4" w:space="0" w:color="000000"/>
            </w:tcBorders>
            <w:shd w:val="clear" w:color="auto" w:fill="auto"/>
          </w:tcPr>
          <w:p w:rsidR="0021076A" w:rsidRPr="0021076A" w:rsidRDefault="0021076A" w:rsidP="0021076A">
            <w:pPr>
              <w:suppressAutoHyphens/>
              <w:snapToGrid w:val="0"/>
              <w:spacing w:after="0" w:line="100" w:lineRule="atLeast"/>
              <w:jc w:val="both"/>
              <w:rPr>
                <w:rFonts w:ascii="Times New Roman" w:eastAsia="TimesNewRomanPSMT" w:hAnsi="Times New Roman" w:cs="Times New Roman"/>
                <w:bCs/>
                <w:color w:val="000000"/>
                <w:kern w:val="1"/>
                <w:sz w:val="24"/>
                <w:szCs w:val="24"/>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21076A" w:rsidRPr="0021076A" w:rsidRDefault="0021076A" w:rsidP="0021076A">
            <w:pPr>
              <w:suppressAutoHyphens/>
              <w:snapToGrid w:val="0"/>
              <w:spacing w:after="0" w:line="100" w:lineRule="atLeast"/>
              <w:jc w:val="both"/>
              <w:rPr>
                <w:rFonts w:ascii="Times New Roman" w:eastAsia="TimesNewRomanPSMT" w:hAnsi="Times New Roman" w:cs="Times New Roman"/>
                <w:bCs/>
                <w:color w:val="000000"/>
                <w:kern w:val="1"/>
                <w:sz w:val="24"/>
                <w:szCs w:val="24"/>
                <w:lang w:val="ru-RU" w:eastAsia="ar-SA"/>
              </w:rPr>
            </w:pPr>
          </w:p>
          <w:p w:rsidR="0021076A" w:rsidRPr="0021076A" w:rsidRDefault="0021076A" w:rsidP="0021076A">
            <w:pPr>
              <w:suppressAutoHyphens/>
              <w:spacing w:after="0" w:line="100" w:lineRule="atLeast"/>
              <w:jc w:val="both"/>
              <w:rPr>
                <w:rFonts w:ascii="Times New Roman" w:eastAsia="TimesNewRomanPSMT" w:hAnsi="Times New Roman" w:cs="Times New Roman"/>
                <w:b/>
                <w:bCs/>
                <w:color w:val="000000"/>
                <w:kern w:val="1"/>
                <w:sz w:val="24"/>
                <w:szCs w:val="24"/>
                <w:lang w:val="ru-RU" w:eastAsia="ar-SA"/>
              </w:rPr>
            </w:pPr>
            <w:r w:rsidRPr="0021076A">
              <w:rPr>
                <w:rFonts w:ascii="Times New Roman" w:eastAsia="TimesNewRomanPSMT" w:hAnsi="Times New Roman" w:cs="Times New Roman"/>
                <w:bCs/>
                <w:color w:val="000000"/>
                <w:kern w:val="1"/>
                <w:sz w:val="24"/>
                <w:szCs w:val="24"/>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1076A" w:rsidRPr="0021076A" w:rsidRDefault="0021076A" w:rsidP="0021076A">
            <w:pPr>
              <w:suppressAutoHyphens/>
              <w:snapToGrid w:val="0"/>
              <w:spacing w:after="0" w:line="100" w:lineRule="atLeast"/>
              <w:jc w:val="both"/>
              <w:rPr>
                <w:rFonts w:ascii="Times New Roman" w:eastAsia="TimesNewRomanPSMT" w:hAnsi="Times New Roman" w:cs="Times New Roman"/>
                <w:b/>
                <w:bCs/>
                <w:color w:val="000000"/>
                <w:kern w:val="1"/>
                <w:sz w:val="24"/>
                <w:szCs w:val="24"/>
                <w:lang w:val="ru-RU" w:eastAsia="ar-SA"/>
              </w:rPr>
            </w:pPr>
          </w:p>
        </w:tc>
      </w:tr>
    </w:tbl>
    <w:p w:rsidR="0021076A" w:rsidRPr="0021076A" w:rsidRDefault="0021076A" w:rsidP="0021076A">
      <w:pPr>
        <w:suppressAutoHyphens/>
        <w:spacing w:after="0" w:line="100" w:lineRule="atLeast"/>
        <w:jc w:val="both"/>
        <w:rPr>
          <w:rFonts w:ascii="Times New Roman" w:eastAsia="Arial Unicode MS" w:hAnsi="Times New Roman" w:cs="Times New Roman"/>
          <w:b/>
          <w:bCs/>
          <w:iCs/>
          <w:color w:val="000000"/>
          <w:kern w:val="1"/>
          <w:sz w:val="24"/>
          <w:szCs w:val="24"/>
          <w:u w:val="single"/>
          <w:lang w:val="ru-RU" w:eastAsia="ar-SA"/>
        </w:rPr>
      </w:pPr>
    </w:p>
    <w:p w:rsidR="0021076A" w:rsidRPr="0021076A" w:rsidRDefault="0021076A" w:rsidP="0021076A">
      <w:pPr>
        <w:suppressAutoHyphens/>
        <w:spacing w:after="0" w:line="100" w:lineRule="atLeast"/>
        <w:jc w:val="both"/>
        <w:rPr>
          <w:rFonts w:ascii="Times New Roman" w:eastAsia="Arial Unicode MS" w:hAnsi="Times New Roman" w:cs="Times New Roman"/>
          <w:i/>
          <w:iCs/>
          <w:color w:val="000000"/>
          <w:kern w:val="1"/>
          <w:sz w:val="24"/>
          <w:szCs w:val="24"/>
          <w:lang w:val="ru-RU" w:eastAsia="ar-SA"/>
        </w:rPr>
      </w:pPr>
      <w:r w:rsidRPr="0021076A">
        <w:rPr>
          <w:rFonts w:ascii="Times New Roman" w:eastAsia="Arial Unicode MS" w:hAnsi="Times New Roman" w:cs="Times New Roman"/>
          <w:b/>
          <w:bCs/>
          <w:i/>
          <w:iCs/>
          <w:color w:val="000000"/>
          <w:kern w:val="1"/>
          <w:sz w:val="24"/>
          <w:szCs w:val="24"/>
          <w:u w:val="single"/>
          <w:lang w:val="ru-RU" w:eastAsia="ar-SA"/>
        </w:rPr>
        <w:t>Напомена:</w:t>
      </w:r>
      <w:r w:rsidRPr="0021076A">
        <w:rPr>
          <w:rFonts w:ascii="Times New Roman" w:eastAsia="Arial Unicode MS" w:hAnsi="Times New Roman" w:cs="Times New Roman"/>
          <w:b/>
          <w:bCs/>
          <w:i/>
          <w:iCs/>
          <w:color w:val="000000"/>
          <w:kern w:val="1"/>
          <w:sz w:val="24"/>
          <w:szCs w:val="24"/>
          <w:lang w:val="ru-RU" w:eastAsia="ar-SA"/>
        </w:rPr>
        <w:t xml:space="preserve"> </w:t>
      </w:r>
    </w:p>
    <w:p w:rsidR="0021076A" w:rsidRPr="0021076A" w:rsidRDefault="0021076A" w:rsidP="0021076A">
      <w:pPr>
        <w:suppressAutoHyphens/>
        <w:spacing w:after="0" w:line="100" w:lineRule="atLeast"/>
        <w:jc w:val="both"/>
        <w:rPr>
          <w:rFonts w:ascii="Times New Roman" w:eastAsia="TimesNewRomanPSMT" w:hAnsi="Times New Roman" w:cs="Times New Roman"/>
          <w:b/>
          <w:bCs/>
          <w:color w:val="000000"/>
          <w:kern w:val="1"/>
          <w:sz w:val="24"/>
          <w:szCs w:val="24"/>
          <w:lang w:val="ru-RU" w:eastAsia="ar-SA"/>
        </w:rPr>
      </w:pPr>
      <w:r w:rsidRPr="0021076A">
        <w:rPr>
          <w:rFonts w:ascii="Times New Roman" w:eastAsia="Arial Unicode MS" w:hAnsi="Times New Roman" w:cs="Times New Roman"/>
          <w:i/>
          <w:iCs/>
          <w:color w:val="000000"/>
          <w:kern w:val="1"/>
          <w:sz w:val="24"/>
          <w:szCs w:val="24"/>
          <w:lang w:val="ru-RU" w:eastAsia="ar-SA"/>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21076A" w:rsidRPr="0021076A" w:rsidRDefault="0021076A" w:rsidP="0021076A">
      <w:pPr>
        <w:suppressAutoHyphens/>
        <w:spacing w:after="0" w:line="100" w:lineRule="atLeast"/>
        <w:jc w:val="both"/>
        <w:rPr>
          <w:rFonts w:ascii="Times New Roman" w:eastAsia="TimesNewRomanPSMT" w:hAnsi="Times New Roman" w:cs="Times New Roman"/>
          <w:b/>
          <w:bCs/>
          <w:color w:val="000000"/>
          <w:kern w:val="1"/>
          <w:sz w:val="24"/>
          <w:szCs w:val="24"/>
          <w:lang w:val="ru-RU" w:eastAsia="ar-SA"/>
        </w:rPr>
      </w:pPr>
    </w:p>
    <w:p w:rsidR="0021076A" w:rsidRPr="0021076A" w:rsidRDefault="0021076A" w:rsidP="0021076A">
      <w:pPr>
        <w:suppressAutoHyphens/>
        <w:spacing w:after="0" w:line="100" w:lineRule="atLeast"/>
        <w:jc w:val="both"/>
        <w:rPr>
          <w:rFonts w:ascii="Times New Roman" w:eastAsia="TimesNewRomanPSMT" w:hAnsi="Times New Roman" w:cs="Times New Roman"/>
          <w:b/>
          <w:bCs/>
          <w:color w:val="000000"/>
          <w:kern w:val="1"/>
          <w:sz w:val="24"/>
          <w:szCs w:val="24"/>
          <w:lang w:val="ru-RU" w:eastAsia="ar-SA"/>
        </w:rPr>
      </w:pPr>
    </w:p>
    <w:p w:rsidR="0021076A" w:rsidRPr="0021076A" w:rsidRDefault="0021076A" w:rsidP="0021076A">
      <w:pPr>
        <w:suppressAutoHyphens/>
        <w:spacing w:after="0" w:line="100" w:lineRule="atLeast"/>
        <w:jc w:val="both"/>
        <w:rPr>
          <w:rFonts w:ascii="Times New Roman" w:eastAsia="TimesNewRomanPSMT" w:hAnsi="Times New Roman" w:cs="Times New Roman"/>
          <w:b/>
          <w:bCs/>
          <w:color w:val="000000"/>
          <w:kern w:val="1"/>
          <w:sz w:val="24"/>
          <w:szCs w:val="24"/>
          <w:lang w:val="ru-RU" w:eastAsia="ar-SA"/>
        </w:rPr>
      </w:pPr>
    </w:p>
    <w:p w:rsidR="0021076A" w:rsidRPr="0021076A" w:rsidRDefault="0021076A" w:rsidP="0021076A">
      <w:pPr>
        <w:suppressAutoHyphens/>
        <w:spacing w:after="0" w:line="100" w:lineRule="atLeast"/>
        <w:jc w:val="both"/>
        <w:rPr>
          <w:rFonts w:ascii="Times New Roman" w:eastAsia="TimesNewRomanPSMT" w:hAnsi="Times New Roman" w:cs="Times New Roman"/>
          <w:b/>
          <w:bCs/>
          <w:color w:val="000000"/>
          <w:kern w:val="1"/>
          <w:sz w:val="24"/>
          <w:szCs w:val="24"/>
          <w:lang w:val="ru-RU" w:eastAsia="ar-SA"/>
        </w:rPr>
      </w:pPr>
    </w:p>
    <w:p w:rsidR="0021076A" w:rsidRPr="0021076A" w:rsidRDefault="0021076A" w:rsidP="0021076A">
      <w:pPr>
        <w:suppressAutoHyphens/>
        <w:spacing w:after="0" w:line="100" w:lineRule="atLeast"/>
        <w:jc w:val="both"/>
        <w:rPr>
          <w:rFonts w:ascii="Times New Roman" w:eastAsia="TimesNewRomanPSMT" w:hAnsi="Times New Roman" w:cs="Times New Roman"/>
          <w:b/>
          <w:bCs/>
          <w:color w:val="000000"/>
          <w:kern w:val="1"/>
          <w:sz w:val="24"/>
          <w:szCs w:val="24"/>
          <w:lang w:val="ru-RU" w:eastAsia="ar-SA"/>
        </w:rPr>
      </w:pPr>
    </w:p>
    <w:p w:rsidR="0021076A" w:rsidRPr="0021076A" w:rsidRDefault="0021076A" w:rsidP="0021076A">
      <w:pPr>
        <w:suppressAutoHyphens/>
        <w:spacing w:after="0" w:line="100" w:lineRule="atLeast"/>
        <w:jc w:val="both"/>
        <w:rPr>
          <w:rFonts w:ascii="Times New Roman" w:eastAsia="TimesNewRomanPSMT" w:hAnsi="Times New Roman" w:cs="Times New Roman"/>
          <w:b/>
          <w:bCs/>
          <w:color w:val="000000"/>
          <w:kern w:val="1"/>
          <w:sz w:val="24"/>
          <w:szCs w:val="24"/>
          <w:lang w:val="ru-RU" w:eastAsia="ar-SA"/>
        </w:rPr>
      </w:pPr>
    </w:p>
    <w:p w:rsidR="0021076A" w:rsidRDefault="0021076A" w:rsidP="0021076A">
      <w:pPr>
        <w:suppressAutoHyphens/>
        <w:spacing w:after="0" w:line="100" w:lineRule="atLeast"/>
        <w:jc w:val="both"/>
        <w:rPr>
          <w:rFonts w:ascii="Times New Roman" w:eastAsia="TimesNewRomanPSMT" w:hAnsi="Times New Roman" w:cs="Times New Roman"/>
          <w:b/>
          <w:bCs/>
          <w:color w:val="000000"/>
          <w:kern w:val="1"/>
          <w:sz w:val="24"/>
          <w:szCs w:val="24"/>
          <w:lang w:eastAsia="ar-SA"/>
        </w:rPr>
      </w:pPr>
    </w:p>
    <w:p w:rsidR="004D7DFF" w:rsidRDefault="004D7DFF" w:rsidP="0021076A">
      <w:pPr>
        <w:suppressAutoHyphens/>
        <w:spacing w:after="0" w:line="100" w:lineRule="atLeast"/>
        <w:jc w:val="both"/>
        <w:rPr>
          <w:rFonts w:ascii="Times New Roman" w:eastAsia="TimesNewRomanPSMT" w:hAnsi="Times New Roman" w:cs="Times New Roman"/>
          <w:b/>
          <w:bCs/>
          <w:color w:val="000000"/>
          <w:kern w:val="1"/>
          <w:sz w:val="24"/>
          <w:szCs w:val="24"/>
          <w:lang w:eastAsia="ar-SA"/>
        </w:rPr>
      </w:pPr>
    </w:p>
    <w:p w:rsidR="004D7DFF" w:rsidRDefault="004D7DFF" w:rsidP="0021076A">
      <w:pPr>
        <w:suppressAutoHyphens/>
        <w:spacing w:after="0" w:line="100" w:lineRule="atLeast"/>
        <w:jc w:val="both"/>
        <w:rPr>
          <w:rFonts w:ascii="Times New Roman" w:eastAsia="TimesNewRomanPSMT" w:hAnsi="Times New Roman" w:cs="Times New Roman"/>
          <w:b/>
          <w:bCs/>
          <w:color w:val="000000"/>
          <w:kern w:val="1"/>
          <w:sz w:val="24"/>
          <w:szCs w:val="24"/>
          <w:lang w:eastAsia="ar-SA"/>
        </w:rPr>
      </w:pPr>
    </w:p>
    <w:p w:rsidR="004D7DFF" w:rsidRPr="004D7DFF" w:rsidRDefault="004D7DFF" w:rsidP="0021076A">
      <w:pPr>
        <w:suppressAutoHyphens/>
        <w:spacing w:after="0" w:line="100" w:lineRule="atLeast"/>
        <w:jc w:val="both"/>
        <w:rPr>
          <w:rFonts w:ascii="Times New Roman" w:eastAsia="TimesNewRomanPSMT" w:hAnsi="Times New Roman" w:cs="Times New Roman"/>
          <w:b/>
          <w:bCs/>
          <w:color w:val="000000"/>
          <w:kern w:val="1"/>
          <w:sz w:val="24"/>
          <w:szCs w:val="24"/>
          <w:lang w:eastAsia="ar-SA"/>
        </w:rPr>
      </w:pPr>
    </w:p>
    <w:p w:rsidR="0021076A" w:rsidRPr="0021076A" w:rsidRDefault="0021076A" w:rsidP="0021076A">
      <w:pPr>
        <w:suppressAutoHyphens/>
        <w:spacing w:after="0" w:line="100" w:lineRule="atLeast"/>
        <w:jc w:val="both"/>
        <w:rPr>
          <w:rFonts w:ascii="Times New Roman" w:eastAsia="TimesNewRomanPSMT" w:hAnsi="Times New Roman" w:cs="Times New Roman"/>
          <w:b/>
          <w:bCs/>
          <w:color w:val="000000"/>
          <w:kern w:val="1"/>
          <w:sz w:val="24"/>
          <w:szCs w:val="24"/>
          <w:lang w:val="ru-RU" w:eastAsia="ar-SA"/>
        </w:rPr>
      </w:pPr>
    </w:p>
    <w:p w:rsidR="0021076A" w:rsidRPr="0021076A" w:rsidRDefault="0021076A" w:rsidP="0021076A">
      <w:pPr>
        <w:suppressAutoHyphens/>
        <w:spacing w:after="0" w:line="100" w:lineRule="atLeast"/>
        <w:jc w:val="both"/>
        <w:rPr>
          <w:rFonts w:ascii="Times New Roman" w:eastAsia="TimesNewRomanPSMT" w:hAnsi="Times New Roman" w:cs="Times New Roman"/>
          <w:b/>
          <w:bCs/>
          <w:color w:val="000000"/>
          <w:kern w:val="1"/>
          <w:sz w:val="24"/>
          <w:szCs w:val="24"/>
          <w:lang w:val="ru-RU" w:eastAsia="ar-SA"/>
        </w:rPr>
      </w:pPr>
    </w:p>
    <w:p w:rsidR="0021076A" w:rsidRPr="0021076A" w:rsidRDefault="0021076A" w:rsidP="0021076A">
      <w:pPr>
        <w:suppressAutoHyphens/>
        <w:spacing w:after="0" w:line="100" w:lineRule="atLeast"/>
        <w:jc w:val="both"/>
        <w:rPr>
          <w:rFonts w:ascii="Times New Roman" w:eastAsia="TimesNewRomanPSMT" w:hAnsi="Times New Roman" w:cs="Times New Roman"/>
          <w:b/>
          <w:bCs/>
          <w:i/>
          <w:color w:val="000000"/>
          <w:kern w:val="1"/>
          <w:sz w:val="24"/>
          <w:szCs w:val="24"/>
          <w:lang w:val="sr-Cyrl-CS" w:eastAsia="ar-SA"/>
        </w:rPr>
      </w:pPr>
    </w:p>
    <w:p w:rsidR="0021076A" w:rsidRPr="0021076A" w:rsidRDefault="0021076A" w:rsidP="0021076A">
      <w:pPr>
        <w:suppressAutoHyphens/>
        <w:spacing w:after="0" w:line="100" w:lineRule="atLeast"/>
        <w:jc w:val="both"/>
        <w:rPr>
          <w:rFonts w:ascii="Times New Roman" w:eastAsia="TimesNewRomanPSMT" w:hAnsi="Times New Roman" w:cs="Times New Roman"/>
          <w:b/>
          <w:bCs/>
          <w:i/>
          <w:color w:val="000000"/>
          <w:kern w:val="1"/>
          <w:sz w:val="24"/>
          <w:szCs w:val="24"/>
          <w:lang w:val="ru-RU" w:eastAsia="ar-SA"/>
        </w:rPr>
      </w:pPr>
      <w:r w:rsidRPr="0021076A">
        <w:rPr>
          <w:rFonts w:ascii="Times New Roman" w:eastAsia="TimesNewRomanPSMT" w:hAnsi="Times New Roman" w:cs="Times New Roman"/>
          <w:b/>
          <w:bCs/>
          <w:i/>
          <w:color w:val="000000"/>
          <w:kern w:val="1"/>
          <w:sz w:val="24"/>
          <w:szCs w:val="24"/>
          <w:lang w:val="sr-Cyrl-CS" w:eastAsia="ar-SA"/>
        </w:rPr>
        <w:t xml:space="preserve">4) </w:t>
      </w:r>
      <w:r w:rsidRPr="0021076A">
        <w:rPr>
          <w:rFonts w:ascii="Times New Roman" w:eastAsia="TimesNewRomanPSMT" w:hAnsi="Times New Roman" w:cs="Times New Roman"/>
          <w:b/>
          <w:bCs/>
          <w:i/>
          <w:color w:val="000000"/>
          <w:kern w:val="1"/>
          <w:sz w:val="24"/>
          <w:szCs w:val="24"/>
          <w:lang w:val="ru-RU" w:eastAsia="ar-SA"/>
        </w:rPr>
        <w:t>ПОДАЦИ О УЧЕСНИКУ  У ЗАЈЕДНИЧКОЈ ПОНУДИ</w:t>
      </w:r>
    </w:p>
    <w:p w:rsidR="0021076A" w:rsidRPr="0021076A" w:rsidRDefault="0021076A" w:rsidP="0021076A">
      <w:pPr>
        <w:suppressAutoHyphens/>
        <w:spacing w:after="0" w:line="100" w:lineRule="atLeast"/>
        <w:jc w:val="both"/>
        <w:rPr>
          <w:rFonts w:ascii="Times New Roman" w:eastAsia="Arial Unicode MS" w:hAnsi="Times New Roman" w:cs="Times New Roman"/>
          <w:color w:val="000000"/>
          <w:kern w:val="1"/>
          <w:sz w:val="24"/>
          <w:szCs w:val="24"/>
          <w:lang w:val="en-US" w:eastAsia="ar-SA"/>
        </w:rPr>
      </w:pPr>
      <w:r w:rsidRPr="0021076A">
        <w:rPr>
          <w:rFonts w:ascii="Times New Roman" w:eastAsia="TimesNewRomanPSMT" w:hAnsi="Times New Roman" w:cs="Times New Roman"/>
          <w:b/>
          <w:bCs/>
          <w:i/>
          <w:color w:val="000000"/>
          <w:kern w:val="1"/>
          <w:sz w:val="24"/>
          <w:szCs w:val="24"/>
          <w:lang w:val="ru-RU" w:eastAsia="ar-SA"/>
        </w:rPr>
        <w:tab/>
      </w:r>
    </w:p>
    <w:tbl>
      <w:tblPr>
        <w:tblW w:w="0" w:type="auto"/>
        <w:tblInd w:w="-20" w:type="dxa"/>
        <w:tblLayout w:type="fixed"/>
        <w:tblLook w:val="0000" w:firstRow="0" w:lastRow="0" w:firstColumn="0" w:lastColumn="0" w:noHBand="0" w:noVBand="0"/>
      </w:tblPr>
      <w:tblGrid>
        <w:gridCol w:w="465"/>
        <w:gridCol w:w="4219"/>
        <w:gridCol w:w="4598"/>
      </w:tblGrid>
      <w:tr w:rsidR="0021076A" w:rsidRPr="0021076A" w:rsidTr="005D2A91">
        <w:tc>
          <w:tcPr>
            <w:tcW w:w="465" w:type="dxa"/>
            <w:tcBorders>
              <w:top w:val="single" w:sz="4" w:space="0" w:color="000000"/>
              <w:left w:val="single" w:sz="4" w:space="0" w:color="000000"/>
              <w:bottom w:val="single" w:sz="4" w:space="0" w:color="000000"/>
            </w:tcBorders>
            <w:shd w:val="clear" w:color="auto" w:fill="auto"/>
          </w:tcPr>
          <w:p w:rsidR="0021076A" w:rsidRPr="0021076A" w:rsidRDefault="0021076A" w:rsidP="0021076A">
            <w:pPr>
              <w:suppressAutoHyphens/>
              <w:snapToGrid w:val="0"/>
              <w:spacing w:after="0" w:line="100" w:lineRule="atLeast"/>
              <w:jc w:val="both"/>
              <w:rPr>
                <w:rFonts w:ascii="Times New Roman" w:eastAsia="Arial Unicode MS" w:hAnsi="Times New Roman" w:cs="Times New Roman"/>
                <w:color w:val="000000"/>
                <w:kern w:val="1"/>
                <w:sz w:val="24"/>
                <w:szCs w:val="24"/>
                <w:lang w:val="en-US" w:eastAsia="ar-SA"/>
              </w:rPr>
            </w:pPr>
          </w:p>
          <w:p w:rsidR="0021076A" w:rsidRPr="0021076A" w:rsidRDefault="0021076A" w:rsidP="0021076A">
            <w:pPr>
              <w:suppressAutoHyphens/>
              <w:spacing w:after="0" w:line="100" w:lineRule="atLeast"/>
              <w:jc w:val="both"/>
              <w:rPr>
                <w:rFonts w:ascii="Times New Roman" w:eastAsia="TimesNewRomanPSMT" w:hAnsi="Times New Roman" w:cs="Times New Roman"/>
                <w:bCs/>
                <w:i/>
                <w:color w:val="000000"/>
                <w:kern w:val="1"/>
                <w:sz w:val="24"/>
                <w:szCs w:val="24"/>
                <w:lang w:val="ru-RU" w:eastAsia="ar-SA"/>
              </w:rPr>
            </w:pPr>
            <w:r w:rsidRPr="0021076A">
              <w:rPr>
                <w:rFonts w:ascii="Times New Roman" w:eastAsia="TimesNewRomanPSMT" w:hAnsi="Times New Roman" w:cs="Times New Roman"/>
                <w:bCs/>
                <w:i/>
                <w:color w:val="000000"/>
                <w:kern w:val="1"/>
                <w:sz w:val="24"/>
                <w:szCs w:val="24"/>
                <w:lang w:val="en-US" w:eastAsia="ar-SA"/>
              </w:rPr>
              <w:t>1)</w:t>
            </w:r>
          </w:p>
        </w:tc>
        <w:tc>
          <w:tcPr>
            <w:tcW w:w="4219" w:type="dxa"/>
            <w:tcBorders>
              <w:top w:val="single" w:sz="4" w:space="0" w:color="000000"/>
              <w:left w:val="single" w:sz="4" w:space="0" w:color="000000"/>
              <w:bottom w:val="single" w:sz="4" w:space="0" w:color="000000"/>
            </w:tcBorders>
            <w:shd w:val="clear" w:color="auto" w:fill="auto"/>
          </w:tcPr>
          <w:p w:rsidR="0021076A" w:rsidRPr="0021076A" w:rsidRDefault="0021076A" w:rsidP="0021076A">
            <w:pPr>
              <w:suppressAutoHyphens/>
              <w:snapToGrid w:val="0"/>
              <w:spacing w:after="0" w:line="100" w:lineRule="atLeast"/>
              <w:jc w:val="both"/>
              <w:rPr>
                <w:rFonts w:ascii="Times New Roman" w:eastAsia="TimesNewRomanPSMT" w:hAnsi="Times New Roman" w:cs="Times New Roman"/>
                <w:bCs/>
                <w:color w:val="000000"/>
                <w:kern w:val="1"/>
                <w:sz w:val="24"/>
                <w:szCs w:val="24"/>
                <w:lang w:val="ru-RU" w:eastAsia="ar-SA"/>
              </w:rPr>
            </w:pPr>
          </w:p>
          <w:p w:rsidR="0021076A" w:rsidRPr="0021076A" w:rsidRDefault="0021076A" w:rsidP="0021076A">
            <w:pPr>
              <w:suppressAutoHyphens/>
              <w:spacing w:after="0" w:line="100" w:lineRule="atLeast"/>
              <w:jc w:val="both"/>
              <w:rPr>
                <w:rFonts w:ascii="Times New Roman" w:eastAsia="TimesNewRomanPSMT" w:hAnsi="Times New Roman" w:cs="Times New Roman"/>
                <w:b/>
                <w:bCs/>
                <w:color w:val="000000"/>
                <w:kern w:val="1"/>
                <w:sz w:val="24"/>
                <w:szCs w:val="24"/>
                <w:lang w:val="ru-RU" w:eastAsia="ar-SA"/>
              </w:rPr>
            </w:pPr>
            <w:r w:rsidRPr="0021076A">
              <w:rPr>
                <w:rFonts w:ascii="Times New Roman" w:eastAsia="TimesNewRomanPSMT" w:hAnsi="Times New Roman" w:cs="Times New Roman"/>
                <w:bCs/>
                <w:color w:val="000000"/>
                <w:kern w:val="1"/>
                <w:sz w:val="24"/>
                <w:szCs w:val="24"/>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1076A" w:rsidRPr="0021076A" w:rsidRDefault="0021076A" w:rsidP="0021076A">
            <w:pPr>
              <w:suppressAutoHyphens/>
              <w:snapToGrid w:val="0"/>
              <w:spacing w:after="0" w:line="100" w:lineRule="atLeast"/>
              <w:jc w:val="both"/>
              <w:rPr>
                <w:rFonts w:ascii="Times New Roman" w:eastAsia="TimesNewRomanPSMT" w:hAnsi="Times New Roman" w:cs="Times New Roman"/>
                <w:b/>
                <w:bCs/>
                <w:color w:val="000000"/>
                <w:kern w:val="1"/>
                <w:sz w:val="24"/>
                <w:szCs w:val="24"/>
                <w:lang w:val="ru-RU" w:eastAsia="ar-SA"/>
              </w:rPr>
            </w:pPr>
          </w:p>
        </w:tc>
      </w:tr>
      <w:tr w:rsidR="0021076A" w:rsidRPr="0021076A" w:rsidTr="005D2A91">
        <w:tc>
          <w:tcPr>
            <w:tcW w:w="465" w:type="dxa"/>
            <w:tcBorders>
              <w:top w:val="single" w:sz="4" w:space="0" w:color="000000"/>
              <w:left w:val="single" w:sz="4" w:space="0" w:color="000000"/>
              <w:bottom w:val="single" w:sz="4" w:space="0" w:color="000000"/>
            </w:tcBorders>
            <w:shd w:val="clear" w:color="auto" w:fill="auto"/>
          </w:tcPr>
          <w:p w:rsidR="0021076A" w:rsidRPr="0021076A" w:rsidRDefault="0021076A" w:rsidP="0021076A">
            <w:pPr>
              <w:suppressAutoHyphens/>
              <w:snapToGrid w:val="0"/>
              <w:spacing w:after="0" w:line="100" w:lineRule="atLeast"/>
              <w:jc w:val="both"/>
              <w:rPr>
                <w:rFonts w:ascii="Times New Roman" w:eastAsia="TimesNewRomanPSMT" w:hAnsi="Times New Roman" w:cs="Times New Roman"/>
                <w:bCs/>
                <w:i/>
                <w:color w:val="000000"/>
                <w:kern w:val="1"/>
                <w:sz w:val="24"/>
                <w:szCs w:val="24"/>
                <w:lang w:val="ru-RU" w:eastAsia="ar-SA"/>
              </w:rPr>
            </w:pPr>
          </w:p>
          <w:p w:rsidR="0021076A" w:rsidRPr="0021076A" w:rsidRDefault="0021076A" w:rsidP="0021076A">
            <w:pPr>
              <w:suppressAutoHyphens/>
              <w:spacing w:after="0" w:line="100" w:lineRule="atLeast"/>
              <w:jc w:val="both"/>
              <w:rPr>
                <w:rFonts w:ascii="Times New Roman" w:eastAsia="TimesNewRomanPSMT" w:hAnsi="Times New Roman" w:cs="Times New Roman"/>
                <w:bCs/>
                <w:i/>
                <w:color w:val="000000"/>
                <w:kern w:val="1"/>
                <w:sz w:val="24"/>
                <w:szCs w:val="24"/>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21076A" w:rsidRPr="0021076A" w:rsidRDefault="0021076A" w:rsidP="0021076A">
            <w:pPr>
              <w:suppressAutoHyphens/>
              <w:snapToGrid w:val="0"/>
              <w:spacing w:after="0" w:line="100" w:lineRule="atLeast"/>
              <w:jc w:val="both"/>
              <w:rPr>
                <w:rFonts w:ascii="Times New Roman" w:eastAsia="TimesNewRomanPSMT" w:hAnsi="Times New Roman" w:cs="Times New Roman"/>
                <w:bCs/>
                <w:color w:val="000000"/>
                <w:kern w:val="1"/>
                <w:sz w:val="24"/>
                <w:szCs w:val="24"/>
                <w:lang w:val="ru-RU" w:eastAsia="ar-SA"/>
              </w:rPr>
            </w:pPr>
          </w:p>
          <w:p w:rsidR="0021076A" w:rsidRPr="0021076A" w:rsidRDefault="0021076A" w:rsidP="0021076A">
            <w:pPr>
              <w:suppressAutoHyphens/>
              <w:spacing w:after="0" w:line="100" w:lineRule="atLeast"/>
              <w:jc w:val="both"/>
              <w:rPr>
                <w:rFonts w:ascii="Times New Roman" w:eastAsia="TimesNewRomanPSMT" w:hAnsi="Times New Roman" w:cs="Times New Roman"/>
                <w:b/>
                <w:bCs/>
                <w:color w:val="000000"/>
                <w:kern w:val="1"/>
                <w:sz w:val="24"/>
                <w:szCs w:val="24"/>
                <w:lang w:val="en-US" w:eastAsia="ar-SA"/>
              </w:rPr>
            </w:pPr>
            <w:r w:rsidRPr="0021076A">
              <w:rPr>
                <w:rFonts w:ascii="Times New Roman" w:eastAsia="TimesNewRomanPSMT" w:hAnsi="Times New Roman" w:cs="Times New Roman"/>
                <w:bCs/>
                <w:color w:val="000000"/>
                <w:kern w:val="1"/>
                <w:sz w:val="24"/>
                <w:szCs w:val="24"/>
                <w:lang w:val="en-US"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1076A" w:rsidRPr="0021076A" w:rsidRDefault="0021076A" w:rsidP="0021076A">
            <w:pPr>
              <w:suppressAutoHyphens/>
              <w:snapToGrid w:val="0"/>
              <w:spacing w:after="0" w:line="100" w:lineRule="atLeast"/>
              <w:jc w:val="both"/>
              <w:rPr>
                <w:rFonts w:ascii="Times New Roman" w:eastAsia="TimesNewRomanPSMT" w:hAnsi="Times New Roman" w:cs="Times New Roman"/>
                <w:b/>
                <w:bCs/>
                <w:color w:val="000000"/>
                <w:kern w:val="1"/>
                <w:sz w:val="24"/>
                <w:szCs w:val="24"/>
                <w:lang w:val="en-US" w:eastAsia="ar-SA"/>
              </w:rPr>
            </w:pPr>
          </w:p>
        </w:tc>
      </w:tr>
      <w:tr w:rsidR="0021076A" w:rsidRPr="0021076A" w:rsidTr="005D2A91">
        <w:tc>
          <w:tcPr>
            <w:tcW w:w="465" w:type="dxa"/>
            <w:tcBorders>
              <w:top w:val="single" w:sz="4" w:space="0" w:color="000000"/>
              <w:left w:val="single" w:sz="4" w:space="0" w:color="000000"/>
              <w:bottom w:val="single" w:sz="4" w:space="0" w:color="000000"/>
            </w:tcBorders>
            <w:shd w:val="clear" w:color="auto" w:fill="auto"/>
          </w:tcPr>
          <w:p w:rsidR="0021076A" w:rsidRPr="0021076A" w:rsidRDefault="0021076A" w:rsidP="0021076A">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21076A" w:rsidRPr="0021076A" w:rsidRDefault="0021076A" w:rsidP="0021076A">
            <w:pPr>
              <w:suppressAutoHyphens/>
              <w:spacing w:after="0" w:line="100" w:lineRule="atLeast"/>
              <w:jc w:val="both"/>
              <w:rPr>
                <w:rFonts w:ascii="Times New Roman" w:eastAsia="TimesNewRomanPSMT" w:hAnsi="Times New Roman" w:cs="Times New Roman"/>
                <w:bCs/>
                <w:i/>
                <w:color w:val="000000"/>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21076A" w:rsidRPr="0021076A" w:rsidRDefault="0021076A" w:rsidP="0021076A">
            <w:pPr>
              <w:suppressAutoHyphens/>
              <w:snapToGrid w:val="0"/>
              <w:spacing w:after="0" w:line="100" w:lineRule="atLeast"/>
              <w:jc w:val="both"/>
              <w:rPr>
                <w:rFonts w:ascii="Times New Roman" w:eastAsia="TimesNewRomanPSMT" w:hAnsi="Times New Roman" w:cs="Times New Roman"/>
                <w:bCs/>
                <w:color w:val="000000"/>
                <w:kern w:val="1"/>
                <w:sz w:val="24"/>
                <w:szCs w:val="24"/>
                <w:lang w:val="en-US" w:eastAsia="ar-SA"/>
              </w:rPr>
            </w:pPr>
          </w:p>
          <w:p w:rsidR="0021076A" w:rsidRPr="0021076A" w:rsidRDefault="0021076A" w:rsidP="0021076A">
            <w:pPr>
              <w:suppressAutoHyphens/>
              <w:spacing w:after="0" w:line="100" w:lineRule="atLeast"/>
              <w:jc w:val="both"/>
              <w:rPr>
                <w:rFonts w:ascii="Times New Roman" w:eastAsia="TimesNewRomanPSMT" w:hAnsi="Times New Roman" w:cs="Times New Roman"/>
                <w:b/>
                <w:bCs/>
                <w:color w:val="000000"/>
                <w:kern w:val="1"/>
                <w:sz w:val="24"/>
                <w:szCs w:val="24"/>
                <w:lang w:val="en-US" w:eastAsia="ar-SA"/>
              </w:rPr>
            </w:pPr>
            <w:r w:rsidRPr="0021076A">
              <w:rPr>
                <w:rFonts w:ascii="Times New Roman" w:eastAsia="TimesNewRomanPSMT" w:hAnsi="Times New Roman" w:cs="Times New Roman"/>
                <w:bCs/>
                <w:color w:val="000000"/>
                <w:kern w:val="1"/>
                <w:sz w:val="24"/>
                <w:szCs w:val="24"/>
                <w:lang w:val="en-US"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1076A" w:rsidRPr="0021076A" w:rsidRDefault="0021076A" w:rsidP="0021076A">
            <w:pPr>
              <w:suppressAutoHyphens/>
              <w:snapToGrid w:val="0"/>
              <w:spacing w:after="0" w:line="100" w:lineRule="atLeast"/>
              <w:jc w:val="both"/>
              <w:rPr>
                <w:rFonts w:ascii="Times New Roman" w:eastAsia="TimesNewRomanPSMT" w:hAnsi="Times New Roman" w:cs="Times New Roman"/>
                <w:b/>
                <w:bCs/>
                <w:color w:val="000000"/>
                <w:kern w:val="1"/>
                <w:sz w:val="24"/>
                <w:szCs w:val="24"/>
                <w:lang w:val="en-US" w:eastAsia="ar-SA"/>
              </w:rPr>
            </w:pPr>
          </w:p>
        </w:tc>
      </w:tr>
      <w:tr w:rsidR="0021076A" w:rsidRPr="0021076A" w:rsidTr="005D2A91">
        <w:tc>
          <w:tcPr>
            <w:tcW w:w="465" w:type="dxa"/>
            <w:tcBorders>
              <w:top w:val="single" w:sz="4" w:space="0" w:color="000000"/>
              <w:left w:val="single" w:sz="4" w:space="0" w:color="000000"/>
              <w:bottom w:val="single" w:sz="4" w:space="0" w:color="000000"/>
            </w:tcBorders>
            <w:shd w:val="clear" w:color="auto" w:fill="auto"/>
          </w:tcPr>
          <w:p w:rsidR="0021076A" w:rsidRPr="0021076A" w:rsidRDefault="0021076A" w:rsidP="0021076A">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21076A" w:rsidRPr="0021076A" w:rsidRDefault="0021076A" w:rsidP="0021076A">
            <w:pPr>
              <w:suppressAutoHyphens/>
              <w:spacing w:after="0" w:line="100" w:lineRule="atLeast"/>
              <w:jc w:val="both"/>
              <w:rPr>
                <w:rFonts w:ascii="Times New Roman" w:eastAsia="TimesNewRomanPSMT" w:hAnsi="Times New Roman" w:cs="Times New Roman"/>
                <w:bCs/>
                <w:i/>
                <w:color w:val="000000"/>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21076A" w:rsidRPr="0021076A" w:rsidRDefault="0021076A" w:rsidP="0021076A">
            <w:pPr>
              <w:suppressAutoHyphens/>
              <w:snapToGrid w:val="0"/>
              <w:spacing w:after="0" w:line="100" w:lineRule="atLeast"/>
              <w:jc w:val="both"/>
              <w:rPr>
                <w:rFonts w:ascii="Times New Roman" w:eastAsia="TimesNewRomanPSMT" w:hAnsi="Times New Roman" w:cs="Times New Roman"/>
                <w:bCs/>
                <w:color w:val="000000"/>
                <w:kern w:val="1"/>
                <w:sz w:val="24"/>
                <w:szCs w:val="24"/>
                <w:lang w:val="en-US" w:eastAsia="ar-SA"/>
              </w:rPr>
            </w:pPr>
          </w:p>
          <w:p w:rsidR="0021076A" w:rsidRPr="0021076A" w:rsidRDefault="0021076A" w:rsidP="0021076A">
            <w:pPr>
              <w:suppressAutoHyphens/>
              <w:spacing w:after="0" w:line="100" w:lineRule="atLeast"/>
              <w:jc w:val="both"/>
              <w:rPr>
                <w:rFonts w:ascii="Times New Roman" w:eastAsia="TimesNewRomanPSMT" w:hAnsi="Times New Roman" w:cs="Times New Roman"/>
                <w:b/>
                <w:bCs/>
                <w:color w:val="000000"/>
                <w:kern w:val="1"/>
                <w:sz w:val="24"/>
                <w:szCs w:val="24"/>
                <w:lang w:val="en-US" w:eastAsia="ar-SA"/>
              </w:rPr>
            </w:pPr>
            <w:r w:rsidRPr="0021076A">
              <w:rPr>
                <w:rFonts w:ascii="Times New Roman" w:eastAsia="TimesNewRomanPSMT" w:hAnsi="Times New Roman" w:cs="Times New Roman"/>
                <w:bCs/>
                <w:color w:val="000000"/>
                <w:kern w:val="1"/>
                <w:sz w:val="24"/>
                <w:szCs w:val="24"/>
                <w:lang w:val="en-US"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1076A" w:rsidRPr="0021076A" w:rsidRDefault="0021076A" w:rsidP="0021076A">
            <w:pPr>
              <w:suppressAutoHyphens/>
              <w:snapToGrid w:val="0"/>
              <w:spacing w:after="0" w:line="100" w:lineRule="atLeast"/>
              <w:jc w:val="both"/>
              <w:rPr>
                <w:rFonts w:ascii="Times New Roman" w:eastAsia="TimesNewRomanPSMT" w:hAnsi="Times New Roman" w:cs="Times New Roman"/>
                <w:b/>
                <w:bCs/>
                <w:color w:val="000000"/>
                <w:kern w:val="1"/>
                <w:sz w:val="24"/>
                <w:szCs w:val="24"/>
                <w:lang w:val="en-US" w:eastAsia="ar-SA"/>
              </w:rPr>
            </w:pPr>
          </w:p>
        </w:tc>
      </w:tr>
      <w:tr w:rsidR="0021076A" w:rsidRPr="0021076A" w:rsidTr="005D2A91">
        <w:tc>
          <w:tcPr>
            <w:tcW w:w="465" w:type="dxa"/>
            <w:tcBorders>
              <w:top w:val="single" w:sz="4" w:space="0" w:color="000000"/>
              <w:left w:val="single" w:sz="4" w:space="0" w:color="000000"/>
              <w:bottom w:val="single" w:sz="4" w:space="0" w:color="000000"/>
            </w:tcBorders>
            <w:shd w:val="clear" w:color="auto" w:fill="auto"/>
          </w:tcPr>
          <w:p w:rsidR="0021076A" w:rsidRPr="0021076A" w:rsidRDefault="0021076A" w:rsidP="0021076A">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21076A" w:rsidRPr="0021076A" w:rsidRDefault="0021076A" w:rsidP="0021076A">
            <w:pPr>
              <w:suppressAutoHyphens/>
              <w:snapToGrid w:val="0"/>
              <w:spacing w:after="0" w:line="100" w:lineRule="atLeast"/>
              <w:jc w:val="both"/>
              <w:rPr>
                <w:rFonts w:ascii="Times New Roman" w:eastAsia="TimesNewRomanPSMT" w:hAnsi="Times New Roman" w:cs="Times New Roman"/>
                <w:bCs/>
                <w:color w:val="000000"/>
                <w:kern w:val="1"/>
                <w:sz w:val="24"/>
                <w:szCs w:val="24"/>
                <w:lang w:val="en-US" w:eastAsia="ar-SA"/>
              </w:rPr>
            </w:pPr>
          </w:p>
          <w:p w:rsidR="0021076A" w:rsidRPr="0021076A" w:rsidRDefault="0021076A" w:rsidP="0021076A">
            <w:pPr>
              <w:suppressAutoHyphens/>
              <w:spacing w:after="0" w:line="100" w:lineRule="atLeast"/>
              <w:jc w:val="both"/>
              <w:rPr>
                <w:rFonts w:ascii="Times New Roman" w:eastAsia="TimesNewRomanPSMT" w:hAnsi="Times New Roman" w:cs="Times New Roman"/>
                <w:b/>
                <w:bCs/>
                <w:color w:val="000000"/>
                <w:kern w:val="1"/>
                <w:sz w:val="24"/>
                <w:szCs w:val="24"/>
                <w:lang w:val="en-US" w:eastAsia="ar-SA"/>
              </w:rPr>
            </w:pPr>
            <w:r w:rsidRPr="0021076A">
              <w:rPr>
                <w:rFonts w:ascii="Times New Roman" w:eastAsia="TimesNewRomanPSMT" w:hAnsi="Times New Roman" w:cs="Times New Roman"/>
                <w:bCs/>
                <w:color w:val="000000"/>
                <w:kern w:val="1"/>
                <w:sz w:val="24"/>
                <w:szCs w:val="24"/>
                <w:lang w:val="en-US"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1076A" w:rsidRPr="0021076A" w:rsidRDefault="0021076A" w:rsidP="0021076A">
            <w:pPr>
              <w:suppressAutoHyphens/>
              <w:snapToGrid w:val="0"/>
              <w:spacing w:after="0" w:line="100" w:lineRule="atLeast"/>
              <w:jc w:val="both"/>
              <w:rPr>
                <w:rFonts w:ascii="Times New Roman" w:eastAsia="TimesNewRomanPSMT" w:hAnsi="Times New Roman" w:cs="Times New Roman"/>
                <w:b/>
                <w:bCs/>
                <w:color w:val="000000"/>
                <w:kern w:val="1"/>
                <w:sz w:val="24"/>
                <w:szCs w:val="24"/>
                <w:lang w:val="en-US" w:eastAsia="ar-SA"/>
              </w:rPr>
            </w:pPr>
          </w:p>
        </w:tc>
      </w:tr>
      <w:tr w:rsidR="0021076A" w:rsidRPr="0021076A" w:rsidTr="005D2A91">
        <w:tc>
          <w:tcPr>
            <w:tcW w:w="465" w:type="dxa"/>
            <w:tcBorders>
              <w:top w:val="single" w:sz="4" w:space="0" w:color="000000"/>
              <w:left w:val="single" w:sz="4" w:space="0" w:color="000000"/>
              <w:bottom w:val="single" w:sz="4" w:space="0" w:color="000000"/>
            </w:tcBorders>
            <w:shd w:val="clear" w:color="auto" w:fill="auto"/>
          </w:tcPr>
          <w:p w:rsidR="0021076A" w:rsidRPr="0021076A" w:rsidRDefault="0021076A" w:rsidP="0021076A">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21076A" w:rsidRPr="0021076A" w:rsidRDefault="0021076A" w:rsidP="0021076A">
            <w:pPr>
              <w:suppressAutoHyphens/>
              <w:spacing w:after="0" w:line="100" w:lineRule="atLeast"/>
              <w:jc w:val="both"/>
              <w:rPr>
                <w:rFonts w:ascii="Times New Roman" w:eastAsia="TimesNewRomanPSMT" w:hAnsi="Times New Roman" w:cs="Times New Roman"/>
                <w:bCs/>
                <w:i/>
                <w:color w:val="000000"/>
                <w:kern w:val="1"/>
                <w:sz w:val="24"/>
                <w:szCs w:val="24"/>
                <w:lang w:val="ru-RU" w:eastAsia="ar-SA"/>
              </w:rPr>
            </w:pPr>
            <w:r w:rsidRPr="0021076A">
              <w:rPr>
                <w:rFonts w:ascii="Times New Roman" w:eastAsia="TimesNewRomanPSMT" w:hAnsi="Times New Roman" w:cs="Times New Roman"/>
                <w:bCs/>
                <w:i/>
                <w:color w:val="000000"/>
                <w:kern w:val="1"/>
                <w:sz w:val="24"/>
                <w:szCs w:val="24"/>
                <w:lang w:val="en-US" w:eastAsia="ar-SA"/>
              </w:rPr>
              <w:t>2)</w:t>
            </w:r>
          </w:p>
        </w:tc>
        <w:tc>
          <w:tcPr>
            <w:tcW w:w="4219" w:type="dxa"/>
            <w:tcBorders>
              <w:top w:val="single" w:sz="4" w:space="0" w:color="000000"/>
              <w:left w:val="single" w:sz="4" w:space="0" w:color="000000"/>
              <w:bottom w:val="single" w:sz="4" w:space="0" w:color="000000"/>
            </w:tcBorders>
            <w:shd w:val="clear" w:color="auto" w:fill="auto"/>
          </w:tcPr>
          <w:p w:rsidR="0021076A" w:rsidRPr="0021076A" w:rsidRDefault="0021076A" w:rsidP="0021076A">
            <w:pPr>
              <w:suppressAutoHyphens/>
              <w:snapToGrid w:val="0"/>
              <w:spacing w:after="0" w:line="100" w:lineRule="atLeast"/>
              <w:jc w:val="both"/>
              <w:rPr>
                <w:rFonts w:ascii="Times New Roman" w:eastAsia="TimesNewRomanPSMT" w:hAnsi="Times New Roman" w:cs="Times New Roman"/>
                <w:bCs/>
                <w:color w:val="000000"/>
                <w:kern w:val="1"/>
                <w:sz w:val="24"/>
                <w:szCs w:val="24"/>
                <w:lang w:val="ru-RU" w:eastAsia="ar-SA"/>
              </w:rPr>
            </w:pPr>
          </w:p>
          <w:p w:rsidR="0021076A" w:rsidRPr="0021076A" w:rsidRDefault="0021076A" w:rsidP="0021076A">
            <w:pPr>
              <w:suppressAutoHyphens/>
              <w:spacing w:after="0" w:line="100" w:lineRule="atLeast"/>
              <w:jc w:val="both"/>
              <w:rPr>
                <w:rFonts w:ascii="Times New Roman" w:eastAsia="TimesNewRomanPSMT" w:hAnsi="Times New Roman" w:cs="Times New Roman"/>
                <w:b/>
                <w:bCs/>
                <w:color w:val="000000"/>
                <w:kern w:val="1"/>
                <w:sz w:val="24"/>
                <w:szCs w:val="24"/>
                <w:lang w:val="ru-RU" w:eastAsia="ar-SA"/>
              </w:rPr>
            </w:pPr>
            <w:r w:rsidRPr="0021076A">
              <w:rPr>
                <w:rFonts w:ascii="Times New Roman" w:eastAsia="TimesNewRomanPSMT" w:hAnsi="Times New Roman" w:cs="Times New Roman"/>
                <w:bCs/>
                <w:color w:val="000000"/>
                <w:kern w:val="1"/>
                <w:sz w:val="24"/>
                <w:szCs w:val="24"/>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1076A" w:rsidRPr="0021076A" w:rsidRDefault="0021076A" w:rsidP="0021076A">
            <w:pPr>
              <w:suppressAutoHyphens/>
              <w:snapToGrid w:val="0"/>
              <w:spacing w:after="0" w:line="100" w:lineRule="atLeast"/>
              <w:jc w:val="both"/>
              <w:rPr>
                <w:rFonts w:ascii="Times New Roman" w:eastAsia="TimesNewRomanPSMT" w:hAnsi="Times New Roman" w:cs="Times New Roman"/>
                <w:b/>
                <w:bCs/>
                <w:color w:val="000000"/>
                <w:kern w:val="1"/>
                <w:sz w:val="24"/>
                <w:szCs w:val="24"/>
                <w:lang w:val="ru-RU" w:eastAsia="ar-SA"/>
              </w:rPr>
            </w:pPr>
          </w:p>
        </w:tc>
      </w:tr>
      <w:tr w:rsidR="0021076A" w:rsidRPr="0021076A" w:rsidTr="005D2A91">
        <w:tc>
          <w:tcPr>
            <w:tcW w:w="465" w:type="dxa"/>
            <w:tcBorders>
              <w:top w:val="single" w:sz="4" w:space="0" w:color="000000"/>
              <w:left w:val="single" w:sz="4" w:space="0" w:color="000000"/>
              <w:bottom w:val="single" w:sz="4" w:space="0" w:color="000000"/>
            </w:tcBorders>
            <w:shd w:val="clear" w:color="auto" w:fill="auto"/>
          </w:tcPr>
          <w:p w:rsidR="0021076A" w:rsidRPr="0021076A" w:rsidRDefault="0021076A" w:rsidP="0021076A">
            <w:pPr>
              <w:suppressAutoHyphens/>
              <w:snapToGrid w:val="0"/>
              <w:spacing w:after="0" w:line="100" w:lineRule="atLeast"/>
              <w:jc w:val="both"/>
              <w:rPr>
                <w:rFonts w:ascii="Times New Roman" w:eastAsia="TimesNewRomanPSMT" w:hAnsi="Times New Roman" w:cs="Times New Roman"/>
                <w:bCs/>
                <w:i/>
                <w:color w:val="000000"/>
                <w:kern w:val="1"/>
                <w:sz w:val="24"/>
                <w:szCs w:val="24"/>
                <w:lang w:val="ru-RU" w:eastAsia="ar-SA"/>
              </w:rPr>
            </w:pPr>
          </w:p>
          <w:p w:rsidR="0021076A" w:rsidRPr="0021076A" w:rsidRDefault="0021076A" w:rsidP="0021076A">
            <w:pPr>
              <w:suppressAutoHyphens/>
              <w:spacing w:after="0" w:line="100" w:lineRule="atLeast"/>
              <w:jc w:val="both"/>
              <w:rPr>
                <w:rFonts w:ascii="Times New Roman" w:eastAsia="TimesNewRomanPSMT" w:hAnsi="Times New Roman" w:cs="Times New Roman"/>
                <w:bCs/>
                <w:i/>
                <w:color w:val="000000"/>
                <w:kern w:val="1"/>
                <w:sz w:val="24"/>
                <w:szCs w:val="24"/>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21076A" w:rsidRPr="0021076A" w:rsidRDefault="0021076A" w:rsidP="0021076A">
            <w:pPr>
              <w:suppressAutoHyphens/>
              <w:snapToGrid w:val="0"/>
              <w:spacing w:after="0" w:line="100" w:lineRule="atLeast"/>
              <w:jc w:val="both"/>
              <w:rPr>
                <w:rFonts w:ascii="Times New Roman" w:eastAsia="TimesNewRomanPSMT" w:hAnsi="Times New Roman" w:cs="Times New Roman"/>
                <w:bCs/>
                <w:color w:val="000000"/>
                <w:kern w:val="1"/>
                <w:sz w:val="24"/>
                <w:szCs w:val="24"/>
                <w:lang w:val="ru-RU" w:eastAsia="ar-SA"/>
              </w:rPr>
            </w:pPr>
          </w:p>
          <w:p w:rsidR="0021076A" w:rsidRPr="0021076A" w:rsidRDefault="0021076A" w:rsidP="0021076A">
            <w:pPr>
              <w:suppressAutoHyphens/>
              <w:spacing w:after="0" w:line="100" w:lineRule="atLeast"/>
              <w:jc w:val="both"/>
              <w:rPr>
                <w:rFonts w:ascii="Times New Roman" w:eastAsia="TimesNewRomanPSMT" w:hAnsi="Times New Roman" w:cs="Times New Roman"/>
                <w:b/>
                <w:bCs/>
                <w:color w:val="000000"/>
                <w:kern w:val="1"/>
                <w:sz w:val="24"/>
                <w:szCs w:val="24"/>
                <w:lang w:val="en-US" w:eastAsia="ar-SA"/>
              </w:rPr>
            </w:pPr>
            <w:r w:rsidRPr="0021076A">
              <w:rPr>
                <w:rFonts w:ascii="Times New Roman" w:eastAsia="TimesNewRomanPSMT" w:hAnsi="Times New Roman" w:cs="Times New Roman"/>
                <w:bCs/>
                <w:color w:val="000000"/>
                <w:kern w:val="1"/>
                <w:sz w:val="24"/>
                <w:szCs w:val="24"/>
                <w:lang w:val="en-US"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1076A" w:rsidRPr="0021076A" w:rsidRDefault="0021076A" w:rsidP="0021076A">
            <w:pPr>
              <w:suppressAutoHyphens/>
              <w:snapToGrid w:val="0"/>
              <w:spacing w:after="0" w:line="100" w:lineRule="atLeast"/>
              <w:jc w:val="both"/>
              <w:rPr>
                <w:rFonts w:ascii="Times New Roman" w:eastAsia="TimesNewRomanPSMT" w:hAnsi="Times New Roman" w:cs="Times New Roman"/>
                <w:b/>
                <w:bCs/>
                <w:color w:val="000000"/>
                <w:kern w:val="1"/>
                <w:sz w:val="24"/>
                <w:szCs w:val="24"/>
                <w:lang w:val="en-US" w:eastAsia="ar-SA"/>
              </w:rPr>
            </w:pPr>
          </w:p>
        </w:tc>
      </w:tr>
      <w:tr w:rsidR="0021076A" w:rsidRPr="0021076A" w:rsidTr="005D2A91">
        <w:tc>
          <w:tcPr>
            <w:tcW w:w="465" w:type="dxa"/>
            <w:tcBorders>
              <w:top w:val="single" w:sz="4" w:space="0" w:color="000000"/>
              <w:left w:val="single" w:sz="4" w:space="0" w:color="000000"/>
              <w:bottom w:val="single" w:sz="4" w:space="0" w:color="000000"/>
            </w:tcBorders>
            <w:shd w:val="clear" w:color="auto" w:fill="auto"/>
          </w:tcPr>
          <w:p w:rsidR="0021076A" w:rsidRPr="0021076A" w:rsidRDefault="0021076A" w:rsidP="0021076A">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21076A" w:rsidRPr="0021076A" w:rsidRDefault="0021076A" w:rsidP="0021076A">
            <w:pPr>
              <w:suppressAutoHyphens/>
              <w:spacing w:after="0" w:line="100" w:lineRule="atLeast"/>
              <w:jc w:val="both"/>
              <w:rPr>
                <w:rFonts w:ascii="Times New Roman" w:eastAsia="TimesNewRomanPSMT" w:hAnsi="Times New Roman" w:cs="Times New Roman"/>
                <w:bCs/>
                <w:i/>
                <w:color w:val="000000"/>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21076A" w:rsidRPr="0021076A" w:rsidRDefault="0021076A" w:rsidP="0021076A">
            <w:pPr>
              <w:suppressAutoHyphens/>
              <w:snapToGrid w:val="0"/>
              <w:spacing w:after="0" w:line="100" w:lineRule="atLeast"/>
              <w:jc w:val="both"/>
              <w:rPr>
                <w:rFonts w:ascii="Times New Roman" w:eastAsia="TimesNewRomanPSMT" w:hAnsi="Times New Roman" w:cs="Times New Roman"/>
                <w:bCs/>
                <w:color w:val="000000"/>
                <w:kern w:val="1"/>
                <w:sz w:val="24"/>
                <w:szCs w:val="24"/>
                <w:lang w:val="en-US" w:eastAsia="ar-SA"/>
              </w:rPr>
            </w:pPr>
          </w:p>
          <w:p w:rsidR="0021076A" w:rsidRPr="0021076A" w:rsidRDefault="0021076A" w:rsidP="0021076A">
            <w:pPr>
              <w:suppressAutoHyphens/>
              <w:spacing w:after="0" w:line="100" w:lineRule="atLeast"/>
              <w:jc w:val="both"/>
              <w:rPr>
                <w:rFonts w:ascii="Times New Roman" w:eastAsia="TimesNewRomanPSMT" w:hAnsi="Times New Roman" w:cs="Times New Roman"/>
                <w:b/>
                <w:bCs/>
                <w:color w:val="000000"/>
                <w:kern w:val="1"/>
                <w:sz w:val="24"/>
                <w:szCs w:val="24"/>
                <w:lang w:val="en-US" w:eastAsia="ar-SA"/>
              </w:rPr>
            </w:pPr>
            <w:r w:rsidRPr="0021076A">
              <w:rPr>
                <w:rFonts w:ascii="Times New Roman" w:eastAsia="TimesNewRomanPSMT" w:hAnsi="Times New Roman" w:cs="Times New Roman"/>
                <w:bCs/>
                <w:color w:val="000000"/>
                <w:kern w:val="1"/>
                <w:sz w:val="24"/>
                <w:szCs w:val="24"/>
                <w:lang w:val="en-US"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1076A" w:rsidRPr="0021076A" w:rsidRDefault="0021076A" w:rsidP="0021076A">
            <w:pPr>
              <w:suppressAutoHyphens/>
              <w:snapToGrid w:val="0"/>
              <w:spacing w:after="0" w:line="100" w:lineRule="atLeast"/>
              <w:jc w:val="both"/>
              <w:rPr>
                <w:rFonts w:ascii="Times New Roman" w:eastAsia="TimesNewRomanPSMT" w:hAnsi="Times New Roman" w:cs="Times New Roman"/>
                <w:b/>
                <w:bCs/>
                <w:color w:val="000000"/>
                <w:kern w:val="1"/>
                <w:sz w:val="24"/>
                <w:szCs w:val="24"/>
                <w:lang w:val="en-US" w:eastAsia="ar-SA"/>
              </w:rPr>
            </w:pPr>
          </w:p>
        </w:tc>
      </w:tr>
      <w:tr w:rsidR="0021076A" w:rsidRPr="0021076A" w:rsidTr="005D2A91">
        <w:tc>
          <w:tcPr>
            <w:tcW w:w="465" w:type="dxa"/>
            <w:tcBorders>
              <w:top w:val="single" w:sz="4" w:space="0" w:color="000000"/>
              <w:left w:val="single" w:sz="4" w:space="0" w:color="000000"/>
              <w:bottom w:val="single" w:sz="4" w:space="0" w:color="000000"/>
            </w:tcBorders>
            <w:shd w:val="clear" w:color="auto" w:fill="auto"/>
          </w:tcPr>
          <w:p w:rsidR="0021076A" w:rsidRPr="0021076A" w:rsidRDefault="0021076A" w:rsidP="0021076A">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21076A" w:rsidRPr="0021076A" w:rsidRDefault="0021076A" w:rsidP="0021076A">
            <w:pPr>
              <w:suppressAutoHyphens/>
              <w:spacing w:after="0" w:line="100" w:lineRule="atLeast"/>
              <w:jc w:val="both"/>
              <w:rPr>
                <w:rFonts w:ascii="Times New Roman" w:eastAsia="TimesNewRomanPSMT" w:hAnsi="Times New Roman" w:cs="Times New Roman"/>
                <w:bCs/>
                <w:i/>
                <w:color w:val="000000"/>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21076A" w:rsidRPr="0021076A" w:rsidRDefault="0021076A" w:rsidP="0021076A">
            <w:pPr>
              <w:suppressAutoHyphens/>
              <w:snapToGrid w:val="0"/>
              <w:spacing w:after="0" w:line="100" w:lineRule="atLeast"/>
              <w:jc w:val="both"/>
              <w:rPr>
                <w:rFonts w:ascii="Times New Roman" w:eastAsia="TimesNewRomanPSMT" w:hAnsi="Times New Roman" w:cs="Times New Roman"/>
                <w:bCs/>
                <w:color w:val="000000"/>
                <w:kern w:val="1"/>
                <w:sz w:val="24"/>
                <w:szCs w:val="24"/>
                <w:lang w:val="en-US" w:eastAsia="ar-SA"/>
              </w:rPr>
            </w:pPr>
          </w:p>
          <w:p w:rsidR="0021076A" w:rsidRPr="0021076A" w:rsidRDefault="0021076A" w:rsidP="0021076A">
            <w:pPr>
              <w:suppressAutoHyphens/>
              <w:spacing w:after="0" w:line="100" w:lineRule="atLeast"/>
              <w:jc w:val="both"/>
              <w:rPr>
                <w:rFonts w:ascii="Times New Roman" w:eastAsia="TimesNewRomanPSMT" w:hAnsi="Times New Roman" w:cs="Times New Roman"/>
                <w:b/>
                <w:bCs/>
                <w:color w:val="000000"/>
                <w:kern w:val="1"/>
                <w:sz w:val="24"/>
                <w:szCs w:val="24"/>
                <w:lang w:val="en-US" w:eastAsia="ar-SA"/>
              </w:rPr>
            </w:pPr>
            <w:r w:rsidRPr="0021076A">
              <w:rPr>
                <w:rFonts w:ascii="Times New Roman" w:eastAsia="TimesNewRomanPSMT" w:hAnsi="Times New Roman" w:cs="Times New Roman"/>
                <w:bCs/>
                <w:color w:val="000000"/>
                <w:kern w:val="1"/>
                <w:sz w:val="24"/>
                <w:szCs w:val="24"/>
                <w:lang w:val="en-US"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1076A" w:rsidRPr="0021076A" w:rsidRDefault="0021076A" w:rsidP="0021076A">
            <w:pPr>
              <w:suppressAutoHyphens/>
              <w:snapToGrid w:val="0"/>
              <w:spacing w:after="0" w:line="100" w:lineRule="atLeast"/>
              <w:jc w:val="both"/>
              <w:rPr>
                <w:rFonts w:ascii="Times New Roman" w:eastAsia="TimesNewRomanPSMT" w:hAnsi="Times New Roman" w:cs="Times New Roman"/>
                <w:b/>
                <w:bCs/>
                <w:color w:val="000000"/>
                <w:kern w:val="1"/>
                <w:sz w:val="24"/>
                <w:szCs w:val="24"/>
                <w:lang w:val="en-US" w:eastAsia="ar-SA"/>
              </w:rPr>
            </w:pPr>
          </w:p>
        </w:tc>
      </w:tr>
      <w:tr w:rsidR="0021076A" w:rsidRPr="0021076A" w:rsidTr="005D2A91">
        <w:tc>
          <w:tcPr>
            <w:tcW w:w="465" w:type="dxa"/>
            <w:tcBorders>
              <w:top w:val="single" w:sz="4" w:space="0" w:color="000000"/>
              <w:left w:val="single" w:sz="4" w:space="0" w:color="000000"/>
              <w:bottom w:val="single" w:sz="4" w:space="0" w:color="000000"/>
            </w:tcBorders>
            <w:shd w:val="clear" w:color="auto" w:fill="auto"/>
          </w:tcPr>
          <w:p w:rsidR="0021076A" w:rsidRPr="0021076A" w:rsidRDefault="0021076A" w:rsidP="0021076A">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21076A" w:rsidRPr="0021076A" w:rsidRDefault="0021076A" w:rsidP="0021076A">
            <w:pPr>
              <w:suppressAutoHyphens/>
              <w:snapToGrid w:val="0"/>
              <w:spacing w:after="0" w:line="100" w:lineRule="atLeast"/>
              <w:jc w:val="both"/>
              <w:rPr>
                <w:rFonts w:ascii="Times New Roman" w:eastAsia="TimesNewRomanPSMT" w:hAnsi="Times New Roman" w:cs="Times New Roman"/>
                <w:bCs/>
                <w:color w:val="000000"/>
                <w:kern w:val="1"/>
                <w:sz w:val="24"/>
                <w:szCs w:val="24"/>
                <w:lang w:val="en-US" w:eastAsia="ar-SA"/>
              </w:rPr>
            </w:pPr>
          </w:p>
          <w:p w:rsidR="0021076A" w:rsidRPr="0021076A" w:rsidRDefault="0021076A" w:rsidP="0021076A">
            <w:pPr>
              <w:suppressAutoHyphens/>
              <w:spacing w:after="0" w:line="100" w:lineRule="atLeast"/>
              <w:jc w:val="both"/>
              <w:rPr>
                <w:rFonts w:ascii="Times New Roman" w:eastAsia="TimesNewRomanPSMT" w:hAnsi="Times New Roman" w:cs="Times New Roman"/>
                <w:b/>
                <w:bCs/>
                <w:color w:val="000000"/>
                <w:kern w:val="1"/>
                <w:sz w:val="24"/>
                <w:szCs w:val="24"/>
                <w:lang w:val="en-US" w:eastAsia="ar-SA"/>
              </w:rPr>
            </w:pPr>
            <w:r w:rsidRPr="0021076A">
              <w:rPr>
                <w:rFonts w:ascii="Times New Roman" w:eastAsia="TimesNewRomanPSMT" w:hAnsi="Times New Roman" w:cs="Times New Roman"/>
                <w:bCs/>
                <w:color w:val="000000"/>
                <w:kern w:val="1"/>
                <w:sz w:val="24"/>
                <w:szCs w:val="24"/>
                <w:lang w:val="en-US"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1076A" w:rsidRPr="0021076A" w:rsidRDefault="0021076A" w:rsidP="0021076A">
            <w:pPr>
              <w:suppressAutoHyphens/>
              <w:snapToGrid w:val="0"/>
              <w:spacing w:after="0" w:line="100" w:lineRule="atLeast"/>
              <w:jc w:val="both"/>
              <w:rPr>
                <w:rFonts w:ascii="Times New Roman" w:eastAsia="TimesNewRomanPSMT" w:hAnsi="Times New Roman" w:cs="Times New Roman"/>
                <w:b/>
                <w:bCs/>
                <w:color w:val="000000"/>
                <w:kern w:val="1"/>
                <w:sz w:val="24"/>
                <w:szCs w:val="24"/>
                <w:lang w:val="en-US" w:eastAsia="ar-SA"/>
              </w:rPr>
            </w:pPr>
          </w:p>
        </w:tc>
      </w:tr>
      <w:tr w:rsidR="0021076A" w:rsidRPr="0021076A" w:rsidTr="005D2A91">
        <w:tc>
          <w:tcPr>
            <w:tcW w:w="465" w:type="dxa"/>
            <w:tcBorders>
              <w:top w:val="single" w:sz="4" w:space="0" w:color="000000"/>
              <w:left w:val="single" w:sz="4" w:space="0" w:color="000000"/>
              <w:bottom w:val="single" w:sz="4" w:space="0" w:color="000000"/>
            </w:tcBorders>
            <w:shd w:val="clear" w:color="auto" w:fill="auto"/>
          </w:tcPr>
          <w:p w:rsidR="0021076A" w:rsidRPr="0021076A" w:rsidRDefault="0021076A" w:rsidP="0021076A">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21076A" w:rsidRPr="0021076A" w:rsidRDefault="0021076A" w:rsidP="0021076A">
            <w:pPr>
              <w:suppressAutoHyphens/>
              <w:spacing w:after="0" w:line="100" w:lineRule="atLeast"/>
              <w:jc w:val="both"/>
              <w:rPr>
                <w:rFonts w:ascii="Times New Roman" w:eastAsia="TimesNewRomanPSMT" w:hAnsi="Times New Roman" w:cs="Times New Roman"/>
                <w:bCs/>
                <w:i/>
                <w:color w:val="000000"/>
                <w:kern w:val="1"/>
                <w:sz w:val="24"/>
                <w:szCs w:val="24"/>
                <w:lang w:val="ru-RU" w:eastAsia="ar-SA"/>
              </w:rPr>
            </w:pPr>
            <w:r w:rsidRPr="0021076A">
              <w:rPr>
                <w:rFonts w:ascii="Times New Roman" w:eastAsia="TimesNewRomanPSMT" w:hAnsi="Times New Roman" w:cs="Times New Roman"/>
                <w:bCs/>
                <w:i/>
                <w:color w:val="000000"/>
                <w:kern w:val="1"/>
                <w:sz w:val="24"/>
                <w:szCs w:val="24"/>
                <w:lang w:val="en-US" w:eastAsia="ar-SA"/>
              </w:rPr>
              <w:t>3)</w:t>
            </w:r>
          </w:p>
        </w:tc>
        <w:tc>
          <w:tcPr>
            <w:tcW w:w="4219" w:type="dxa"/>
            <w:tcBorders>
              <w:top w:val="single" w:sz="4" w:space="0" w:color="000000"/>
              <w:left w:val="single" w:sz="4" w:space="0" w:color="000000"/>
              <w:bottom w:val="single" w:sz="4" w:space="0" w:color="000000"/>
            </w:tcBorders>
            <w:shd w:val="clear" w:color="auto" w:fill="auto"/>
          </w:tcPr>
          <w:p w:rsidR="0021076A" w:rsidRPr="0021076A" w:rsidRDefault="0021076A" w:rsidP="0021076A">
            <w:pPr>
              <w:suppressAutoHyphens/>
              <w:snapToGrid w:val="0"/>
              <w:spacing w:after="0" w:line="100" w:lineRule="atLeast"/>
              <w:jc w:val="both"/>
              <w:rPr>
                <w:rFonts w:ascii="Times New Roman" w:eastAsia="TimesNewRomanPSMT" w:hAnsi="Times New Roman" w:cs="Times New Roman"/>
                <w:bCs/>
                <w:color w:val="000000"/>
                <w:kern w:val="1"/>
                <w:sz w:val="24"/>
                <w:szCs w:val="24"/>
                <w:lang w:val="ru-RU" w:eastAsia="ar-SA"/>
              </w:rPr>
            </w:pPr>
          </w:p>
          <w:p w:rsidR="0021076A" w:rsidRPr="0021076A" w:rsidRDefault="0021076A" w:rsidP="0021076A">
            <w:pPr>
              <w:suppressAutoHyphens/>
              <w:spacing w:after="0" w:line="100" w:lineRule="atLeast"/>
              <w:jc w:val="both"/>
              <w:rPr>
                <w:rFonts w:ascii="Times New Roman" w:eastAsia="TimesNewRomanPSMT" w:hAnsi="Times New Roman" w:cs="Times New Roman"/>
                <w:b/>
                <w:bCs/>
                <w:color w:val="000000"/>
                <w:kern w:val="1"/>
                <w:sz w:val="24"/>
                <w:szCs w:val="24"/>
                <w:lang w:val="ru-RU" w:eastAsia="ar-SA"/>
              </w:rPr>
            </w:pPr>
            <w:r w:rsidRPr="0021076A">
              <w:rPr>
                <w:rFonts w:ascii="Times New Roman" w:eastAsia="TimesNewRomanPSMT" w:hAnsi="Times New Roman" w:cs="Times New Roman"/>
                <w:bCs/>
                <w:color w:val="000000"/>
                <w:kern w:val="1"/>
                <w:sz w:val="24"/>
                <w:szCs w:val="24"/>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1076A" w:rsidRPr="0021076A" w:rsidRDefault="0021076A" w:rsidP="0021076A">
            <w:pPr>
              <w:suppressAutoHyphens/>
              <w:snapToGrid w:val="0"/>
              <w:spacing w:after="0" w:line="100" w:lineRule="atLeast"/>
              <w:jc w:val="both"/>
              <w:rPr>
                <w:rFonts w:ascii="Times New Roman" w:eastAsia="TimesNewRomanPSMT" w:hAnsi="Times New Roman" w:cs="Times New Roman"/>
                <w:b/>
                <w:bCs/>
                <w:color w:val="000000"/>
                <w:kern w:val="1"/>
                <w:sz w:val="24"/>
                <w:szCs w:val="24"/>
                <w:lang w:val="ru-RU" w:eastAsia="ar-SA"/>
              </w:rPr>
            </w:pPr>
          </w:p>
        </w:tc>
      </w:tr>
      <w:tr w:rsidR="0021076A" w:rsidRPr="0021076A" w:rsidTr="005D2A91">
        <w:tc>
          <w:tcPr>
            <w:tcW w:w="465" w:type="dxa"/>
            <w:tcBorders>
              <w:top w:val="single" w:sz="4" w:space="0" w:color="000000"/>
              <w:left w:val="single" w:sz="4" w:space="0" w:color="000000"/>
              <w:bottom w:val="single" w:sz="4" w:space="0" w:color="000000"/>
            </w:tcBorders>
            <w:shd w:val="clear" w:color="auto" w:fill="auto"/>
          </w:tcPr>
          <w:p w:rsidR="0021076A" w:rsidRPr="0021076A" w:rsidRDefault="0021076A" w:rsidP="0021076A">
            <w:pPr>
              <w:suppressAutoHyphens/>
              <w:snapToGrid w:val="0"/>
              <w:spacing w:after="0" w:line="100" w:lineRule="atLeast"/>
              <w:jc w:val="both"/>
              <w:rPr>
                <w:rFonts w:ascii="Times New Roman" w:eastAsia="TimesNewRomanPSMT" w:hAnsi="Times New Roman" w:cs="Times New Roman"/>
                <w:bCs/>
                <w:i/>
                <w:color w:val="000000"/>
                <w:kern w:val="1"/>
                <w:sz w:val="24"/>
                <w:szCs w:val="24"/>
                <w:lang w:val="ru-RU" w:eastAsia="ar-SA"/>
              </w:rPr>
            </w:pPr>
          </w:p>
          <w:p w:rsidR="0021076A" w:rsidRPr="0021076A" w:rsidRDefault="0021076A" w:rsidP="0021076A">
            <w:pPr>
              <w:suppressAutoHyphens/>
              <w:spacing w:after="0" w:line="100" w:lineRule="atLeast"/>
              <w:jc w:val="both"/>
              <w:rPr>
                <w:rFonts w:ascii="Times New Roman" w:eastAsia="TimesNewRomanPSMT" w:hAnsi="Times New Roman" w:cs="Times New Roman"/>
                <w:bCs/>
                <w:i/>
                <w:color w:val="000000"/>
                <w:kern w:val="1"/>
                <w:sz w:val="24"/>
                <w:szCs w:val="24"/>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21076A" w:rsidRPr="0021076A" w:rsidRDefault="0021076A" w:rsidP="0021076A">
            <w:pPr>
              <w:suppressAutoHyphens/>
              <w:snapToGrid w:val="0"/>
              <w:spacing w:after="0" w:line="100" w:lineRule="atLeast"/>
              <w:jc w:val="both"/>
              <w:rPr>
                <w:rFonts w:ascii="Times New Roman" w:eastAsia="TimesNewRomanPSMT" w:hAnsi="Times New Roman" w:cs="Times New Roman"/>
                <w:bCs/>
                <w:color w:val="000000"/>
                <w:kern w:val="1"/>
                <w:sz w:val="24"/>
                <w:szCs w:val="24"/>
                <w:lang w:val="ru-RU" w:eastAsia="ar-SA"/>
              </w:rPr>
            </w:pPr>
          </w:p>
          <w:p w:rsidR="0021076A" w:rsidRPr="0021076A" w:rsidRDefault="0021076A" w:rsidP="0021076A">
            <w:pPr>
              <w:suppressAutoHyphens/>
              <w:spacing w:after="0" w:line="100" w:lineRule="atLeast"/>
              <w:jc w:val="both"/>
              <w:rPr>
                <w:rFonts w:ascii="Times New Roman" w:eastAsia="TimesNewRomanPSMT" w:hAnsi="Times New Roman" w:cs="Times New Roman"/>
                <w:b/>
                <w:bCs/>
                <w:color w:val="000000"/>
                <w:kern w:val="1"/>
                <w:sz w:val="24"/>
                <w:szCs w:val="24"/>
                <w:lang w:val="en-US" w:eastAsia="ar-SA"/>
              </w:rPr>
            </w:pPr>
            <w:r w:rsidRPr="0021076A">
              <w:rPr>
                <w:rFonts w:ascii="Times New Roman" w:eastAsia="TimesNewRomanPSMT" w:hAnsi="Times New Roman" w:cs="Times New Roman"/>
                <w:bCs/>
                <w:color w:val="000000"/>
                <w:kern w:val="1"/>
                <w:sz w:val="24"/>
                <w:szCs w:val="24"/>
                <w:lang w:val="en-US"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1076A" w:rsidRPr="0021076A" w:rsidRDefault="0021076A" w:rsidP="0021076A">
            <w:pPr>
              <w:suppressAutoHyphens/>
              <w:snapToGrid w:val="0"/>
              <w:spacing w:after="0" w:line="100" w:lineRule="atLeast"/>
              <w:jc w:val="both"/>
              <w:rPr>
                <w:rFonts w:ascii="Times New Roman" w:eastAsia="TimesNewRomanPSMT" w:hAnsi="Times New Roman" w:cs="Times New Roman"/>
                <w:b/>
                <w:bCs/>
                <w:color w:val="000000"/>
                <w:kern w:val="1"/>
                <w:sz w:val="24"/>
                <w:szCs w:val="24"/>
                <w:lang w:val="en-US" w:eastAsia="ar-SA"/>
              </w:rPr>
            </w:pPr>
          </w:p>
        </w:tc>
      </w:tr>
      <w:tr w:rsidR="0021076A" w:rsidRPr="0021076A" w:rsidTr="005D2A91">
        <w:tc>
          <w:tcPr>
            <w:tcW w:w="465" w:type="dxa"/>
            <w:tcBorders>
              <w:top w:val="single" w:sz="4" w:space="0" w:color="000000"/>
              <w:left w:val="single" w:sz="4" w:space="0" w:color="000000"/>
              <w:bottom w:val="single" w:sz="4" w:space="0" w:color="000000"/>
            </w:tcBorders>
            <w:shd w:val="clear" w:color="auto" w:fill="auto"/>
          </w:tcPr>
          <w:p w:rsidR="0021076A" w:rsidRPr="0021076A" w:rsidRDefault="0021076A" w:rsidP="0021076A">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21076A" w:rsidRPr="0021076A" w:rsidRDefault="0021076A" w:rsidP="0021076A">
            <w:pPr>
              <w:suppressAutoHyphens/>
              <w:spacing w:after="0" w:line="100" w:lineRule="atLeast"/>
              <w:jc w:val="both"/>
              <w:rPr>
                <w:rFonts w:ascii="Times New Roman" w:eastAsia="TimesNewRomanPSMT" w:hAnsi="Times New Roman" w:cs="Times New Roman"/>
                <w:bCs/>
                <w:i/>
                <w:color w:val="000000"/>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21076A" w:rsidRPr="0021076A" w:rsidRDefault="0021076A" w:rsidP="0021076A">
            <w:pPr>
              <w:suppressAutoHyphens/>
              <w:snapToGrid w:val="0"/>
              <w:spacing w:after="0" w:line="100" w:lineRule="atLeast"/>
              <w:jc w:val="both"/>
              <w:rPr>
                <w:rFonts w:ascii="Times New Roman" w:eastAsia="TimesNewRomanPSMT" w:hAnsi="Times New Roman" w:cs="Times New Roman"/>
                <w:bCs/>
                <w:color w:val="000000"/>
                <w:kern w:val="1"/>
                <w:sz w:val="24"/>
                <w:szCs w:val="24"/>
                <w:lang w:val="en-US" w:eastAsia="ar-SA"/>
              </w:rPr>
            </w:pPr>
          </w:p>
          <w:p w:rsidR="0021076A" w:rsidRPr="0021076A" w:rsidRDefault="0021076A" w:rsidP="0021076A">
            <w:pPr>
              <w:suppressAutoHyphens/>
              <w:spacing w:after="0" w:line="100" w:lineRule="atLeast"/>
              <w:jc w:val="both"/>
              <w:rPr>
                <w:rFonts w:ascii="Times New Roman" w:eastAsia="TimesNewRomanPSMT" w:hAnsi="Times New Roman" w:cs="Times New Roman"/>
                <w:b/>
                <w:bCs/>
                <w:color w:val="000000"/>
                <w:kern w:val="1"/>
                <w:sz w:val="24"/>
                <w:szCs w:val="24"/>
                <w:lang w:val="en-US" w:eastAsia="ar-SA"/>
              </w:rPr>
            </w:pPr>
            <w:r w:rsidRPr="0021076A">
              <w:rPr>
                <w:rFonts w:ascii="Times New Roman" w:eastAsia="TimesNewRomanPSMT" w:hAnsi="Times New Roman" w:cs="Times New Roman"/>
                <w:bCs/>
                <w:color w:val="000000"/>
                <w:kern w:val="1"/>
                <w:sz w:val="24"/>
                <w:szCs w:val="24"/>
                <w:lang w:val="en-US"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1076A" w:rsidRPr="0021076A" w:rsidRDefault="0021076A" w:rsidP="0021076A">
            <w:pPr>
              <w:suppressAutoHyphens/>
              <w:snapToGrid w:val="0"/>
              <w:spacing w:after="0" w:line="100" w:lineRule="atLeast"/>
              <w:jc w:val="both"/>
              <w:rPr>
                <w:rFonts w:ascii="Times New Roman" w:eastAsia="TimesNewRomanPSMT" w:hAnsi="Times New Roman" w:cs="Times New Roman"/>
                <w:b/>
                <w:bCs/>
                <w:color w:val="000000"/>
                <w:kern w:val="1"/>
                <w:sz w:val="24"/>
                <w:szCs w:val="24"/>
                <w:lang w:val="en-US" w:eastAsia="ar-SA"/>
              </w:rPr>
            </w:pPr>
          </w:p>
        </w:tc>
      </w:tr>
      <w:tr w:rsidR="0021076A" w:rsidRPr="0021076A" w:rsidTr="005D2A91">
        <w:tc>
          <w:tcPr>
            <w:tcW w:w="465" w:type="dxa"/>
            <w:tcBorders>
              <w:top w:val="single" w:sz="4" w:space="0" w:color="000000"/>
              <w:left w:val="single" w:sz="4" w:space="0" w:color="000000"/>
              <w:bottom w:val="single" w:sz="4" w:space="0" w:color="000000"/>
            </w:tcBorders>
            <w:shd w:val="clear" w:color="auto" w:fill="auto"/>
          </w:tcPr>
          <w:p w:rsidR="0021076A" w:rsidRPr="0021076A" w:rsidRDefault="0021076A" w:rsidP="0021076A">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21076A" w:rsidRPr="0021076A" w:rsidRDefault="0021076A" w:rsidP="0021076A">
            <w:pPr>
              <w:suppressAutoHyphens/>
              <w:spacing w:after="0" w:line="100" w:lineRule="atLeast"/>
              <w:jc w:val="both"/>
              <w:rPr>
                <w:rFonts w:ascii="Times New Roman" w:eastAsia="TimesNewRomanPSMT" w:hAnsi="Times New Roman" w:cs="Times New Roman"/>
                <w:bCs/>
                <w:i/>
                <w:color w:val="000000"/>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21076A" w:rsidRPr="0021076A" w:rsidRDefault="0021076A" w:rsidP="0021076A">
            <w:pPr>
              <w:suppressAutoHyphens/>
              <w:snapToGrid w:val="0"/>
              <w:spacing w:after="0" w:line="100" w:lineRule="atLeast"/>
              <w:jc w:val="both"/>
              <w:rPr>
                <w:rFonts w:ascii="Times New Roman" w:eastAsia="TimesNewRomanPSMT" w:hAnsi="Times New Roman" w:cs="Times New Roman"/>
                <w:bCs/>
                <w:color w:val="000000"/>
                <w:kern w:val="1"/>
                <w:sz w:val="24"/>
                <w:szCs w:val="24"/>
                <w:lang w:val="en-US" w:eastAsia="ar-SA"/>
              </w:rPr>
            </w:pPr>
          </w:p>
          <w:p w:rsidR="0021076A" w:rsidRPr="0021076A" w:rsidRDefault="0021076A" w:rsidP="0021076A">
            <w:pPr>
              <w:suppressAutoHyphens/>
              <w:spacing w:after="0" w:line="100" w:lineRule="atLeast"/>
              <w:jc w:val="both"/>
              <w:rPr>
                <w:rFonts w:ascii="Times New Roman" w:eastAsia="TimesNewRomanPSMT" w:hAnsi="Times New Roman" w:cs="Times New Roman"/>
                <w:b/>
                <w:bCs/>
                <w:color w:val="000000"/>
                <w:kern w:val="1"/>
                <w:sz w:val="24"/>
                <w:szCs w:val="24"/>
                <w:lang w:val="en-US" w:eastAsia="ar-SA"/>
              </w:rPr>
            </w:pPr>
            <w:r w:rsidRPr="0021076A">
              <w:rPr>
                <w:rFonts w:ascii="Times New Roman" w:eastAsia="TimesNewRomanPSMT" w:hAnsi="Times New Roman" w:cs="Times New Roman"/>
                <w:bCs/>
                <w:color w:val="000000"/>
                <w:kern w:val="1"/>
                <w:sz w:val="24"/>
                <w:szCs w:val="24"/>
                <w:lang w:val="en-US"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1076A" w:rsidRPr="0021076A" w:rsidRDefault="0021076A" w:rsidP="0021076A">
            <w:pPr>
              <w:suppressAutoHyphens/>
              <w:snapToGrid w:val="0"/>
              <w:spacing w:after="0" w:line="100" w:lineRule="atLeast"/>
              <w:jc w:val="both"/>
              <w:rPr>
                <w:rFonts w:ascii="Times New Roman" w:eastAsia="TimesNewRomanPSMT" w:hAnsi="Times New Roman" w:cs="Times New Roman"/>
                <w:b/>
                <w:bCs/>
                <w:color w:val="000000"/>
                <w:kern w:val="1"/>
                <w:sz w:val="24"/>
                <w:szCs w:val="24"/>
                <w:lang w:val="en-US" w:eastAsia="ar-SA"/>
              </w:rPr>
            </w:pPr>
          </w:p>
        </w:tc>
      </w:tr>
      <w:tr w:rsidR="0021076A" w:rsidRPr="0021076A" w:rsidTr="005D2A91">
        <w:tc>
          <w:tcPr>
            <w:tcW w:w="465" w:type="dxa"/>
            <w:tcBorders>
              <w:top w:val="single" w:sz="4" w:space="0" w:color="000000"/>
              <w:left w:val="single" w:sz="4" w:space="0" w:color="000000"/>
              <w:bottom w:val="single" w:sz="4" w:space="0" w:color="000000"/>
            </w:tcBorders>
            <w:shd w:val="clear" w:color="auto" w:fill="auto"/>
          </w:tcPr>
          <w:p w:rsidR="0021076A" w:rsidRPr="0021076A" w:rsidRDefault="0021076A" w:rsidP="0021076A">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21076A" w:rsidRPr="0021076A" w:rsidRDefault="0021076A" w:rsidP="0021076A">
            <w:pPr>
              <w:suppressAutoHyphens/>
              <w:snapToGrid w:val="0"/>
              <w:spacing w:after="0" w:line="100" w:lineRule="atLeast"/>
              <w:jc w:val="both"/>
              <w:rPr>
                <w:rFonts w:ascii="Times New Roman" w:eastAsia="TimesNewRomanPSMT" w:hAnsi="Times New Roman" w:cs="Times New Roman"/>
                <w:bCs/>
                <w:color w:val="000000"/>
                <w:kern w:val="1"/>
                <w:sz w:val="24"/>
                <w:szCs w:val="24"/>
                <w:lang w:val="en-US" w:eastAsia="ar-SA"/>
              </w:rPr>
            </w:pPr>
          </w:p>
          <w:p w:rsidR="0021076A" w:rsidRPr="0021076A" w:rsidRDefault="0021076A" w:rsidP="0021076A">
            <w:pPr>
              <w:suppressAutoHyphens/>
              <w:spacing w:after="0" w:line="100" w:lineRule="atLeast"/>
              <w:jc w:val="both"/>
              <w:rPr>
                <w:rFonts w:ascii="Times New Roman" w:eastAsia="TimesNewRomanPSMT" w:hAnsi="Times New Roman" w:cs="Times New Roman"/>
                <w:b/>
                <w:bCs/>
                <w:color w:val="000000"/>
                <w:kern w:val="1"/>
                <w:sz w:val="24"/>
                <w:szCs w:val="24"/>
                <w:lang w:val="en-US" w:eastAsia="ar-SA"/>
              </w:rPr>
            </w:pPr>
            <w:r w:rsidRPr="0021076A">
              <w:rPr>
                <w:rFonts w:ascii="Times New Roman" w:eastAsia="TimesNewRomanPSMT" w:hAnsi="Times New Roman" w:cs="Times New Roman"/>
                <w:bCs/>
                <w:color w:val="000000"/>
                <w:kern w:val="1"/>
                <w:sz w:val="24"/>
                <w:szCs w:val="24"/>
                <w:lang w:val="en-US"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1076A" w:rsidRPr="0021076A" w:rsidRDefault="0021076A" w:rsidP="0021076A">
            <w:pPr>
              <w:suppressAutoHyphens/>
              <w:snapToGrid w:val="0"/>
              <w:spacing w:after="0" w:line="100" w:lineRule="atLeast"/>
              <w:jc w:val="both"/>
              <w:rPr>
                <w:rFonts w:ascii="Times New Roman" w:eastAsia="TimesNewRomanPSMT" w:hAnsi="Times New Roman" w:cs="Times New Roman"/>
                <w:b/>
                <w:bCs/>
                <w:color w:val="000000"/>
                <w:kern w:val="1"/>
                <w:sz w:val="24"/>
                <w:szCs w:val="24"/>
                <w:lang w:val="en-US" w:eastAsia="ar-SA"/>
              </w:rPr>
            </w:pPr>
          </w:p>
        </w:tc>
      </w:tr>
    </w:tbl>
    <w:p w:rsidR="0021076A" w:rsidRPr="0021076A" w:rsidRDefault="0021076A" w:rsidP="0021076A">
      <w:pPr>
        <w:suppressAutoHyphens/>
        <w:spacing w:after="0" w:line="100" w:lineRule="atLeast"/>
        <w:jc w:val="both"/>
        <w:rPr>
          <w:rFonts w:ascii="Times New Roman" w:eastAsia="Arial Unicode MS" w:hAnsi="Times New Roman" w:cs="Times New Roman"/>
          <w:b/>
          <w:bCs/>
          <w:i/>
          <w:iCs/>
          <w:color w:val="000000"/>
          <w:kern w:val="1"/>
          <w:sz w:val="24"/>
          <w:szCs w:val="24"/>
          <w:u w:val="single"/>
          <w:lang w:val="en-US" w:eastAsia="ar-SA"/>
        </w:rPr>
      </w:pPr>
    </w:p>
    <w:p w:rsidR="0021076A" w:rsidRPr="0021076A" w:rsidRDefault="0021076A" w:rsidP="0021076A">
      <w:pPr>
        <w:suppressAutoHyphens/>
        <w:spacing w:after="0" w:line="100" w:lineRule="atLeast"/>
        <w:jc w:val="both"/>
        <w:rPr>
          <w:rFonts w:ascii="Times New Roman" w:eastAsia="Arial Unicode MS" w:hAnsi="Times New Roman" w:cs="Times New Roman"/>
          <w:i/>
          <w:iCs/>
          <w:color w:val="000000"/>
          <w:kern w:val="1"/>
          <w:sz w:val="24"/>
          <w:szCs w:val="24"/>
          <w:lang w:val="ru-RU" w:eastAsia="ar-SA"/>
        </w:rPr>
      </w:pPr>
      <w:r w:rsidRPr="0021076A">
        <w:rPr>
          <w:rFonts w:ascii="Times New Roman" w:eastAsia="Arial Unicode MS" w:hAnsi="Times New Roman" w:cs="Times New Roman"/>
          <w:b/>
          <w:bCs/>
          <w:i/>
          <w:iCs/>
          <w:color w:val="000000"/>
          <w:kern w:val="1"/>
          <w:sz w:val="24"/>
          <w:szCs w:val="24"/>
          <w:u w:val="single"/>
          <w:lang w:val="en-US" w:eastAsia="ar-SA"/>
        </w:rPr>
        <w:t>Напомена:</w:t>
      </w:r>
      <w:r w:rsidRPr="0021076A">
        <w:rPr>
          <w:rFonts w:ascii="Times New Roman" w:eastAsia="Arial Unicode MS" w:hAnsi="Times New Roman" w:cs="Times New Roman"/>
          <w:b/>
          <w:bCs/>
          <w:i/>
          <w:iCs/>
          <w:color w:val="000000"/>
          <w:kern w:val="1"/>
          <w:sz w:val="24"/>
          <w:szCs w:val="24"/>
          <w:lang w:val="en-US" w:eastAsia="ar-SA"/>
        </w:rPr>
        <w:t xml:space="preserve"> </w:t>
      </w:r>
    </w:p>
    <w:p w:rsidR="0021076A" w:rsidRPr="0021076A" w:rsidRDefault="0021076A" w:rsidP="0021076A">
      <w:pPr>
        <w:suppressAutoHyphens/>
        <w:spacing w:after="0" w:line="100" w:lineRule="atLeast"/>
        <w:jc w:val="both"/>
        <w:rPr>
          <w:rFonts w:ascii="Times New Roman" w:eastAsia="Arial Unicode MS" w:hAnsi="Times New Roman" w:cs="Times New Roman"/>
          <w:b/>
          <w:bCs/>
          <w:i/>
          <w:iCs/>
          <w:color w:val="000000"/>
          <w:kern w:val="1"/>
          <w:sz w:val="20"/>
          <w:szCs w:val="20"/>
          <w:lang w:val="en-US" w:eastAsia="ar-SA"/>
        </w:rPr>
      </w:pPr>
      <w:r w:rsidRPr="0021076A">
        <w:rPr>
          <w:rFonts w:ascii="Times New Roman" w:eastAsia="Arial Unicode MS" w:hAnsi="Times New Roman" w:cs="Times New Roman"/>
          <w:i/>
          <w:iCs/>
          <w:color w:val="000000"/>
          <w:kern w:val="1"/>
          <w:sz w:val="24"/>
          <w:szCs w:val="24"/>
          <w:lang w:val="ru-RU" w:eastAsia="ar-SA"/>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21076A">
        <w:rPr>
          <w:rFonts w:ascii="Times New Roman" w:eastAsia="Arial Unicode MS" w:hAnsi="Times New Roman" w:cs="Times New Roman"/>
          <w:i/>
          <w:iCs/>
          <w:color w:val="000000"/>
          <w:kern w:val="1"/>
          <w:sz w:val="20"/>
          <w:szCs w:val="20"/>
          <w:lang w:val="ru-RU" w:eastAsia="ar-SA"/>
        </w:rPr>
        <w:t>.</w:t>
      </w:r>
    </w:p>
    <w:p w:rsidR="0021076A" w:rsidRPr="0021076A" w:rsidRDefault="0021076A" w:rsidP="0021076A">
      <w:pPr>
        <w:suppressAutoHyphens/>
        <w:spacing w:after="0" w:line="100" w:lineRule="atLeast"/>
        <w:jc w:val="both"/>
        <w:rPr>
          <w:rFonts w:ascii="Times New Roman" w:eastAsia="Arial Unicode MS" w:hAnsi="Times New Roman" w:cs="Times New Roman"/>
          <w:b/>
          <w:bCs/>
          <w:i/>
          <w:iCs/>
          <w:color w:val="000000"/>
          <w:kern w:val="1"/>
          <w:sz w:val="20"/>
          <w:szCs w:val="20"/>
          <w:lang w:val="en-US" w:eastAsia="ar-SA"/>
        </w:rPr>
      </w:pPr>
    </w:p>
    <w:p w:rsidR="0021076A" w:rsidRPr="0021076A" w:rsidRDefault="0021076A" w:rsidP="0021076A">
      <w:pPr>
        <w:suppressAutoHyphens/>
        <w:spacing w:after="0" w:line="100" w:lineRule="atLeast"/>
        <w:jc w:val="both"/>
        <w:rPr>
          <w:rFonts w:ascii="Times New Roman" w:eastAsia="Arial Unicode MS" w:hAnsi="Times New Roman" w:cs="Times New Roman"/>
          <w:b/>
          <w:bCs/>
          <w:i/>
          <w:iCs/>
          <w:color w:val="000000"/>
          <w:kern w:val="1"/>
          <w:sz w:val="20"/>
          <w:szCs w:val="20"/>
          <w:lang w:val="en-US" w:eastAsia="ar-SA"/>
        </w:rPr>
      </w:pPr>
    </w:p>
    <w:p w:rsidR="0021076A" w:rsidRPr="0021076A" w:rsidRDefault="0021076A" w:rsidP="0021076A">
      <w:pPr>
        <w:suppressAutoHyphens/>
        <w:spacing w:after="0" w:line="100" w:lineRule="atLeast"/>
        <w:jc w:val="both"/>
        <w:rPr>
          <w:rFonts w:ascii="Times New Roman" w:eastAsia="Arial Unicode MS" w:hAnsi="Times New Roman" w:cs="Times New Roman"/>
          <w:b/>
          <w:bCs/>
          <w:i/>
          <w:iCs/>
          <w:color w:val="000000"/>
          <w:kern w:val="1"/>
          <w:sz w:val="20"/>
          <w:szCs w:val="20"/>
          <w:lang w:val="en-US" w:eastAsia="ar-SA"/>
        </w:rPr>
      </w:pPr>
    </w:p>
    <w:p w:rsidR="0021076A" w:rsidRPr="0021076A" w:rsidRDefault="0021076A" w:rsidP="0021076A">
      <w:pPr>
        <w:suppressAutoHyphens/>
        <w:spacing w:after="0" w:line="100" w:lineRule="atLeast"/>
        <w:jc w:val="both"/>
        <w:rPr>
          <w:rFonts w:ascii="Times New Roman" w:eastAsia="Arial Unicode MS" w:hAnsi="Times New Roman" w:cs="Times New Roman"/>
          <w:b/>
          <w:bCs/>
          <w:i/>
          <w:iCs/>
          <w:color w:val="000000"/>
          <w:kern w:val="1"/>
          <w:sz w:val="20"/>
          <w:szCs w:val="20"/>
          <w:lang w:val="sr-Cyrl-RS" w:eastAsia="ar-SA"/>
        </w:rPr>
      </w:pPr>
    </w:p>
    <w:p w:rsidR="0021076A" w:rsidRPr="0021076A" w:rsidRDefault="0021076A" w:rsidP="0021076A">
      <w:pPr>
        <w:suppressAutoHyphens/>
        <w:spacing w:after="0" w:line="100" w:lineRule="atLeast"/>
        <w:jc w:val="both"/>
        <w:rPr>
          <w:rFonts w:ascii="Times New Roman" w:eastAsia="Arial Unicode MS" w:hAnsi="Times New Roman" w:cs="Times New Roman"/>
          <w:b/>
          <w:bCs/>
          <w:i/>
          <w:iCs/>
          <w:color w:val="000000"/>
          <w:kern w:val="1"/>
          <w:sz w:val="20"/>
          <w:szCs w:val="20"/>
          <w:lang w:val="sr-Cyrl-RS" w:eastAsia="ar-SA"/>
        </w:rPr>
      </w:pPr>
    </w:p>
    <w:p w:rsidR="0021076A" w:rsidRPr="0021076A" w:rsidRDefault="0021076A" w:rsidP="0021076A">
      <w:pPr>
        <w:suppressAutoHyphens/>
        <w:spacing w:after="0" w:line="100" w:lineRule="atLeast"/>
        <w:jc w:val="both"/>
        <w:rPr>
          <w:rFonts w:ascii="Times New Roman" w:eastAsia="Arial Unicode MS" w:hAnsi="Times New Roman" w:cs="Times New Roman"/>
          <w:b/>
          <w:bCs/>
          <w:i/>
          <w:iCs/>
          <w:color w:val="000000"/>
          <w:kern w:val="1"/>
          <w:sz w:val="20"/>
          <w:szCs w:val="20"/>
          <w:lang w:val="sr-Cyrl-RS" w:eastAsia="ar-SA"/>
        </w:rPr>
      </w:pPr>
    </w:p>
    <w:p w:rsidR="0021076A" w:rsidRPr="0021076A" w:rsidRDefault="0021076A" w:rsidP="0021076A">
      <w:pPr>
        <w:suppressAutoHyphens/>
        <w:spacing w:after="0" w:line="100" w:lineRule="atLeast"/>
        <w:jc w:val="both"/>
        <w:rPr>
          <w:rFonts w:ascii="Times New Roman" w:eastAsia="Arial Unicode MS" w:hAnsi="Times New Roman" w:cs="Times New Roman"/>
          <w:b/>
          <w:bCs/>
          <w:i/>
          <w:iCs/>
          <w:color w:val="000000"/>
          <w:kern w:val="1"/>
          <w:sz w:val="20"/>
          <w:szCs w:val="20"/>
          <w:lang w:val="en-US" w:eastAsia="ar-SA"/>
        </w:rPr>
      </w:pPr>
    </w:p>
    <w:p w:rsidR="0021076A" w:rsidRPr="0021076A" w:rsidRDefault="0021076A" w:rsidP="0021076A">
      <w:pPr>
        <w:suppressAutoHyphens/>
        <w:spacing w:after="0" w:line="100" w:lineRule="atLeast"/>
        <w:jc w:val="both"/>
        <w:rPr>
          <w:rFonts w:ascii="Times New Roman" w:eastAsia="Arial Unicode MS" w:hAnsi="Times New Roman" w:cs="Times New Roman"/>
          <w:b/>
          <w:bCs/>
          <w:i/>
          <w:iCs/>
          <w:color w:val="000000"/>
          <w:kern w:val="1"/>
          <w:sz w:val="20"/>
          <w:szCs w:val="20"/>
          <w:lang w:val="en-US" w:eastAsia="ar-SA"/>
        </w:rPr>
      </w:pPr>
    </w:p>
    <w:p w:rsidR="0021076A" w:rsidRPr="0021076A" w:rsidRDefault="0021076A" w:rsidP="0021076A">
      <w:pPr>
        <w:suppressAutoHyphens/>
        <w:spacing w:after="0" w:line="100" w:lineRule="atLeast"/>
        <w:jc w:val="both"/>
        <w:rPr>
          <w:rFonts w:ascii="Times New Roman" w:eastAsia="Arial Unicode MS" w:hAnsi="Times New Roman" w:cs="Times New Roman"/>
          <w:b/>
          <w:bCs/>
          <w:i/>
          <w:iCs/>
          <w:color w:val="000000"/>
          <w:kern w:val="1"/>
          <w:sz w:val="20"/>
          <w:szCs w:val="20"/>
          <w:lang w:val="en-US" w:eastAsia="ar-SA"/>
        </w:rPr>
      </w:pPr>
    </w:p>
    <w:p w:rsidR="0021076A" w:rsidRDefault="0021076A" w:rsidP="0021076A">
      <w:pPr>
        <w:suppressAutoHyphens/>
        <w:spacing w:after="0" w:line="100" w:lineRule="atLeast"/>
        <w:jc w:val="both"/>
        <w:rPr>
          <w:rFonts w:ascii="Times New Roman" w:eastAsia="Arial Unicode MS" w:hAnsi="Times New Roman" w:cs="Times New Roman"/>
          <w:b/>
          <w:bCs/>
          <w:i/>
          <w:iCs/>
          <w:color w:val="000000"/>
          <w:kern w:val="1"/>
          <w:sz w:val="20"/>
          <w:szCs w:val="20"/>
          <w:lang w:eastAsia="ar-SA"/>
        </w:rPr>
      </w:pPr>
    </w:p>
    <w:p w:rsidR="004D7DFF" w:rsidRDefault="004D7DFF" w:rsidP="0021076A">
      <w:pPr>
        <w:suppressAutoHyphens/>
        <w:spacing w:after="0" w:line="100" w:lineRule="atLeast"/>
        <w:jc w:val="both"/>
        <w:rPr>
          <w:rFonts w:ascii="Times New Roman" w:eastAsia="Arial Unicode MS" w:hAnsi="Times New Roman" w:cs="Times New Roman"/>
          <w:b/>
          <w:bCs/>
          <w:i/>
          <w:iCs/>
          <w:color w:val="000000"/>
          <w:kern w:val="1"/>
          <w:sz w:val="20"/>
          <w:szCs w:val="20"/>
          <w:lang w:eastAsia="ar-SA"/>
        </w:rPr>
      </w:pPr>
    </w:p>
    <w:p w:rsidR="004D7DFF" w:rsidRPr="004D7DFF" w:rsidRDefault="004D7DFF" w:rsidP="0021076A">
      <w:pPr>
        <w:suppressAutoHyphens/>
        <w:spacing w:after="0" w:line="100" w:lineRule="atLeast"/>
        <w:jc w:val="both"/>
        <w:rPr>
          <w:rFonts w:ascii="Times New Roman" w:eastAsia="Arial Unicode MS" w:hAnsi="Times New Roman" w:cs="Times New Roman"/>
          <w:b/>
          <w:bCs/>
          <w:i/>
          <w:iCs/>
          <w:color w:val="000000"/>
          <w:kern w:val="1"/>
          <w:sz w:val="20"/>
          <w:szCs w:val="20"/>
          <w:lang w:eastAsia="ar-SA"/>
        </w:rPr>
      </w:pPr>
    </w:p>
    <w:p w:rsidR="0021076A" w:rsidRPr="0021076A" w:rsidRDefault="0021076A" w:rsidP="0021076A">
      <w:pPr>
        <w:suppressAutoHyphens/>
        <w:spacing w:after="0" w:line="100" w:lineRule="atLeast"/>
        <w:jc w:val="both"/>
        <w:rPr>
          <w:rFonts w:ascii="Times New Roman" w:eastAsia="Arial Unicode MS" w:hAnsi="Times New Roman" w:cs="Times New Roman"/>
          <w:b/>
          <w:bCs/>
          <w:i/>
          <w:iCs/>
          <w:color w:val="000000"/>
          <w:kern w:val="1"/>
          <w:sz w:val="20"/>
          <w:szCs w:val="20"/>
          <w:lang w:val="sr-Cyrl-RS" w:eastAsia="ar-SA"/>
        </w:rPr>
      </w:pPr>
    </w:p>
    <w:p w:rsidR="0021076A" w:rsidRPr="0021076A" w:rsidRDefault="0021076A" w:rsidP="0021076A">
      <w:pPr>
        <w:suppressAutoHyphens/>
        <w:spacing w:after="0" w:line="100" w:lineRule="atLeast"/>
        <w:jc w:val="both"/>
        <w:rPr>
          <w:rFonts w:ascii="Times New Roman" w:eastAsia="Arial Unicode MS" w:hAnsi="Times New Roman" w:cs="Times New Roman"/>
          <w:b/>
          <w:bCs/>
          <w:i/>
          <w:iCs/>
          <w:color w:val="000000"/>
          <w:kern w:val="1"/>
          <w:sz w:val="20"/>
          <w:szCs w:val="20"/>
          <w:lang w:val="sr-Cyrl-RS" w:eastAsia="ar-SA"/>
        </w:rPr>
      </w:pPr>
    </w:p>
    <w:p w:rsidR="0021076A" w:rsidRPr="0021076A" w:rsidRDefault="0021076A" w:rsidP="0021076A">
      <w:pPr>
        <w:suppressAutoHyphens/>
        <w:spacing w:after="0" w:line="100" w:lineRule="atLeast"/>
        <w:jc w:val="both"/>
        <w:rPr>
          <w:rFonts w:ascii="Times New Roman" w:eastAsia="Arial Unicode MS" w:hAnsi="Times New Roman" w:cs="Times New Roman"/>
          <w:b/>
          <w:bCs/>
          <w:i/>
          <w:iCs/>
          <w:color w:val="000000"/>
          <w:kern w:val="1"/>
          <w:sz w:val="20"/>
          <w:szCs w:val="20"/>
          <w:lang w:val="sr-Cyrl-RS" w:eastAsia="ar-SA"/>
        </w:rPr>
      </w:pPr>
    </w:p>
    <w:p w:rsidR="0021076A" w:rsidRPr="0021076A" w:rsidRDefault="0021076A" w:rsidP="0021076A">
      <w:pPr>
        <w:suppressAutoHyphens/>
        <w:spacing w:after="0" w:line="100" w:lineRule="atLeast"/>
        <w:jc w:val="both"/>
        <w:rPr>
          <w:rFonts w:ascii="Times New Roman" w:eastAsia="Arial Unicode MS" w:hAnsi="Times New Roman" w:cs="Times New Roman"/>
          <w:b/>
          <w:bCs/>
          <w:i/>
          <w:iCs/>
          <w:color w:val="000000"/>
          <w:kern w:val="1"/>
          <w:sz w:val="20"/>
          <w:szCs w:val="20"/>
          <w:lang w:val="en-US" w:eastAsia="ar-SA"/>
        </w:rPr>
      </w:pPr>
    </w:p>
    <w:p w:rsidR="0021076A" w:rsidRPr="0021076A" w:rsidRDefault="0021076A" w:rsidP="0021076A">
      <w:pPr>
        <w:suppressAutoHyphens/>
        <w:spacing w:after="0" w:line="100" w:lineRule="atLeast"/>
        <w:jc w:val="both"/>
        <w:rPr>
          <w:rFonts w:ascii="Times New Roman" w:eastAsia="TimesNewRomanPSMT" w:hAnsi="Times New Roman" w:cs="Times New Roman"/>
          <w:b/>
          <w:bCs/>
          <w:color w:val="000000"/>
          <w:kern w:val="1"/>
          <w:sz w:val="24"/>
          <w:szCs w:val="24"/>
          <w:lang w:val="sr-Cyrl-CS" w:eastAsia="ar-SA"/>
        </w:rPr>
      </w:pPr>
    </w:p>
    <w:p w:rsidR="0021076A" w:rsidRPr="0021076A" w:rsidRDefault="0021076A" w:rsidP="0021076A">
      <w:pPr>
        <w:numPr>
          <w:ilvl w:val="0"/>
          <w:numId w:val="38"/>
        </w:numPr>
        <w:suppressAutoHyphens/>
        <w:spacing w:after="0" w:line="100" w:lineRule="atLeast"/>
        <w:jc w:val="both"/>
        <w:rPr>
          <w:rFonts w:ascii="Times New Roman" w:eastAsia="Arial Unicode MS" w:hAnsi="Times New Roman" w:cs="Times New Roman"/>
          <w:iCs/>
          <w:color w:val="000000"/>
          <w:kern w:val="1"/>
          <w:sz w:val="24"/>
          <w:szCs w:val="24"/>
          <w:lang w:val="sr-Cyrl-RS" w:eastAsia="ar-SA"/>
        </w:rPr>
      </w:pPr>
      <w:r w:rsidRPr="0021076A">
        <w:rPr>
          <w:rFonts w:ascii="Times New Roman" w:eastAsia="TimesNewRomanPSMT" w:hAnsi="Times New Roman" w:cs="Times New Roman"/>
          <w:b/>
          <w:bCs/>
          <w:color w:val="000000"/>
          <w:kern w:val="1"/>
          <w:sz w:val="24"/>
          <w:szCs w:val="24"/>
          <w:lang w:val="en-US" w:eastAsia="ar-SA"/>
        </w:rPr>
        <w:t>ОПИС ПРЕДМЕТА НАБАВКЕ</w:t>
      </w:r>
      <w:r w:rsidRPr="0021076A">
        <w:rPr>
          <w:rFonts w:ascii="Times New Roman" w:eastAsia="Arial Unicode MS" w:hAnsi="Times New Roman" w:cs="Times New Roman"/>
          <w:iCs/>
          <w:color w:val="000000"/>
          <w:kern w:val="1"/>
          <w:sz w:val="24"/>
          <w:szCs w:val="24"/>
          <w:lang w:val="en-US" w:eastAsia="ar-SA"/>
        </w:rPr>
        <w:t xml:space="preserve"> </w:t>
      </w:r>
      <w:r w:rsidRPr="0021076A">
        <w:rPr>
          <w:rFonts w:ascii="Times New Roman" w:eastAsia="Arial Unicode MS" w:hAnsi="Times New Roman" w:cs="Times New Roman"/>
          <w:iCs/>
          <w:color w:val="000000"/>
          <w:kern w:val="1"/>
          <w:sz w:val="24"/>
          <w:szCs w:val="24"/>
          <w:lang w:val="sr-Cyrl-RS" w:eastAsia="ar-SA"/>
        </w:rPr>
        <w:t xml:space="preserve"> </w:t>
      </w:r>
    </w:p>
    <w:p w:rsidR="0021076A" w:rsidRPr="0021076A" w:rsidRDefault="0021076A" w:rsidP="0021076A">
      <w:pPr>
        <w:suppressAutoHyphens/>
        <w:spacing w:after="0" w:line="100" w:lineRule="atLeast"/>
        <w:ind w:left="720"/>
        <w:jc w:val="both"/>
        <w:rPr>
          <w:rFonts w:ascii="Times New Roman" w:eastAsia="Arial Unicode MS" w:hAnsi="Times New Roman" w:cs="Times New Roman"/>
          <w:iCs/>
          <w:color w:val="000000"/>
          <w:kern w:val="1"/>
          <w:sz w:val="24"/>
          <w:szCs w:val="24"/>
          <w:lang w:val="sr-Cyrl-RS" w:eastAsia="ar-SA"/>
        </w:rPr>
      </w:pPr>
      <w:r w:rsidRPr="0021076A">
        <w:rPr>
          <w:rFonts w:ascii="Times New Roman" w:eastAsia="Arial Unicode MS" w:hAnsi="Times New Roman" w:cs="Times New Roman"/>
          <w:iCs/>
          <w:color w:val="000000"/>
          <w:kern w:val="1"/>
          <w:sz w:val="24"/>
          <w:szCs w:val="24"/>
          <w:lang w:val="en-US" w:eastAsia="ar-SA"/>
        </w:rPr>
        <w:t>ЈН</w:t>
      </w:r>
      <w:r w:rsidRPr="0021076A">
        <w:rPr>
          <w:rFonts w:ascii="Times New Roman" w:eastAsia="Arial Unicode MS" w:hAnsi="Times New Roman" w:cs="Times New Roman"/>
          <w:iCs/>
          <w:color w:val="000000"/>
          <w:kern w:val="1"/>
          <w:sz w:val="24"/>
          <w:szCs w:val="24"/>
          <w:lang w:val="sr-Cyrl-RS" w:eastAsia="ar-SA"/>
        </w:rPr>
        <w:t xml:space="preserve">МВ 7/2019 НАБАВКА ДОБАРА – НАМЕШТАЈ, обликована по партијама </w:t>
      </w:r>
    </w:p>
    <w:p w:rsidR="0021076A" w:rsidRPr="0021076A" w:rsidRDefault="0021076A" w:rsidP="0021076A">
      <w:pPr>
        <w:suppressAutoHyphens/>
        <w:spacing w:after="0" w:line="100" w:lineRule="atLeast"/>
        <w:ind w:left="720"/>
        <w:jc w:val="both"/>
        <w:rPr>
          <w:rFonts w:ascii="Times New Roman" w:eastAsia="Arial Unicode MS" w:hAnsi="Times New Roman" w:cs="Times New Roman"/>
          <w:iCs/>
          <w:color w:val="000000"/>
          <w:kern w:val="1"/>
          <w:sz w:val="24"/>
          <w:szCs w:val="24"/>
          <w:lang w:val="sr-Cyrl-RS" w:eastAsia="ar-SA"/>
        </w:rPr>
      </w:pPr>
    </w:p>
    <w:p w:rsidR="0021076A" w:rsidRPr="0021076A" w:rsidRDefault="0021076A" w:rsidP="0021076A">
      <w:pPr>
        <w:suppressAutoHyphens/>
        <w:spacing w:after="0" w:line="100" w:lineRule="atLeast"/>
        <w:jc w:val="both"/>
        <w:rPr>
          <w:rFonts w:ascii="Times New Roman" w:eastAsia="Arial Unicode MS" w:hAnsi="Times New Roman" w:cs="Times New Roman"/>
          <w:b/>
          <w:i/>
          <w:iCs/>
          <w:color w:val="000000"/>
          <w:kern w:val="1"/>
          <w:sz w:val="24"/>
          <w:szCs w:val="24"/>
          <w:lang w:val="sr-Cyrl-RS" w:eastAsia="ar-SA"/>
        </w:rPr>
      </w:pPr>
      <w:r w:rsidRPr="0021076A">
        <w:rPr>
          <w:rFonts w:ascii="Times New Roman" w:eastAsia="Arial Unicode MS" w:hAnsi="Times New Roman" w:cs="Times New Roman"/>
          <w:b/>
          <w:iCs/>
          <w:color w:val="000000"/>
          <w:kern w:val="1"/>
          <w:sz w:val="24"/>
          <w:szCs w:val="24"/>
          <w:lang w:val="sr-Cyrl-RS" w:eastAsia="ar-SA"/>
        </w:rPr>
        <w:t xml:space="preserve">   ПАРТИЈА 1</w:t>
      </w:r>
      <w:r w:rsidRPr="0021076A">
        <w:rPr>
          <w:rFonts w:ascii="Times New Roman" w:eastAsia="Arial Unicode MS" w:hAnsi="Times New Roman" w:cs="Times New Roman"/>
          <w:b/>
          <w:i/>
          <w:iCs/>
          <w:color w:val="000000"/>
          <w:kern w:val="1"/>
          <w:sz w:val="24"/>
          <w:szCs w:val="24"/>
          <w:lang w:val="sr-Cyrl-RS" w:eastAsia="ar-SA"/>
        </w:rPr>
        <w:t xml:space="preserve">- </w:t>
      </w:r>
      <w:r w:rsidRPr="0021076A">
        <w:rPr>
          <w:rFonts w:ascii="Times New Roman" w:eastAsia="Arial Unicode MS" w:hAnsi="Times New Roman" w:cs="Times New Roman"/>
          <w:b/>
          <w:iCs/>
          <w:color w:val="000000"/>
          <w:kern w:val="1"/>
          <w:sz w:val="24"/>
          <w:szCs w:val="24"/>
          <w:lang w:val="sr-Cyrl-RS" w:eastAsia="ar-SA"/>
        </w:rPr>
        <w:t>Намешатај од иверице по мери</w:t>
      </w:r>
    </w:p>
    <w:p w:rsidR="0021076A" w:rsidRPr="0021076A" w:rsidRDefault="0021076A" w:rsidP="0021076A">
      <w:pPr>
        <w:suppressAutoHyphens/>
        <w:spacing w:after="0" w:line="100" w:lineRule="atLeast"/>
        <w:jc w:val="both"/>
        <w:rPr>
          <w:rFonts w:ascii="Times New Roman" w:eastAsia="TimesNewRomanPSMT" w:hAnsi="Times New Roman" w:cs="Times New Roman"/>
          <w:b/>
          <w:bCs/>
          <w:color w:val="000000"/>
          <w:kern w:val="1"/>
          <w:sz w:val="24"/>
          <w:szCs w:val="24"/>
          <w:lang w:val="en-US" w:eastAsia="ar-SA"/>
        </w:rPr>
      </w:pPr>
    </w:p>
    <w:tbl>
      <w:tblPr>
        <w:tblW w:w="0" w:type="auto"/>
        <w:tblInd w:w="303" w:type="dxa"/>
        <w:tblLayout w:type="fixed"/>
        <w:tblLook w:val="0000" w:firstRow="0" w:lastRow="0" w:firstColumn="0" w:lastColumn="0" w:noHBand="0" w:noVBand="0"/>
      </w:tblPr>
      <w:tblGrid>
        <w:gridCol w:w="4485"/>
        <w:gridCol w:w="4140"/>
      </w:tblGrid>
      <w:tr w:rsidR="0021076A" w:rsidRPr="0021076A" w:rsidTr="005D2A91">
        <w:tc>
          <w:tcPr>
            <w:tcW w:w="4485" w:type="dxa"/>
            <w:tcBorders>
              <w:top w:val="single" w:sz="4" w:space="0" w:color="000000"/>
              <w:left w:val="single" w:sz="4" w:space="0" w:color="000000"/>
              <w:bottom w:val="single" w:sz="4" w:space="0" w:color="000000"/>
            </w:tcBorders>
            <w:shd w:val="clear" w:color="auto" w:fill="auto"/>
          </w:tcPr>
          <w:p w:rsidR="0021076A" w:rsidRPr="0021076A" w:rsidRDefault="0021076A" w:rsidP="0021076A">
            <w:pPr>
              <w:suppressAutoHyphens/>
              <w:snapToGrid w:val="0"/>
              <w:spacing w:after="0" w:line="100" w:lineRule="atLeast"/>
              <w:jc w:val="both"/>
              <w:rPr>
                <w:rFonts w:ascii="Times New Roman" w:eastAsia="TimesNewRomanPSMT" w:hAnsi="Times New Roman" w:cs="Times New Roman"/>
                <w:bCs/>
                <w:color w:val="000000"/>
                <w:kern w:val="1"/>
                <w:sz w:val="24"/>
                <w:szCs w:val="24"/>
                <w:lang w:val="ru-RU" w:eastAsia="ar-SA"/>
              </w:rPr>
            </w:pPr>
          </w:p>
          <w:p w:rsidR="0021076A" w:rsidRPr="0021076A" w:rsidRDefault="0021076A" w:rsidP="0021076A">
            <w:pPr>
              <w:suppressAutoHyphens/>
              <w:spacing w:after="0" w:line="100" w:lineRule="atLeast"/>
              <w:jc w:val="both"/>
              <w:rPr>
                <w:rFonts w:ascii="Times New Roman" w:eastAsia="TimesNewRomanPSMT" w:hAnsi="Times New Roman" w:cs="Times New Roman"/>
                <w:bCs/>
                <w:color w:val="FF0000"/>
                <w:kern w:val="1"/>
                <w:sz w:val="24"/>
                <w:szCs w:val="24"/>
                <w:lang w:val="ru-RU" w:eastAsia="ar-SA"/>
              </w:rPr>
            </w:pPr>
            <w:r w:rsidRPr="0021076A">
              <w:rPr>
                <w:rFonts w:ascii="Times New Roman" w:eastAsia="TimesNewRomanPSMT" w:hAnsi="Times New Roman" w:cs="Times New Roman"/>
                <w:bCs/>
                <w:color w:val="000000"/>
                <w:kern w:val="1"/>
                <w:sz w:val="24"/>
                <w:szCs w:val="24"/>
                <w:lang w:val="ru-RU" w:eastAsia="ar-SA"/>
              </w:rPr>
              <w:t xml:space="preserve">Укупна цена без ПДВ-а </w:t>
            </w:r>
          </w:p>
          <w:p w:rsidR="0021076A" w:rsidRPr="0021076A" w:rsidRDefault="0021076A" w:rsidP="0021076A">
            <w:pPr>
              <w:suppressAutoHyphens/>
              <w:spacing w:after="0" w:line="100" w:lineRule="atLeast"/>
              <w:jc w:val="both"/>
              <w:rPr>
                <w:rFonts w:ascii="Times New Roman" w:eastAsia="TimesNewRomanPSMT" w:hAnsi="Times New Roman" w:cs="Times New Roman"/>
                <w:bCs/>
                <w:color w:val="FF0000"/>
                <w:kern w:val="1"/>
                <w:sz w:val="24"/>
                <w:szCs w:val="24"/>
                <w:lang w:val="ru-RU" w:eastAsia="ar-SA"/>
              </w:rPr>
            </w:pPr>
          </w:p>
        </w:tc>
        <w:tc>
          <w:tcPr>
            <w:tcW w:w="4140" w:type="dxa"/>
            <w:tcBorders>
              <w:top w:val="single" w:sz="4" w:space="0" w:color="000000"/>
              <w:left w:val="single" w:sz="4" w:space="0" w:color="000000"/>
              <w:bottom w:val="single" w:sz="4" w:space="0" w:color="000000"/>
              <w:right w:val="single" w:sz="4" w:space="0" w:color="000000"/>
            </w:tcBorders>
            <w:shd w:val="clear" w:color="auto" w:fill="auto"/>
          </w:tcPr>
          <w:p w:rsidR="0021076A" w:rsidRPr="0021076A" w:rsidRDefault="0021076A" w:rsidP="0021076A">
            <w:pPr>
              <w:suppressAutoHyphens/>
              <w:snapToGrid w:val="0"/>
              <w:spacing w:after="0" w:line="100" w:lineRule="atLeast"/>
              <w:jc w:val="both"/>
              <w:rPr>
                <w:rFonts w:ascii="Times New Roman" w:eastAsia="TimesNewRomanPSMT" w:hAnsi="Times New Roman" w:cs="Times New Roman"/>
                <w:bCs/>
                <w:color w:val="FF0000"/>
                <w:kern w:val="1"/>
                <w:sz w:val="24"/>
                <w:szCs w:val="24"/>
                <w:lang w:val="ru-RU" w:eastAsia="ar-SA"/>
              </w:rPr>
            </w:pPr>
          </w:p>
          <w:p w:rsidR="0021076A" w:rsidRPr="0021076A" w:rsidRDefault="0021076A" w:rsidP="0021076A">
            <w:pPr>
              <w:suppressAutoHyphens/>
              <w:spacing w:after="0" w:line="100" w:lineRule="atLeast"/>
              <w:jc w:val="both"/>
              <w:rPr>
                <w:rFonts w:ascii="Times New Roman" w:eastAsia="TimesNewRomanPSMT" w:hAnsi="Times New Roman" w:cs="Times New Roman"/>
                <w:bCs/>
                <w:color w:val="FF0000"/>
                <w:kern w:val="1"/>
                <w:sz w:val="24"/>
                <w:szCs w:val="24"/>
                <w:lang w:val="ru-RU" w:eastAsia="ar-SA"/>
              </w:rPr>
            </w:pPr>
          </w:p>
        </w:tc>
      </w:tr>
      <w:tr w:rsidR="0021076A" w:rsidRPr="0021076A" w:rsidTr="005D2A91">
        <w:tc>
          <w:tcPr>
            <w:tcW w:w="4485" w:type="dxa"/>
            <w:tcBorders>
              <w:top w:val="single" w:sz="4" w:space="0" w:color="000000"/>
              <w:left w:val="single" w:sz="4" w:space="0" w:color="000000"/>
              <w:bottom w:val="single" w:sz="4" w:space="0" w:color="000000"/>
            </w:tcBorders>
            <w:shd w:val="clear" w:color="auto" w:fill="auto"/>
          </w:tcPr>
          <w:p w:rsidR="0021076A" w:rsidRPr="0021076A" w:rsidRDefault="0021076A" w:rsidP="0021076A">
            <w:pPr>
              <w:suppressAutoHyphens/>
              <w:snapToGrid w:val="0"/>
              <w:spacing w:after="0" w:line="100" w:lineRule="atLeast"/>
              <w:jc w:val="both"/>
              <w:rPr>
                <w:rFonts w:ascii="Times New Roman" w:eastAsia="TimesNewRomanPSMT" w:hAnsi="Times New Roman" w:cs="Times New Roman"/>
                <w:bCs/>
                <w:color w:val="000000"/>
                <w:kern w:val="1"/>
                <w:sz w:val="24"/>
                <w:szCs w:val="24"/>
                <w:lang w:val="ru-RU" w:eastAsia="ar-SA"/>
              </w:rPr>
            </w:pPr>
          </w:p>
          <w:p w:rsidR="0021076A" w:rsidRPr="0021076A" w:rsidRDefault="0021076A" w:rsidP="0021076A">
            <w:pPr>
              <w:suppressAutoHyphens/>
              <w:spacing w:after="0" w:line="100" w:lineRule="atLeast"/>
              <w:jc w:val="both"/>
              <w:rPr>
                <w:rFonts w:ascii="Times New Roman" w:eastAsia="TimesNewRomanPSMT" w:hAnsi="Times New Roman" w:cs="Times New Roman"/>
                <w:bCs/>
                <w:color w:val="000000"/>
                <w:kern w:val="1"/>
                <w:sz w:val="24"/>
                <w:szCs w:val="24"/>
                <w:lang w:val="ru-RU" w:eastAsia="ar-SA"/>
              </w:rPr>
            </w:pPr>
            <w:r w:rsidRPr="0021076A">
              <w:rPr>
                <w:rFonts w:ascii="Times New Roman" w:eastAsia="TimesNewRomanPSMT" w:hAnsi="Times New Roman" w:cs="Times New Roman"/>
                <w:bCs/>
                <w:color w:val="000000"/>
                <w:kern w:val="1"/>
                <w:sz w:val="24"/>
                <w:szCs w:val="24"/>
                <w:lang w:val="ru-RU" w:eastAsia="ar-SA"/>
              </w:rPr>
              <w:t>Укупна цена са ПДВ-ом</w:t>
            </w:r>
          </w:p>
          <w:p w:rsidR="0021076A" w:rsidRPr="0021076A" w:rsidRDefault="0021076A" w:rsidP="0021076A">
            <w:pPr>
              <w:suppressAutoHyphens/>
              <w:spacing w:after="0" w:line="100" w:lineRule="atLeast"/>
              <w:jc w:val="both"/>
              <w:rPr>
                <w:rFonts w:ascii="Times New Roman" w:eastAsia="TimesNewRomanPSMT" w:hAnsi="Times New Roman" w:cs="Times New Roman"/>
                <w:bCs/>
                <w:color w:val="000000"/>
                <w:kern w:val="1"/>
                <w:sz w:val="24"/>
                <w:szCs w:val="24"/>
                <w:lang w:val="ru-RU" w:eastAsia="ar-SA"/>
              </w:rPr>
            </w:pPr>
          </w:p>
        </w:tc>
        <w:tc>
          <w:tcPr>
            <w:tcW w:w="4140" w:type="dxa"/>
            <w:tcBorders>
              <w:top w:val="single" w:sz="4" w:space="0" w:color="000000"/>
              <w:left w:val="single" w:sz="4" w:space="0" w:color="000000"/>
              <w:bottom w:val="single" w:sz="4" w:space="0" w:color="000000"/>
              <w:right w:val="single" w:sz="4" w:space="0" w:color="000000"/>
            </w:tcBorders>
            <w:shd w:val="clear" w:color="auto" w:fill="auto"/>
          </w:tcPr>
          <w:p w:rsidR="0021076A" w:rsidRPr="0021076A" w:rsidRDefault="0021076A" w:rsidP="0021076A">
            <w:pPr>
              <w:suppressAutoHyphens/>
              <w:snapToGrid w:val="0"/>
              <w:spacing w:after="0" w:line="100" w:lineRule="atLeast"/>
              <w:jc w:val="both"/>
              <w:rPr>
                <w:rFonts w:ascii="Times New Roman" w:eastAsia="TimesNewRomanPSMT" w:hAnsi="Times New Roman" w:cs="Times New Roman"/>
                <w:bCs/>
                <w:color w:val="FF0000"/>
                <w:kern w:val="1"/>
                <w:sz w:val="24"/>
                <w:szCs w:val="24"/>
                <w:lang w:val="ru-RU" w:eastAsia="ar-SA"/>
              </w:rPr>
            </w:pPr>
          </w:p>
        </w:tc>
      </w:tr>
      <w:tr w:rsidR="0021076A" w:rsidRPr="0021076A" w:rsidTr="005D2A91">
        <w:tc>
          <w:tcPr>
            <w:tcW w:w="4485" w:type="dxa"/>
            <w:tcBorders>
              <w:top w:val="single" w:sz="4" w:space="0" w:color="000000"/>
              <w:left w:val="single" w:sz="4" w:space="0" w:color="000000"/>
              <w:bottom w:val="single" w:sz="4" w:space="0" w:color="000000"/>
            </w:tcBorders>
            <w:shd w:val="clear" w:color="auto" w:fill="auto"/>
          </w:tcPr>
          <w:p w:rsidR="0021076A" w:rsidRPr="0021076A" w:rsidRDefault="0021076A" w:rsidP="0021076A">
            <w:pPr>
              <w:suppressAutoHyphens/>
              <w:snapToGrid w:val="0"/>
              <w:spacing w:after="0" w:line="100" w:lineRule="atLeast"/>
              <w:jc w:val="both"/>
              <w:rPr>
                <w:rFonts w:ascii="Times New Roman" w:eastAsia="TimesNewRomanPSMT" w:hAnsi="Times New Roman" w:cs="Times New Roman"/>
                <w:bCs/>
                <w:color w:val="000000"/>
                <w:kern w:val="1"/>
                <w:sz w:val="24"/>
                <w:szCs w:val="24"/>
                <w:lang w:val="ru-RU" w:eastAsia="ar-SA"/>
              </w:rPr>
            </w:pPr>
          </w:p>
          <w:p w:rsidR="0021076A" w:rsidRPr="0021076A" w:rsidRDefault="0021076A" w:rsidP="0021076A">
            <w:pPr>
              <w:suppressAutoHyphens/>
              <w:spacing w:after="0" w:line="100" w:lineRule="atLeast"/>
              <w:jc w:val="both"/>
              <w:rPr>
                <w:rFonts w:ascii="Times New Roman" w:eastAsia="TimesNewRomanPSMT" w:hAnsi="Times New Roman" w:cs="Times New Roman"/>
                <w:bCs/>
                <w:color w:val="000000"/>
                <w:kern w:val="1"/>
                <w:sz w:val="24"/>
                <w:szCs w:val="24"/>
                <w:lang w:val="ru-RU" w:eastAsia="ar-SA"/>
              </w:rPr>
            </w:pPr>
            <w:r w:rsidRPr="0021076A">
              <w:rPr>
                <w:rFonts w:ascii="Times New Roman" w:eastAsia="TimesNewRomanPSMT" w:hAnsi="Times New Roman" w:cs="Times New Roman"/>
                <w:bCs/>
                <w:color w:val="000000"/>
                <w:kern w:val="1"/>
                <w:sz w:val="24"/>
                <w:szCs w:val="24"/>
                <w:lang w:val="ru-RU" w:eastAsia="ar-SA"/>
              </w:rPr>
              <w:t xml:space="preserve">Рок и начин плаћања: </w:t>
            </w:r>
          </w:p>
          <w:p w:rsidR="0021076A" w:rsidRPr="0021076A" w:rsidRDefault="0021076A" w:rsidP="0021076A">
            <w:pPr>
              <w:suppressAutoHyphens/>
              <w:spacing w:after="0" w:line="100" w:lineRule="atLeast"/>
              <w:jc w:val="both"/>
              <w:rPr>
                <w:rFonts w:ascii="Times New Roman" w:eastAsia="TimesNewRomanPSMT" w:hAnsi="Times New Roman" w:cs="Times New Roman"/>
                <w:bCs/>
                <w:color w:val="000000"/>
                <w:kern w:val="1"/>
                <w:sz w:val="24"/>
                <w:szCs w:val="24"/>
                <w:lang w:val="ru-RU" w:eastAsia="ar-SA"/>
              </w:rPr>
            </w:pPr>
          </w:p>
        </w:tc>
        <w:tc>
          <w:tcPr>
            <w:tcW w:w="4140" w:type="dxa"/>
            <w:tcBorders>
              <w:top w:val="single" w:sz="4" w:space="0" w:color="000000"/>
              <w:left w:val="single" w:sz="4" w:space="0" w:color="000000"/>
              <w:bottom w:val="single" w:sz="4" w:space="0" w:color="000000"/>
              <w:right w:val="single" w:sz="4" w:space="0" w:color="000000"/>
            </w:tcBorders>
            <w:shd w:val="clear" w:color="auto" w:fill="auto"/>
          </w:tcPr>
          <w:p w:rsidR="0021076A" w:rsidRPr="0021076A" w:rsidRDefault="0021076A" w:rsidP="0021076A">
            <w:pPr>
              <w:suppressAutoHyphens/>
              <w:snapToGrid w:val="0"/>
              <w:spacing w:after="0" w:line="100" w:lineRule="atLeast"/>
              <w:jc w:val="both"/>
              <w:rPr>
                <w:rFonts w:ascii="Times New Roman" w:eastAsia="TimesNewRomanPSMT" w:hAnsi="Times New Roman" w:cs="Times New Roman"/>
                <w:bCs/>
                <w:color w:val="000000"/>
                <w:kern w:val="1"/>
                <w:sz w:val="24"/>
                <w:szCs w:val="24"/>
                <w:lang w:val="ru-RU" w:eastAsia="ar-SA"/>
              </w:rPr>
            </w:pPr>
          </w:p>
        </w:tc>
      </w:tr>
      <w:tr w:rsidR="0021076A" w:rsidRPr="0021076A" w:rsidTr="005D2A91">
        <w:tc>
          <w:tcPr>
            <w:tcW w:w="4485" w:type="dxa"/>
            <w:tcBorders>
              <w:top w:val="single" w:sz="4" w:space="0" w:color="000000"/>
              <w:left w:val="single" w:sz="4" w:space="0" w:color="000000"/>
              <w:bottom w:val="single" w:sz="4" w:space="0" w:color="000000"/>
            </w:tcBorders>
            <w:shd w:val="clear" w:color="auto" w:fill="auto"/>
          </w:tcPr>
          <w:p w:rsidR="0021076A" w:rsidRPr="0021076A" w:rsidRDefault="0021076A" w:rsidP="0021076A">
            <w:pPr>
              <w:suppressAutoHyphens/>
              <w:snapToGrid w:val="0"/>
              <w:spacing w:after="0" w:line="100" w:lineRule="atLeast"/>
              <w:jc w:val="both"/>
              <w:rPr>
                <w:rFonts w:ascii="Times New Roman" w:eastAsia="TimesNewRomanPSMT" w:hAnsi="Times New Roman" w:cs="Times New Roman"/>
                <w:bCs/>
                <w:color w:val="000000"/>
                <w:kern w:val="1"/>
                <w:sz w:val="24"/>
                <w:szCs w:val="24"/>
                <w:lang w:val="ru-RU" w:eastAsia="ar-SA"/>
              </w:rPr>
            </w:pPr>
          </w:p>
          <w:p w:rsidR="0021076A" w:rsidRPr="0021076A" w:rsidRDefault="0021076A" w:rsidP="0021076A">
            <w:pPr>
              <w:suppressAutoHyphens/>
              <w:spacing w:after="0" w:line="100" w:lineRule="atLeast"/>
              <w:jc w:val="both"/>
              <w:rPr>
                <w:rFonts w:ascii="Times New Roman" w:eastAsia="TimesNewRomanPSMT" w:hAnsi="Times New Roman" w:cs="Times New Roman"/>
                <w:bCs/>
                <w:color w:val="000000"/>
                <w:kern w:val="1"/>
                <w:sz w:val="24"/>
                <w:szCs w:val="24"/>
                <w:lang w:val="ru-RU" w:eastAsia="ar-SA"/>
              </w:rPr>
            </w:pPr>
            <w:r w:rsidRPr="0021076A">
              <w:rPr>
                <w:rFonts w:ascii="Times New Roman" w:eastAsia="TimesNewRomanPSMT" w:hAnsi="Times New Roman" w:cs="Times New Roman"/>
                <w:bCs/>
                <w:color w:val="000000"/>
                <w:kern w:val="1"/>
                <w:sz w:val="24"/>
                <w:szCs w:val="24"/>
                <w:lang w:val="ru-RU" w:eastAsia="ar-SA"/>
              </w:rPr>
              <w:t>Рок важења понуде</w:t>
            </w:r>
          </w:p>
          <w:p w:rsidR="0021076A" w:rsidRPr="0021076A" w:rsidRDefault="0021076A" w:rsidP="0021076A">
            <w:pPr>
              <w:suppressAutoHyphens/>
              <w:spacing w:after="0" w:line="100" w:lineRule="atLeast"/>
              <w:jc w:val="both"/>
              <w:rPr>
                <w:rFonts w:ascii="Times New Roman" w:eastAsia="TimesNewRomanPSMT" w:hAnsi="Times New Roman" w:cs="Times New Roman"/>
                <w:bCs/>
                <w:color w:val="000000"/>
                <w:kern w:val="1"/>
                <w:sz w:val="24"/>
                <w:szCs w:val="24"/>
                <w:lang w:val="ru-RU" w:eastAsia="ar-SA"/>
              </w:rPr>
            </w:pPr>
          </w:p>
        </w:tc>
        <w:tc>
          <w:tcPr>
            <w:tcW w:w="4140" w:type="dxa"/>
            <w:tcBorders>
              <w:top w:val="single" w:sz="4" w:space="0" w:color="000000"/>
              <w:left w:val="single" w:sz="4" w:space="0" w:color="000000"/>
              <w:bottom w:val="single" w:sz="4" w:space="0" w:color="000000"/>
              <w:right w:val="single" w:sz="4" w:space="0" w:color="000000"/>
            </w:tcBorders>
            <w:shd w:val="clear" w:color="auto" w:fill="auto"/>
          </w:tcPr>
          <w:p w:rsidR="0021076A" w:rsidRPr="0021076A" w:rsidRDefault="0021076A" w:rsidP="0021076A">
            <w:pPr>
              <w:suppressAutoHyphens/>
              <w:snapToGrid w:val="0"/>
              <w:spacing w:after="0" w:line="100" w:lineRule="atLeast"/>
              <w:jc w:val="both"/>
              <w:rPr>
                <w:rFonts w:ascii="Times New Roman" w:eastAsia="TimesNewRomanPSMT" w:hAnsi="Times New Roman" w:cs="Times New Roman"/>
                <w:bCs/>
                <w:color w:val="000000"/>
                <w:kern w:val="1"/>
                <w:sz w:val="24"/>
                <w:szCs w:val="24"/>
                <w:lang w:val="ru-RU" w:eastAsia="ar-SA"/>
              </w:rPr>
            </w:pPr>
          </w:p>
        </w:tc>
      </w:tr>
      <w:tr w:rsidR="0021076A" w:rsidRPr="0021076A" w:rsidTr="005D2A91">
        <w:tc>
          <w:tcPr>
            <w:tcW w:w="4485" w:type="dxa"/>
            <w:tcBorders>
              <w:top w:val="single" w:sz="4" w:space="0" w:color="000000"/>
              <w:left w:val="single" w:sz="4" w:space="0" w:color="000000"/>
              <w:bottom w:val="single" w:sz="4" w:space="0" w:color="000000"/>
            </w:tcBorders>
            <w:shd w:val="clear" w:color="auto" w:fill="auto"/>
          </w:tcPr>
          <w:p w:rsidR="0021076A" w:rsidRPr="00D60E23" w:rsidRDefault="0021076A" w:rsidP="0021076A">
            <w:pPr>
              <w:suppressAutoHyphens/>
              <w:snapToGrid w:val="0"/>
              <w:spacing w:after="0" w:line="100" w:lineRule="atLeast"/>
              <w:jc w:val="both"/>
              <w:rPr>
                <w:rFonts w:ascii="Times New Roman" w:eastAsia="TimesNewRomanPSMT" w:hAnsi="Times New Roman" w:cs="Times New Roman"/>
                <w:bCs/>
                <w:kern w:val="1"/>
                <w:sz w:val="24"/>
                <w:szCs w:val="24"/>
                <w:lang w:val="ru-RU" w:eastAsia="ar-SA"/>
              </w:rPr>
            </w:pPr>
          </w:p>
          <w:p w:rsidR="0021076A" w:rsidRPr="00D60E23" w:rsidRDefault="0021076A" w:rsidP="0021076A">
            <w:pPr>
              <w:suppressAutoHyphens/>
              <w:spacing w:after="0" w:line="100" w:lineRule="atLeast"/>
              <w:jc w:val="both"/>
              <w:rPr>
                <w:rFonts w:ascii="Times New Roman" w:eastAsia="TimesNewRomanPSMT" w:hAnsi="Times New Roman" w:cs="Times New Roman"/>
                <w:bCs/>
                <w:kern w:val="1"/>
                <w:sz w:val="24"/>
                <w:szCs w:val="24"/>
                <w:lang w:val="ru-RU" w:eastAsia="ar-SA"/>
              </w:rPr>
            </w:pPr>
            <w:r w:rsidRPr="00D60E23">
              <w:rPr>
                <w:rFonts w:ascii="Times New Roman" w:eastAsia="TimesNewRomanPSMT" w:hAnsi="Times New Roman" w:cs="Times New Roman"/>
                <w:bCs/>
                <w:kern w:val="1"/>
                <w:sz w:val="24"/>
                <w:szCs w:val="24"/>
                <w:lang w:val="ru-RU" w:eastAsia="ar-SA"/>
              </w:rPr>
              <w:t>Рок испоруке: Намештај од иверице не дужи од 20 радних дана</w:t>
            </w:r>
            <w:r w:rsidR="0079362A">
              <w:rPr>
                <w:rFonts w:ascii="Times New Roman" w:eastAsia="TimesNewRomanPSMT" w:hAnsi="Times New Roman" w:cs="Times New Roman"/>
                <w:bCs/>
                <w:kern w:val="1"/>
                <w:sz w:val="24"/>
                <w:szCs w:val="24"/>
                <w:lang w:val="ru-RU" w:eastAsia="ar-SA"/>
              </w:rPr>
              <w:t xml:space="preserve"> најкасније до 31.12.2019.</w:t>
            </w:r>
          </w:p>
          <w:p w:rsidR="0021076A" w:rsidRPr="00D60E23" w:rsidRDefault="0021076A" w:rsidP="0021076A">
            <w:pPr>
              <w:suppressAutoHyphens/>
              <w:spacing w:after="0" w:line="100" w:lineRule="atLeast"/>
              <w:jc w:val="both"/>
              <w:rPr>
                <w:rFonts w:ascii="Times New Roman" w:eastAsia="TimesNewRomanPSMT" w:hAnsi="Times New Roman" w:cs="Times New Roman"/>
                <w:bCs/>
                <w:kern w:val="1"/>
                <w:sz w:val="24"/>
                <w:szCs w:val="24"/>
                <w:lang w:val="ru-RU" w:eastAsia="ar-SA"/>
              </w:rPr>
            </w:pPr>
          </w:p>
        </w:tc>
        <w:tc>
          <w:tcPr>
            <w:tcW w:w="4140" w:type="dxa"/>
            <w:tcBorders>
              <w:top w:val="single" w:sz="4" w:space="0" w:color="000000"/>
              <w:left w:val="single" w:sz="4" w:space="0" w:color="000000"/>
              <w:bottom w:val="single" w:sz="4" w:space="0" w:color="000000"/>
              <w:right w:val="single" w:sz="4" w:space="0" w:color="000000"/>
            </w:tcBorders>
            <w:shd w:val="clear" w:color="auto" w:fill="auto"/>
          </w:tcPr>
          <w:p w:rsidR="0021076A" w:rsidRPr="0021076A" w:rsidRDefault="0021076A" w:rsidP="0021076A">
            <w:pPr>
              <w:suppressAutoHyphens/>
              <w:snapToGrid w:val="0"/>
              <w:spacing w:after="0" w:line="100" w:lineRule="atLeast"/>
              <w:jc w:val="both"/>
              <w:rPr>
                <w:rFonts w:ascii="Times New Roman" w:eastAsia="TimesNewRomanPSMT" w:hAnsi="Times New Roman" w:cs="Times New Roman"/>
                <w:bCs/>
                <w:color w:val="000000"/>
                <w:kern w:val="1"/>
                <w:sz w:val="24"/>
                <w:szCs w:val="24"/>
                <w:lang w:val="ru-RU" w:eastAsia="ar-SA"/>
              </w:rPr>
            </w:pPr>
          </w:p>
        </w:tc>
      </w:tr>
      <w:tr w:rsidR="0021076A" w:rsidRPr="0021076A" w:rsidTr="005D2A91">
        <w:tc>
          <w:tcPr>
            <w:tcW w:w="4485" w:type="dxa"/>
            <w:tcBorders>
              <w:top w:val="single" w:sz="4" w:space="0" w:color="000000"/>
              <w:left w:val="single" w:sz="4" w:space="0" w:color="000000"/>
              <w:bottom w:val="single" w:sz="4" w:space="0" w:color="000000"/>
            </w:tcBorders>
            <w:shd w:val="clear" w:color="auto" w:fill="auto"/>
          </w:tcPr>
          <w:p w:rsidR="0021076A" w:rsidRPr="0021076A" w:rsidRDefault="0021076A" w:rsidP="0021076A">
            <w:pPr>
              <w:suppressAutoHyphens/>
              <w:snapToGrid w:val="0"/>
              <w:spacing w:after="0" w:line="100" w:lineRule="atLeast"/>
              <w:jc w:val="both"/>
              <w:rPr>
                <w:rFonts w:ascii="Times New Roman" w:eastAsia="TimesNewRomanPSMT" w:hAnsi="Times New Roman" w:cs="Times New Roman"/>
                <w:bCs/>
                <w:color w:val="000000"/>
                <w:kern w:val="1"/>
                <w:sz w:val="24"/>
                <w:szCs w:val="24"/>
                <w:lang w:val="ru-RU" w:eastAsia="ar-SA"/>
              </w:rPr>
            </w:pPr>
          </w:p>
          <w:p w:rsidR="0021076A" w:rsidRPr="0021076A" w:rsidRDefault="0021076A" w:rsidP="0021076A">
            <w:pPr>
              <w:suppressAutoHyphens/>
              <w:spacing w:after="0" w:line="100" w:lineRule="atLeast"/>
              <w:jc w:val="both"/>
              <w:rPr>
                <w:rFonts w:ascii="Times New Roman" w:eastAsia="TimesNewRomanPSMT" w:hAnsi="Times New Roman" w:cs="Times New Roman"/>
                <w:bCs/>
                <w:color w:val="000000"/>
                <w:kern w:val="1"/>
                <w:sz w:val="24"/>
                <w:szCs w:val="24"/>
                <w:lang w:val="sr-Cyrl-RS" w:eastAsia="ar-SA"/>
              </w:rPr>
            </w:pPr>
            <w:r w:rsidRPr="0021076A">
              <w:rPr>
                <w:rFonts w:ascii="Times New Roman" w:eastAsia="TimesNewRomanPSMT" w:hAnsi="Times New Roman" w:cs="Times New Roman"/>
                <w:bCs/>
                <w:color w:val="000000"/>
                <w:kern w:val="1"/>
                <w:sz w:val="24"/>
                <w:szCs w:val="24"/>
                <w:lang w:val="ru-RU" w:eastAsia="ar-SA"/>
              </w:rPr>
              <w:t xml:space="preserve">Гарантни </w:t>
            </w:r>
            <w:r w:rsidRPr="0021076A">
              <w:rPr>
                <w:rFonts w:ascii="Times New Roman" w:eastAsia="TimesNewRomanPSMT" w:hAnsi="Times New Roman" w:cs="Times New Roman"/>
                <w:bCs/>
                <w:color w:val="000000"/>
                <w:kern w:val="1"/>
                <w:sz w:val="24"/>
                <w:szCs w:val="24"/>
                <w:lang w:val="en-US" w:eastAsia="ar-SA"/>
              </w:rPr>
              <w:t>период</w:t>
            </w:r>
            <w:r w:rsidRPr="0021076A">
              <w:rPr>
                <w:rFonts w:ascii="Times New Roman" w:eastAsia="TimesNewRomanPSMT" w:hAnsi="Times New Roman" w:cs="Times New Roman"/>
                <w:bCs/>
                <w:color w:val="000000"/>
                <w:kern w:val="1"/>
                <w:sz w:val="24"/>
                <w:szCs w:val="24"/>
                <w:lang w:val="sr-Cyrl-RS" w:eastAsia="ar-SA"/>
              </w:rPr>
              <w:t xml:space="preserve"> минимум </w:t>
            </w:r>
            <w:r w:rsidR="0079362A">
              <w:rPr>
                <w:rFonts w:ascii="Times New Roman" w:eastAsia="TimesNewRomanPSMT" w:hAnsi="Times New Roman" w:cs="Times New Roman"/>
                <w:bCs/>
                <w:color w:val="000000"/>
                <w:kern w:val="1"/>
                <w:sz w:val="24"/>
                <w:szCs w:val="24"/>
                <w:lang w:val="sr-Cyrl-RS" w:eastAsia="ar-SA"/>
              </w:rPr>
              <w:t>2</w:t>
            </w:r>
            <w:r w:rsidR="004D2297" w:rsidRPr="004D2297">
              <w:rPr>
                <w:rFonts w:ascii="Times New Roman" w:eastAsia="TimesNewRomanPSMT" w:hAnsi="Times New Roman" w:cs="Times New Roman"/>
                <w:bCs/>
                <w:color w:val="FF0000"/>
                <w:kern w:val="1"/>
                <w:sz w:val="24"/>
                <w:szCs w:val="24"/>
                <w:lang w:val="sr-Cyrl-RS" w:eastAsia="ar-SA"/>
              </w:rPr>
              <w:t xml:space="preserve"> </w:t>
            </w:r>
            <w:r w:rsidR="004D2297" w:rsidRPr="00D60E23">
              <w:rPr>
                <w:rFonts w:ascii="Times New Roman" w:eastAsia="TimesNewRomanPSMT" w:hAnsi="Times New Roman" w:cs="Times New Roman"/>
                <w:bCs/>
                <w:kern w:val="1"/>
                <w:sz w:val="24"/>
                <w:szCs w:val="24"/>
                <w:lang w:val="sr-Cyrl-RS" w:eastAsia="ar-SA"/>
              </w:rPr>
              <w:t>године</w:t>
            </w:r>
          </w:p>
          <w:p w:rsidR="0021076A" w:rsidRPr="0021076A" w:rsidRDefault="0021076A" w:rsidP="0021076A">
            <w:pPr>
              <w:suppressAutoHyphens/>
              <w:spacing w:after="0" w:line="100" w:lineRule="atLeast"/>
              <w:jc w:val="both"/>
              <w:rPr>
                <w:rFonts w:ascii="Times New Roman" w:eastAsia="TimesNewRomanPSMT" w:hAnsi="Times New Roman" w:cs="Times New Roman"/>
                <w:bCs/>
                <w:color w:val="000000"/>
                <w:kern w:val="1"/>
                <w:sz w:val="24"/>
                <w:szCs w:val="24"/>
                <w:lang w:val="sr-Cyrl-RS" w:eastAsia="ar-SA"/>
              </w:rPr>
            </w:pPr>
            <w:r w:rsidRPr="0021076A">
              <w:rPr>
                <w:rFonts w:ascii="Times New Roman" w:eastAsia="TimesNewRomanPSMT" w:hAnsi="Times New Roman" w:cs="Times New Roman"/>
                <w:bCs/>
                <w:color w:val="000000"/>
                <w:kern w:val="1"/>
                <w:sz w:val="24"/>
                <w:szCs w:val="24"/>
                <w:lang w:val="sr-Cyrl-RS" w:eastAsia="ar-SA"/>
              </w:rPr>
              <w:t xml:space="preserve"> </w:t>
            </w:r>
          </w:p>
        </w:tc>
        <w:tc>
          <w:tcPr>
            <w:tcW w:w="4140" w:type="dxa"/>
            <w:tcBorders>
              <w:top w:val="single" w:sz="4" w:space="0" w:color="000000"/>
              <w:left w:val="single" w:sz="4" w:space="0" w:color="000000"/>
              <w:bottom w:val="single" w:sz="4" w:space="0" w:color="000000"/>
              <w:right w:val="single" w:sz="4" w:space="0" w:color="000000"/>
            </w:tcBorders>
            <w:shd w:val="clear" w:color="auto" w:fill="auto"/>
          </w:tcPr>
          <w:p w:rsidR="0021076A" w:rsidRPr="0021076A" w:rsidRDefault="0021076A" w:rsidP="0021076A">
            <w:pPr>
              <w:suppressAutoHyphens/>
              <w:snapToGrid w:val="0"/>
              <w:spacing w:after="0" w:line="100" w:lineRule="atLeast"/>
              <w:jc w:val="both"/>
              <w:rPr>
                <w:rFonts w:ascii="Times New Roman" w:eastAsia="TimesNewRomanPSMT" w:hAnsi="Times New Roman" w:cs="Times New Roman"/>
                <w:bCs/>
                <w:color w:val="000000"/>
                <w:kern w:val="1"/>
                <w:sz w:val="24"/>
                <w:szCs w:val="24"/>
                <w:lang w:val="en-US" w:eastAsia="ar-SA"/>
              </w:rPr>
            </w:pPr>
          </w:p>
        </w:tc>
      </w:tr>
      <w:tr w:rsidR="0021076A" w:rsidRPr="0021076A" w:rsidTr="005D2A91">
        <w:tc>
          <w:tcPr>
            <w:tcW w:w="4485" w:type="dxa"/>
            <w:tcBorders>
              <w:top w:val="single" w:sz="4" w:space="0" w:color="000000"/>
              <w:left w:val="single" w:sz="4" w:space="0" w:color="000000"/>
              <w:bottom w:val="single" w:sz="4" w:space="0" w:color="000000"/>
            </w:tcBorders>
            <w:shd w:val="clear" w:color="auto" w:fill="auto"/>
          </w:tcPr>
          <w:p w:rsidR="0021076A" w:rsidRPr="0021076A" w:rsidRDefault="0021076A" w:rsidP="0021076A">
            <w:pPr>
              <w:suppressAutoHyphens/>
              <w:snapToGrid w:val="0"/>
              <w:spacing w:after="0" w:line="100" w:lineRule="atLeast"/>
              <w:jc w:val="both"/>
              <w:rPr>
                <w:rFonts w:ascii="Times New Roman" w:eastAsia="TimesNewRomanPSMT" w:hAnsi="Times New Roman" w:cs="Times New Roman"/>
                <w:bCs/>
                <w:color w:val="000000"/>
                <w:kern w:val="1"/>
                <w:sz w:val="24"/>
                <w:szCs w:val="24"/>
                <w:lang w:val="sr-Cyrl-CS" w:eastAsia="ar-SA"/>
              </w:rPr>
            </w:pPr>
          </w:p>
          <w:p w:rsidR="0021076A" w:rsidRPr="0021076A" w:rsidRDefault="0021076A" w:rsidP="0021076A">
            <w:pPr>
              <w:suppressAutoHyphens/>
              <w:spacing w:after="0" w:line="100" w:lineRule="atLeast"/>
              <w:jc w:val="both"/>
              <w:rPr>
                <w:rFonts w:ascii="Times New Roman" w:eastAsia="TimesNewRomanPSMT" w:hAnsi="Times New Roman" w:cs="Times New Roman"/>
                <w:bCs/>
                <w:color w:val="000000"/>
                <w:kern w:val="1"/>
                <w:sz w:val="24"/>
                <w:szCs w:val="24"/>
                <w:lang w:val="en-US" w:eastAsia="ar-SA"/>
              </w:rPr>
            </w:pPr>
            <w:r w:rsidRPr="0021076A">
              <w:rPr>
                <w:rFonts w:ascii="Times New Roman" w:eastAsia="TimesNewRomanPSMT" w:hAnsi="Times New Roman" w:cs="Times New Roman"/>
                <w:bCs/>
                <w:color w:val="000000"/>
                <w:kern w:val="1"/>
                <w:sz w:val="24"/>
                <w:szCs w:val="24"/>
                <w:lang w:val="en-US" w:eastAsia="ar-SA"/>
              </w:rPr>
              <w:t>Место и начин испоруке</w:t>
            </w:r>
          </w:p>
          <w:p w:rsidR="0021076A" w:rsidRPr="0021076A" w:rsidRDefault="0021076A" w:rsidP="0021076A">
            <w:pPr>
              <w:suppressAutoHyphens/>
              <w:spacing w:after="0" w:line="100" w:lineRule="atLeast"/>
              <w:jc w:val="both"/>
              <w:rPr>
                <w:rFonts w:ascii="Times New Roman" w:eastAsia="TimesNewRomanPSMT" w:hAnsi="Times New Roman" w:cs="Times New Roman"/>
                <w:bCs/>
                <w:color w:val="000000"/>
                <w:kern w:val="1"/>
                <w:sz w:val="24"/>
                <w:szCs w:val="24"/>
                <w:lang w:val="en-US" w:eastAsia="ar-SA"/>
              </w:rPr>
            </w:pPr>
          </w:p>
        </w:tc>
        <w:tc>
          <w:tcPr>
            <w:tcW w:w="4140" w:type="dxa"/>
            <w:tcBorders>
              <w:top w:val="single" w:sz="4" w:space="0" w:color="000000"/>
              <w:left w:val="single" w:sz="4" w:space="0" w:color="000000"/>
              <w:bottom w:val="single" w:sz="4" w:space="0" w:color="000000"/>
              <w:right w:val="single" w:sz="4" w:space="0" w:color="000000"/>
            </w:tcBorders>
            <w:shd w:val="clear" w:color="auto" w:fill="auto"/>
          </w:tcPr>
          <w:p w:rsidR="0021076A" w:rsidRPr="0021076A" w:rsidRDefault="0021076A" w:rsidP="0021076A">
            <w:pPr>
              <w:suppressAutoHyphens/>
              <w:snapToGrid w:val="0"/>
              <w:spacing w:after="0" w:line="100" w:lineRule="atLeast"/>
              <w:jc w:val="both"/>
              <w:rPr>
                <w:rFonts w:ascii="Times New Roman" w:eastAsia="TimesNewRomanPSMT" w:hAnsi="Times New Roman" w:cs="Times New Roman"/>
                <w:bCs/>
                <w:color w:val="000000"/>
                <w:kern w:val="1"/>
                <w:sz w:val="24"/>
                <w:szCs w:val="24"/>
                <w:lang w:val="en-US" w:eastAsia="ar-SA"/>
              </w:rPr>
            </w:pPr>
          </w:p>
        </w:tc>
      </w:tr>
    </w:tbl>
    <w:p w:rsidR="0021076A" w:rsidRPr="0021076A" w:rsidRDefault="0021076A" w:rsidP="0021076A">
      <w:pPr>
        <w:suppressAutoHyphens/>
        <w:spacing w:after="0" w:line="100" w:lineRule="atLeast"/>
        <w:ind w:left="720" w:firstLine="720"/>
        <w:jc w:val="both"/>
        <w:rPr>
          <w:rFonts w:ascii="Times New Roman" w:eastAsia="Arial Unicode MS" w:hAnsi="Times New Roman" w:cs="Times New Roman"/>
          <w:color w:val="000000"/>
          <w:kern w:val="1"/>
          <w:sz w:val="24"/>
          <w:szCs w:val="24"/>
          <w:lang w:val="en-US" w:eastAsia="ar-SA"/>
        </w:rPr>
      </w:pPr>
    </w:p>
    <w:p w:rsidR="0021076A" w:rsidRPr="0021076A" w:rsidRDefault="0021076A" w:rsidP="0021076A">
      <w:pPr>
        <w:suppressAutoHyphens/>
        <w:spacing w:after="0" w:line="100" w:lineRule="atLeast"/>
        <w:ind w:left="720" w:firstLine="720"/>
        <w:jc w:val="both"/>
        <w:rPr>
          <w:rFonts w:ascii="Times New Roman" w:eastAsia="TimesNewRomanPSMT" w:hAnsi="Times New Roman" w:cs="Times New Roman"/>
          <w:bCs/>
          <w:color w:val="000000"/>
          <w:kern w:val="1"/>
          <w:sz w:val="24"/>
          <w:szCs w:val="24"/>
          <w:lang w:val="en-US" w:eastAsia="ar-SA"/>
        </w:rPr>
      </w:pPr>
    </w:p>
    <w:p w:rsidR="0021076A" w:rsidRPr="0021076A" w:rsidRDefault="0021076A" w:rsidP="0021076A">
      <w:pPr>
        <w:suppressAutoHyphens/>
        <w:spacing w:after="0" w:line="100" w:lineRule="atLeast"/>
        <w:ind w:left="720" w:firstLine="720"/>
        <w:jc w:val="both"/>
        <w:rPr>
          <w:rFonts w:ascii="Times New Roman" w:eastAsia="TimesNewRomanPSMT" w:hAnsi="Times New Roman" w:cs="Times New Roman"/>
          <w:bCs/>
          <w:color w:val="000000"/>
          <w:kern w:val="1"/>
          <w:sz w:val="24"/>
          <w:szCs w:val="24"/>
          <w:lang w:val="en-US" w:eastAsia="ar-SA"/>
        </w:rPr>
      </w:pPr>
    </w:p>
    <w:p w:rsidR="0021076A" w:rsidRPr="0021076A" w:rsidRDefault="0021076A" w:rsidP="0021076A">
      <w:pPr>
        <w:suppressAutoHyphens/>
        <w:spacing w:after="0" w:line="100" w:lineRule="atLeast"/>
        <w:ind w:left="720" w:firstLine="720"/>
        <w:jc w:val="both"/>
        <w:rPr>
          <w:rFonts w:ascii="Times New Roman" w:eastAsia="TimesNewRomanPSMT" w:hAnsi="Times New Roman" w:cs="Times New Roman"/>
          <w:bCs/>
          <w:color w:val="000000"/>
          <w:kern w:val="1"/>
          <w:sz w:val="24"/>
          <w:szCs w:val="24"/>
          <w:lang w:val="en-US" w:eastAsia="ar-SA"/>
        </w:rPr>
      </w:pPr>
      <w:r w:rsidRPr="0021076A">
        <w:rPr>
          <w:rFonts w:ascii="Times New Roman" w:eastAsia="TimesNewRomanPSMT" w:hAnsi="Times New Roman" w:cs="Times New Roman"/>
          <w:bCs/>
          <w:color w:val="000000"/>
          <w:kern w:val="1"/>
          <w:sz w:val="24"/>
          <w:szCs w:val="24"/>
          <w:lang w:val="en-US" w:eastAsia="ar-SA"/>
        </w:rPr>
        <w:t xml:space="preserve">Датум </w:t>
      </w:r>
      <w:r w:rsidRPr="0021076A">
        <w:rPr>
          <w:rFonts w:ascii="Times New Roman" w:eastAsia="TimesNewRomanPSMT" w:hAnsi="Times New Roman" w:cs="Times New Roman"/>
          <w:bCs/>
          <w:color w:val="000000"/>
          <w:kern w:val="1"/>
          <w:sz w:val="24"/>
          <w:szCs w:val="24"/>
          <w:lang w:val="en-US" w:eastAsia="ar-SA"/>
        </w:rPr>
        <w:tab/>
      </w:r>
      <w:r w:rsidRPr="0021076A">
        <w:rPr>
          <w:rFonts w:ascii="Times New Roman" w:eastAsia="TimesNewRomanPSMT" w:hAnsi="Times New Roman" w:cs="Times New Roman"/>
          <w:bCs/>
          <w:color w:val="000000"/>
          <w:kern w:val="1"/>
          <w:sz w:val="24"/>
          <w:szCs w:val="24"/>
          <w:lang w:val="en-US" w:eastAsia="ar-SA"/>
        </w:rPr>
        <w:tab/>
      </w:r>
      <w:r w:rsidRPr="0021076A">
        <w:rPr>
          <w:rFonts w:ascii="Times New Roman" w:eastAsia="TimesNewRomanPSMT" w:hAnsi="Times New Roman" w:cs="Times New Roman"/>
          <w:bCs/>
          <w:color w:val="000000"/>
          <w:kern w:val="1"/>
          <w:sz w:val="24"/>
          <w:szCs w:val="24"/>
          <w:lang w:val="en-US" w:eastAsia="ar-SA"/>
        </w:rPr>
        <w:tab/>
      </w:r>
      <w:r w:rsidRPr="0021076A">
        <w:rPr>
          <w:rFonts w:ascii="Times New Roman" w:eastAsia="TimesNewRomanPSMT" w:hAnsi="Times New Roman" w:cs="Times New Roman"/>
          <w:bCs/>
          <w:color w:val="000000"/>
          <w:kern w:val="1"/>
          <w:sz w:val="24"/>
          <w:szCs w:val="24"/>
          <w:lang w:val="en-US" w:eastAsia="ar-SA"/>
        </w:rPr>
        <w:tab/>
      </w:r>
      <w:r w:rsidRPr="0021076A">
        <w:rPr>
          <w:rFonts w:ascii="Times New Roman" w:eastAsia="TimesNewRomanPSMT" w:hAnsi="Times New Roman" w:cs="Times New Roman"/>
          <w:bCs/>
          <w:color w:val="000000"/>
          <w:kern w:val="1"/>
          <w:sz w:val="24"/>
          <w:szCs w:val="24"/>
          <w:lang w:val="en-US" w:eastAsia="ar-SA"/>
        </w:rPr>
        <w:tab/>
        <w:t xml:space="preserve">              Понуђач</w:t>
      </w:r>
    </w:p>
    <w:p w:rsidR="0021076A" w:rsidRPr="0021076A" w:rsidRDefault="0021076A" w:rsidP="0021076A">
      <w:pPr>
        <w:suppressAutoHyphens/>
        <w:spacing w:after="0" w:line="100" w:lineRule="atLeast"/>
        <w:ind w:left="2880" w:firstLine="720"/>
        <w:jc w:val="both"/>
        <w:rPr>
          <w:rFonts w:ascii="Times New Roman" w:eastAsia="TimesNewRomanPS-BoldMT" w:hAnsi="Times New Roman" w:cs="Times New Roman"/>
          <w:b/>
          <w:bCs/>
          <w:i/>
          <w:iCs/>
          <w:color w:val="002060"/>
          <w:kern w:val="1"/>
          <w:sz w:val="24"/>
          <w:szCs w:val="24"/>
          <w:lang w:val="en-US" w:eastAsia="ar-SA"/>
        </w:rPr>
      </w:pPr>
      <w:r w:rsidRPr="0021076A">
        <w:rPr>
          <w:rFonts w:ascii="Times New Roman" w:eastAsia="TimesNewRomanPSMT" w:hAnsi="Times New Roman" w:cs="Times New Roman"/>
          <w:bCs/>
          <w:color w:val="000000"/>
          <w:kern w:val="1"/>
          <w:sz w:val="24"/>
          <w:szCs w:val="24"/>
          <w:lang w:val="en-US" w:eastAsia="ar-SA"/>
        </w:rPr>
        <w:t xml:space="preserve">    </w:t>
      </w:r>
      <w:r w:rsidRPr="0021076A">
        <w:rPr>
          <w:rFonts w:ascii="Times New Roman" w:eastAsia="TimesNewRomanPSMT" w:hAnsi="Times New Roman" w:cs="Times New Roman"/>
          <w:bCs/>
          <w:color w:val="000000"/>
          <w:kern w:val="1"/>
          <w:sz w:val="24"/>
          <w:szCs w:val="24"/>
          <w:lang w:val="sr-Cyrl-RS" w:eastAsia="ar-SA"/>
        </w:rPr>
        <w:t xml:space="preserve">  </w:t>
      </w:r>
      <w:r w:rsidRPr="0021076A">
        <w:rPr>
          <w:rFonts w:ascii="Times New Roman" w:eastAsia="TimesNewRomanPSMT" w:hAnsi="Times New Roman" w:cs="Times New Roman"/>
          <w:bCs/>
          <w:color w:val="000000"/>
          <w:kern w:val="1"/>
          <w:sz w:val="24"/>
          <w:szCs w:val="24"/>
          <w:lang w:val="en-US" w:eastAsia="ar-SA"/>
        </w:rPr>
        <w:t xml:space="preserve"> </w:t>
      </w:r>
    </w:p>
    <w:p w:rsidR="0021076A" w:rsidRPr="0021076A" w:rsidRDefault="0021076A" w:rsidP="0021076A">
      <w:pPr>
        <w:suppressAutoHyphens/>
        <w:spacing w:after="0" w:line="100" w:lineRule="atLeast"/>
        <w:jc w:val="both"/>
        <w:rPr>
          <w:rFonts w:ascii="Times New Roman" w:eastAsia="TimesNewRomanPS-BoldMT" w:hAnsi="Times New Roman" w:cs="Times New Roman"/>
          <w:b/>
          <w:bCs/>
          <w:i/>
          <w:iCs/>
          <w:color w:val="002060"/>
          <w:kern w:val="1"/>
          <w:sz w:val="24"/>
          <w:szCs w:val="24"/>
          <w:lang w:val="en-US" w:eastAsia="ar-SA"/>
        </w:rPr>
      </w:pPr>
      <w:r w:rsidRPr="0021076A">
        <w:rPr>
          <w:rFonts w:ascii="Times New Roman" w:eastAsia="TimesNewRomanPS-BoldMT" w:hAnsi="Times New Roman" w:cs="Times New Roman"/>
          <w:b/>
          <w:bCs/>
          <w:i/>
          <w:iCs/>
          <w:color w:val="002060"/>
          <w:kern w:val="1"/>
          <w:sz w:val="24"/>
          <w:szCs w:val="24"/>
          <w:lang w:val="en-US" w:eastAsia="ar-SA"/>
        </w:rPr>
        <w:t>_____________________________</w:t>
      </w:r>
      <w:r w:rsidRPr="0021076A">
        <w:rPr>
          <w:rFonts w:ascii="Times New Roman" w:eastAsia="TimesNewRomanPS-BoldMT" w:hAnsi="Times New Roman" w:cs="Times New Roman"/>
          <w:b/>
          <w:bCs/>
          <w:i/>
          <w:iCs/>
          <w:color w:val="002060"/>
          <w:kern w:val="1"/>
          <w:sz w:val="24"/>
          <w:szCs w:val="24"/>
          <w:lang w:val="en-US" w:eastAsia="ar-SA"/>
        </w:rPr>
        <w:tab/>
      </w:r>
      <w:r w:rsidRPr="0021076A">
        <w:rPr>
          <w:rFonts w:ascii="Times New Roman" w:eastAsia="TimesNewRomanPS-BoldMT" w:hAnsi="Times New Roman" w:cs="Times New Roman"/>
          <w:b/>
          <w:bCs/>
          <w:i/>
          <w:iCs/>
          <w:color w:val="002060"/>
          <w:kern w:val="1"/>
          <w:sz w:val="24"/>
          <w:szCs w:val="24"/>
          <w:lang w:val="en-US" w:eastAsia="ar-SA"/>
        </w:rPr>
        <w:tab/>
      </w:r>
      <w:r w:rsidRPr="0021076A">
        <w:rPr>
          <w:rFonts w:ascii="Times New Roman" w:eastAsia="TimesNewRomanPS-BoldMT" w:hAnsi="Times New Roman" w:cs="Times New Roman"/>
          <w:b/>
          <w:bCs/>
          <w:i/>
          <w:iCs/>
          <w:color w:val="002060"/>
          <w:kern w:val="1"/>
          <w:sz w:val="24"/>
          <w:szCs w:val="24"/>
          <w:lang w:val="en-US" w:eastAsia="ar-SA"/>
        </w:rPr>
        <w:tab/>
        <w:t>________________________________</w:t>
      </w:r>
    </w:p>
    <w:p w:rsidR="0021076A" w:rsidRPr="0021076A" w:rsidRDefault="0021076A" w:rsidP="0021076A">
      <w:pPr>
        <w:suppressAutoHyphens/>
        <w:spacing w:after="0" w:line="100" w:lineRule="atLeast"/>
        <w:jc w:val="both"/>
        <w:rPr>
          <w:rFonts w:ascii="Times New Roman" w:eastAsia="TimesNewRomanPS-BoldMT" w:hAnsi="Times New Roman" w:cs="Times New Roman"/>
          <w:b/>
          <w:bCs/>
          <w:i/>
          <w:iCs/>
          <w:color w:val="002060"/>
          <w:kern w:val="1"/>
          <w:sz w:val="24"/>
          <w:szCs w:val="24"/>
          <w:lang w:val="en-US" w:eastAsia="ar-SA"/>
        </w:rPr>
      </w:pPr>
    </w:p>
    <w:p w:rsidR="0021076A" w:rsidRPr="0021076A" w:rsidRDefault="0021076A" w:rsidP="0021076A">
      <w:pPr>
        <w:suppressAutoHyphens/>
        <w:spacing w:after="0" w:line="100" w:lineRule="atLeast"/>
        <w:jc w:val="both"/>
        <w:rPr>
          <w:rFonts w:ascii="Times New Roman" w:eastAsia="TimesNewRomanPS-BoldMT" w:hAnsi="Times New Roman" w:cs="Times New Roman"/>
          <w:b/>
          <w:bCs/>
          <w:i/>
          <w:iCs/>
          <w:color w:val="002060"/>
          <w:kern w:val="1"/>
          <w:sz w:val="24"/>
          <w:szCs w:val="24"/>
          <w:lang w:val="en-US" w:eastAsia="ar-SA"/>
        </w:rPr>
      </w:pPr>
    </w:p>
    <w:p w:rsidR="0021076A" w:rsidRPr="0021076A" w:rsidRDefault="0021076A" w:rsidP="0021076A">
      <w:pPr>
        <w:suppressAutoHyphens/>
        <w:spacing w:after="0" w:line="100" w:lineRule="atLeast"/>
        <w:jc w:val="both"/>
        <w:rPr>
          <w:rFonts w:ascii="Times New Roman" w:eastAsia="Arial Unicode MS" w:hAnsi="Times New Roman" w:cs="Times New Roman"/>
          <w:i/>
          <w:iCs/>
          <w:color w:val="000000"/>
          <w:kern w:val="1"/>
          <w:sz w:val="24"/>
          <w:szCs w:val="24"/>
          <w:lang w:val="en-US" w:eastAsia="ar-SA"/>
        </w:rPr>
      </w:pPr>
      <w:r w:rsidRPr="0021076A">
        <w:rPr>
          <w:rFonts w:ascii="Times New Roman" w:eastAsia="Arial Unicode MS" w:hAnsi="Times New Roman" w:cs="Times New Roman"/>
          <w:b/>
          <w:bCs/>
          <w:i/>
          <w:iCs/>
          <w:color w:val="000000"/>
          <w:kern w:val="1"/>
          <w:sz w:val="24"/>
          <w:szCs w:val="24"/>
          <w:u w:val="single"/>
          <w:lang w:val="en-US" w:eastAsia="ar-SA"/>
        </w:rPr>
        <w:t>Напомене:</w:t>
      </w:r>
      <w:r w:rsidRPr="0021076A">
        <w:rPr>
          <w:rFonts w:ascii="Times New Roman" w:eastAsia="Arial Unicode MS" w:hAnsi="Times New Roman" w:cs="Times New Roman"/>
          <w:b/>
          <w:bCs/>
          <w:i/>
          <w:iCs/>
          <w:color w:val="000000"/>
          <w:kern w:val="1"/>
          <w:sz w:val="24"/>
          <w:szCs w:val="24"/>
          <w:lang w:val="en-US" w:eastAsia="ar-SA"/>
        </w:rPr>
        <w:t xml:space="preserve"> </w:t>
      </w:r>
    </w:p>
    <w:p w:rsidR="0021076A" w:rsidRPr="0021076A" w:rsidRDefault="0021076A" w:rsidP="0021076A">
      <w:pPr>
        <w:suppressAutoHyphens/>
        <w:spacing w:after="0" w:line="100" w:lineRule="atLeast"/>
        <w:jc w:val="both"/>
        <w:rPr>
          <w:rFonts w:ascii="Times New Roman" w:eastAsia="Arial Unicode MS" w:hAnsi="Times New Roman" w:cs="Times New Roman"/>
          <w:i/>
          <w:iCs/>
          <w:color w:val="000000"/>
          <w:kern w:val="1"/>
          <w:sz w:val="24"/>
          <w:szCs w:val="24"/>
          <w:lang w:val="en-US" w:eastAsia="ar-SA"/>
        </w:rPr>
      </w:pPr>
      <w:r w:rsidRPr="0021076A">
        <w:rPr>
          <w:rFonts w:ascii="Times New Roman" w:eastAsia="Arial Unicode MS" w:hAnsi="Times New Roman" w:cs="Times New Roman"/>
          <w:i/>
          <w:iCs/>
          <w:color w:val="000000"/>
          <w:kern w:val="1"/>
          <w:sz w:val="24"/>
          <w:szCs w:val="24"/>
          <w:lang w:val="en-US" w:eastAsia="ar-SA"/>
        </w:rPr>
        <w:t>Образац понуде понуђач мора да попуни</w:t>
      </w:r>
      <w:r w:rsidRPr="0021076A">
        <w:rPr>
          <w:rFonts w:ascii="Times New Roman" w:eastAsia="Arial Unicode MS" w:hAnsi="Times New Roman" w:cs="Times New Roman"/>
          <w:i/>
          <w:iCs/>
          <w:color w:val="000000"/>
          <w:kern w:val="1"/>
          <w:sz w:val="24"/>
          <w:szCs w:val="24"/>
          <w:lang w:val="sr-Cyrl-RS" w:eastAsia="ar-SA"/>
        </w:rPr>
        <w:t xml:space="preserve"> </w:t>
      </w:r>
      <w:proofErr w:type="gramStart"/>
      <w:r w:rsidRPr="0021076A">
        <w:rPr>
          <w:rFonts w:ascii="Times New Roman" w:eastAsia="Arial Unicode MS" w:hAnsi="Times New Roman" w:cs="Times New Roman"/>
          <w:i/>
          <w:iCs/>
          <w:color w:val="000000"/>
          <w:kern w:val="1"/>
          <w:sz w:val="24"/>
          <w:szCs w:val="24"/>
          <w:lang w:val="sr-Cyrl-RS" w:eastAsia="ar-SA"/>
        </w:rPr>
        <w:t xml:space="preserve">и </w:t>
      </w:r>
      <w:r w:rsidRPr="0021076A">
        <w:rPr>
          <w:rFonts w:ascii="Times New Roman" w:eastAsia="Arial Unicode MS" w:hAnsi="Times New Roman" w:cs="Times New Roman"/>
          <w:i/>
          <w:iCs/>
          <w:color w:val="000000"/>
          <w:kern w:val="1"/>
          <w:sz w:val="24"/>
          <w:szCs w:val="24"/>
          <w:lang w:val="en-US" w:eastAsia="ar-SA"/>
        </w:rPr>
        <w:t xml:space="preserve"> </w:t>
      </w:r>
      <w:r w:rsidRPr="0021076A">
        <w:rPr>
          <w:rFonts w:ascii="Times New Roman" w:eastAsia="Arial Unicode MS" w:hAnsi="Times New Roman" w:cs="Times New Roman"/>
          <w:i/>
          <w:iCs/>
          <w:color w:val="000000"/>
          <w:kern w:val="1"/>
          <w:sz w:val="24"/>
          <w:szCs w:val="24"/>
          <w:lang w:val="sr-Cyrl-RS" w:eastAsia="ar-SA"/>
        </w:rPr>
        <w:t>п</w:t>
      </w:r>
      <w:r w:rsidRPr="0021076A">
        <w:rPr>
          <w:rFonts w:ascii="Times New Roman" w:eastAsia="Arial Unicode MS" w:hAnsi="Times New Roman" w:cs="Times New Roman"/>
          <w:i/>
          <w:iCs/>
          <w:color w:val="000000"/>
          <w:kern w:val="1"/>
          <w:sz w:val="24"/>
          <w:szCs w:val="24"/>
          <w:lang w:val="en-US" w:eastAsia="ar-SA"/>
        </w:rPr>
        <w:t>отпише</w:t>
      </w:r>
      <w:proofErr w:type="gramEnd"/>
      <w:r w:rsidRPr="0021076A">
        <w:rPr>
          <w:rFonts w:ascii="Times New Roman" w:eastAsia="Arial Unicode MS" w:hAnsi="Times New Roman" w:cs="Times New Roman"/>
          <w:i/>
          <w:iCs/>
          <w:color w:val="000000"/>
          <w:kern w:val="1"/>
          <w:sz w:val="24"/>
          <w:szCs w:val="24"/>
          <w:lang w:val="en-US" w:eastAsia="ar-SA"/>
        </w:rPr>
        <w:t xml:space="preserve">, чиме </w:t>
      </w:r>
      <w:r w:rsidRPr="0021076A">
        <w:rPr>
          <w:rFonts w:ascii="Times New Roman" w:eastAsia="Arial Unicode MS" w:hAnsi="Times New Roman" w:cs="Times New Roman"/>
          <w:i/>
          <w:iCs/>
          <w:color w:val="000000"/>
          <w:kern w:val="1"/>
          <w:sz w:val="24"/>
          <w:szCs w:val="24"/>
          <w:lang w:val="sr-Cyrl-CS" w:eastAsia="ar-SA"/>
        </w:rPr>
        <w:t>п</w:t>
      </w:r>
      <w:r w:rsidRPr="0021076A">
        <w:rPr>
          <w:rFonts w:ascii="Times New Roman" w:eastAsia="Arial Unicode MS" w:hAnsi="Times New Roman" w:cs="Times New Roman"/>
          <w:i/>
          <w:iCs/>
          <w:color w:val="000000"/>
          <w:kern w:val="1"/>
          <w:sz w:val="24"/>
          <w:szCs w:val="24"/>
          <w:lang w:val="en-US" w:eastAsia="ar-SA"/>
        </w:rPr>
        <w:t xml:space="preserve">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w:t>
      </w:r>
      <w:proofErr w:type="gramStart"/>
      <w:r w:rsidRPr="0021076A">
        <w:rPr>
          <w:rFonts w:ascii="Times New Roman" w:eastAsia="Arial Unicode MS" w:hAnsi="Times New Roman" w:cs="Times New Roman"/>
          <w:i/>
          <w:iCs/>
          <w:color w:val="000000"/>
          <w:kern w:val="1"/>
          <w:sz w:val="24"/>
          <w:szCs w:val="24"/>
          <w:lang w:val="en-US" w:eastAsia="ar-SA"/>
        </w:rPr>
        <w:t>потписују  сви</w:t>
      </w:r>
      <w:proofErr w:type="gramEnd"/>
      <w:r w:rsidRPr="0021076A">
        <w:rPr>
          <w:rFonts w:ascii="Times New Roman" w:eastAsia="Arial Unicode MS" w:hAnsi="Times New Roman" w:cs="Times New Roman"/>
          <w:i/>
          <w:iCs/>
          <w:color w:val="000000"/>
          <w:kern w:val="1"/>
          <w:sz w:val="24"/>
          <w:szCs w:val="24"/>
          <w:lang w:val="en-US" w:eastAsia="ar-SA"/>
        </w:rPr>
        <w:t xml:space="preserve"> понуђачи из групе понуђача или група понуђача може да одреди једног понуђача из групе који ће попунити</w:t>
      </w:r>
      <w:r w:rsidRPr="0021076A">
        <w:rPr>
          <w:rFonts w:ascii="Times New Roman" w:eastAsia="Arial Unicode MS" w:hAnsi="Times New Roman" w:cs="Times New Roman"/>
          <w:i/>
          <w:iCs/>
          <w:color w:val="000000"/>
          <w:kern w:val="1"/>
          <w:sz w:val="24"/>
          <w:szCs w:val="24"/>
          <w:lang w:val="sr-Cyrl-RS" w:eastAsia="ar-SA"/>
        </w:rPr>
        <w:t xml:space="preserve"> и</w:t>
      </w:r>
      <w:r w:rsidRPr="0021076A">
        <w:rPr>
          <w:rFonts w:ascii="Times New Roman" w:eastAsia="Arial Unicode MS" w:hAnsi="Times New Roman" w:cs="Times New Roman"/>
          <w:i/>
          <w:iCs/>
          <w:color w:val="000000"/>
          <w:kern w:val="1"/>
          <w:sz w:val="24"/>
          <w:szCs w:val="24"/>
          <w:lang w:val="en-US" w:eastAsia="ar-SA"/>
        </w:rPr>
        <w:t xml:space="preserve"> потписати образац понуде.</w:t>
      </w:r>
    </w:p>
    <w:p w:rsidR="0021076A" w:rsidRPr="0021076A" w:rsidRDefault="0021076A" w:rsidP="0021076A">
      <w:pPr>
        <w:suppressAutoHyphens/>
        <w:spacing w:after="0" w:line="100" w:lineRule="atLeast"/>
        <w:rPr>
          <w:rFonts w:ascii="Times New Roman" w:eastAsia="Arial Unicode MS" w:hAnsi="Times New Roman" w:cs="Times New Roman"/>
          <w:b/>
          <w:bCs/>
          <w:i/>
          <w:iCs/>
          <w:color w:val="000000"/>
          <w:kern w:val="1"/>
          <w:sz w:val="24"/>
          <w:szCs w:val="24"/>
          <w:lang w:val="en-US" w:eastAsia="ar-SA"/>
        </w:rPr>
      </w:pPr>
    </w:p>
    <w:p w:rsidR="0021076A" w:rsidRPr="0021076A" w:rsidRDefault="0021076A" w:rsidP="0021076A">
      <w:pPr>
        <w:suppressAutoHyphens/>
        <w:spacing w:after="0" w:line="100" w:lineRule="atLeast"/>
        <w:rPr>
          <w:rFonts w:ascii="Times New Roman" w:eastAsia="Arial Unicode MS" w:hAnsi="Times New Roman" w:cs="Times New Roman"/>
          <w:b/>
          <w:bCs/>
          <w:i/>
          <w:iCs/>
          <w:color w:val="000000"/>
          <w:kern w:val="1"/>
          <w:sz w:val="24"/>
          <w:szCs w:val="24"/>
          <w:lang w:val="en-US" w:eastAsia="ar-SA"/>
        </w:rPr>
      </w:pPr>
    </w:p>
    <w:p w:rsidR="0021076A" w:rsidRPr="0021076A" w:rsidRDefault="0021076A" w:rsidP="0021076A">
      <w:pPr>
        <w:suppressAutoHyphens/>
        <w:spacing w:after="0" w:line="100" w:lineRule="atLeast"/>
        <w:rPr>
          <w:rFonts w:ascii="Times New Roman" w:eastAsia="Arial Unicode MS" w:hAnsi="Times New Roman" w:cs="Times New Roman"/>
          <w:b/>
          <w:bCs/>
          <w:i/>
          <w:iCs/>
          <w:color w:val="000000"/>
          <w:kern w:val="1"/>
          <w:sz w:val="24"/>
          <w:szCs w:val="24"/>
          <w:lang w:val="en-US" w:eastAsia="ar-SA"/>
        </w:rPr>
      </w:pPr>
    </w:p>
    <w:p w:rsidR="0021076A" w:rsidRPr="0021076A" w:rsidRDefault="0021076A" w:rsidP="0021076A">
      <w:pPr>
        <w:suppressAutoHyphens/>
        <w:spacing w:after="0" w:line="100" w:lineRule="atLeast"/>
        <w:rPr>
          <w:rFonts w:ascii="Times New Roman" w:eastAsia="Arial Unicode MS" w:hAnsi="Times New Roman" w:cs="Times New Roman"/>
          <w:b/>
          <w:bCs/>
          <w:i/>
          <w:iCs/>
          <w:color w:val="000000"/>
          <w:kern w:val="1"/>
          <w:sz w:val="24"/>
          <w:szCs w:val="24"/>
          <w:lang w:val="sr-Cyrl-RS" w:eastAsia="ar-SA"/>
        </w:rPr>
      </w:pPr>
    </w:p>
    <w:p w:rsidR="0021076A" w:rsidRPr="0021076A" w:rsidRDefault="0021076A" w:rsidP="0021076A">
      <w:pPr>
        <w:spacing w:after="120" w:line="240" w:lineRule="auto"/>
        <w:jc w:val="center"/>
        <w:rPr>
          <w:rFonts w:ascii="Times New Roman" w:eastAsia="Arial Unicode MS" w:hAnsi="Times New Roman" w:cs="Times New Roman"/>
          <w:b/>
          <w:bCs/>
          <w:i/>
          <w:iCs/>
          <w:color w:val="000000"/>
          <w:kern w:val="1"/>
          <w:sz w:val="24"/>
          <w:szCs w:val="24"/>
          <w:lang w:val="sr-Cyrl-RS" w:eastAsia="ar-SA"/>
        </w:rPr>
      </w:pPr>
      <w:r w:rsidRPr="0021076A">
        <w:rPr>
          <w:rFonts w:ascii="Times New Roman" w:eastAsia="Arial Unicode MS" w:hAnsi="Times New Roman" w:cs="Times New Roman"/>
          <w:b/>
          <w:bCs/>
          <w:i/>
          <w:iCs/>
          <w:color w:val="000000"/>
          <w:kern w:val="1"/>
          <w:sz w:val="24"/>
          <w:szCs w:val="24"/>
          <w:lang w:val="sr-Cyrl-RS" w:eastAsia="ar-SA"/>
        </w:rPr>
        <w:br w:type="page"/>
      </w:r>
    </w:p>
    <w:p w:rsidR="0021076A" w:rsidRPr="0021076A" w:rsidRDefault="0021076A" w:rsidP="0021076A">
      <w:pPr>
        <w:suppressAutoHyphens/>
        <w:spacing w:after="0" w:line="100" w:lineRule="atLeast"/>
        <w:jc w:val="both"/>
        <w:rPr>
          <w:rFonts w:ascii="Times New Roman" w:eastAsia="Arial Unicode MS" w:hAnsi="Times New Roman" w:cs="Times New Roman"/>
          <w:iCs/>
          <w:color w:val="000000"/>
          <w:kern w:val="1"/>
          <w:sz w:val="24"/>
          <w:szCs w:val="24"/>
          <w:lang w:val="sr-Cyrl-RS" w:eastAsia="ar-SA"/>
        </w:rPr>
      </w:pPr>
      <w:r w:rsidRPr="0021076A">
        <w:rPr>
          <w:rFonts w:ascii="Times New Roman" w:eastAsia="TimesNewRomanPSMT" w:hAnsi="Times New Roman" w:cs="Times New Roman"/>
          <w:b/>
          <w:bCs/>
          <w:color w:val="000000"/>
          <w:kern w:val="1"/>
          <w:sz w:val="24"/>
          <w:szCs w:val="24"/>
          <w:lang w:val="sr-Cyrl-CS" w:eastAsia="ar-SA"/>
        </w:rPr>
        <w:lastRenderedPageBreak/>
        <w:t xml:space="preserve">5А)  </w:t>
      </w:r>
      <w:r w:rsidRPr="0021076A">
        <w:rPr>
          <w:rFonts w:ascii="Times New Roman" w:eastAsia="TimesNewRomanPSMT" w:hAnsi="Times New Roman" w:cs="Times New Roman"/>
          <w:b/>
          <w:bCs/>
          <w:color w:val="000000"/>
          <w:kern w:val="1"/>
          <w:sz w:val="24"/>
          <w:szCs w:val="24"/>
          <w:lang w:val="en-US" w:eastAsia="ar-SA"/>
        </w:rPr>
        <w:t>ОПИС ПРЕДМЕТА НАБАВКЕ</w:t>
      </w:r>
      <w:r w:rsidRPr="0021076A">
        <w:rPr>
          <w:rFonts w:ascii="Times New Roman" w:eastAsia="Arial Unicode MS" w:hAnsi="Times New Roman" w:cs="Times New Roman"/>
          <w:iCs/>
          <w:color w:val="000000"/>
          <w:kern w:val="1"/>
          <w:sz w:val="24"/>
          <w:szCs w:val="24"/>
          <w:lang w:val="en-US" w:eastAsia="ar-SA"/>
        </w:rPr>
        <w:t xml:space="preserve"> </w:t>
      </w:r>
      <w:r w:rsidRPr="0021076A">
        <w:rPr>
          <w:rFonts w:ascii="Times New Roman" w:eastAsia="Arial Unicode MS" w:hAnsi="Times New Roman" w:cs="Times New Roman"/>
          <w:iCs/>
          <w:color w:val="000000"/>
          <w:kern w:val="1"/>
          <w:sz w:val="24"/>
          <w:szCs w:val="24"/>
          <w:lang w:val="sr-Cyrl-RS" w:eastAsia="ar-SA"/>
        </w:rPr>
        <w:t xml:space="preserve"> </w:t>
      </w:r>
    </w:p>
    <w:p w:rsidR="0021076A" w:rsidRPr="0021076A" w:rsidRDefault="0021076A" w:rsidP="0021076A">
      <w:pPr>
        <w:suppressAutoHyphens/>
        <w:spacing w:after="0" w:line="100" w:lineRule="atLeast"/>
        <w:jc w:val="both"/>
        <w:rPr>
          <w:rFonts w:ascii="Times New Roman" w:eastAsia="Arial Unicode MS" w:hAnsi="Times New Roman" w:cs="Times New Roman"/>
          <w:iCs/>
          <w:color w:val="000000"/>
          <w:kern w:val="1"/>
          <w:sz w:val="24"/>
          <w:szCs w:val="24"/>
          <w:lang w:val="sr-Cyrl-RS" w:eastAsia="ar-SA"/>
        </w:rPr>
      </w:pPr>
      <w:r w:rsidRPr="0021076A">
        <w:rPr>
          <w:rFonts w:ascii="Times New Roman" w:eastAsia="Arial Unicode MS" w:hAnsi="Times New Roman" w:cs="Times New Roman"/>
          <w:iCs/>
          <w:color w:val="000000"/>
          <w:kern w:val="1"/>
          <w:sz w:val="24"/>
          <w:szCs w:val="24"/>
          <w:lang w:val="sr-Cyrl-RS" w:eastAsia="ar-SA"/>
        </w:rPr>
        <w:t xml:space="preserve">        </w:t>
      </w:r>
      <w:r w:rsidRPr="0021076A">
        <w:rPr>
          <w:rFonts w:ascii="Times New Roman" w:eastAsia="Arial Unicode MS" w:hAnsi="Times New Roman" w:cs="Times New Roman"/>
          <w:iCs/>
          <w:color w:val="000000"/>
          <w:kern w:val="1"/>
          <w:sz w:val="24"/>
          <w:szCs w:val="24"/>
          <w:lang w:val="en-US" w:eastAsia="ar-SA"/>
        </w:rPr>
        <w:t>ЈН</w:t>
      </w:r>
      <w:r w:rsidRPr="0021076A">
        <w:rPr>
          <w:rFonts w:ascii="Times New Roman" w:eastAsia="Arial Unicode MS" w:hAnsi="Times New Roman" w:cs="Times New Roman"/>
          <w:iCs/>
          <w:color w:val="000000"/>
          <w:kern w:val="1"/>
          <w:sz w:val="24"/>
          <w:szCs w:val="24"/>
          <w:lang w:val="sr-Cyrl-RS" w:eastAsia="ar-SA"/>
        </w:rPr>
        <w:t xml:space="preserve">МВ 7/2019 НАБАВКА ДОБАРА – НАМЕШТАЈ, обликована по партијама </w:t>
      </w:r>
    </w:p>
    <w:p w:rsidR="0021076A" w:rsidRPr="0021076A" w:rsidRDefault="0021076A" w:rsidP="0021076A">
      <w:pPr>
        <w:suppressAutoHyphens/>
        <w:spacing w:after="0" w:line="100" w:lineRule="atLeast"/>
        <w:jc w:val="both"/>
        <w:rPr>
          <w:rFonts w:ascii="Times New Roman" w:eastAsia="Arial Unicode MS" w:hAnsi="Times New Roman" w:cs="Times New Roman"/>
          <w:iCs/>
          <w:color w:val="000000"/>
          <w:kern w:val="1"/>
          <w:sz w:val="24"/>
          <w:szCs w:val="24"/>
          <w:lang w:val="sr-Cyrl-RS" w:eastAsia="ar-SA"/>
        </w:rPr>
      </w:pPr>
      <w:r w:rsidRPr="0021076A">
        <w:rPr>
          <w:rFonts w:ascii="Times New Roman" w:eastAsia="Arial Unicode MS" w:hAnsi="Times New Roman" w:cs="Times New Roman"/>
          <w:iCs/>
          <w:color w:val="000000"/>
          <w:kern w:val="1"/>
          <w:sz w:val="24"/>
          <w:szCs w:val="24"/>
          <w:lang w:val="sr-Cyrl-RS" w:eastAsia="ar-SA"/>
        </w:rPr>
        <w:t xml:space="preserve"> </w:t>
      </w:r>
    </w:p>
    <w:p w:rsidR="0021076A" w:rsidRPr="0021076A" w:rsidRDefault="0021076A" w:rsidP="0021076A">
      <w:pPr>
        <w:suppressAutoHyphens/>
        <w:spacing w:after="0" w:line="100" w:lineRule="atLeast"/>
        <w:jc w:val="both"/>
        <w:rPr>
          <w:rFonts w:ascii="Times New Roman" w:eastAsia="TimesNewRomanPSMT" w:hAnsi="Times New Roman" w:cs="Times New Roman"/>
          <w:b/>
          <w:bCs/>
          <w:color w:val="000000"/>
          <w:kern w:val="1"/>
          <w:sz w:val="24"/>
          <w:szCs w:val="24"/>
          <w:lang w:val="sr-Cyrl-RS" w:eastAsia="ar-SA"/>
        </w:rPr>
      </w:pPr>
      <w:r w:rsidRPr="0021076A">
        <w:rPr>
          <w:rFonts w:ascii="Times New Roman" w:eastAsia="Arial Unicode MS" w:hAnsi="Times New Roman" w:cs="Times New Roman"/>
          <w:b/>
          <w:iCs/>
          <w:color w:val="000000"/>
          <w:kern w:val="1"/>
          <w:sz w:val="24"/>
          <w:szCs w:val="24"/>
          <w:lang w:val="sr-Cyrl-RS" w:eastAsia="ar-SA"/>
        </w:rPr>
        <w:t xml:space="preserve"> ПАРТИЈА 2 – </w:t>
      </w:r>
      <w:r w:rsidR="005D2A91">
        <w:rPr>
          <w:rFonts w:ascii="Times New Roman" w:eastAsia="Arial Unicode MS" w:hAnsi="Times New Roman" w:cs="Times New Roman"/>
          <w:b/>
          <w:iCs/>
          <w:color w:val="000000"/>
          <w:kern w:val="1"/>
          <w:sz w:val="24"/>
          <w:szCs w:val="24"/>
          <w:lang w:val="sr-Cyrl-RS" w:eastAsia="ar-SA"/>
        </w:rPr>
        <w:t>Намештај - комадни</w:t>
      </w:r>
    </w:p>
    <w:p w:rsidR="0021076A" w:rsidRPr="0021076A" w:rsidRDefault="0021076A" w:rsidP="0021076A">
      <w:pPr>
        <w:spacing w:after="120" w:line="240" w:lineRule="auto"/>
        <w:jc w:val="center"/>
        <w:rPr>
          <w:rFonts w:ascii="Times New Roman" w:eastAsia="Arial Unicode MS" w:hAnsi="Times New Roman" w:cs="Times New Roman"/>
          <w:b/>
          <w:bCs/>
          <w:i/>
          <w:iCs/>
          <w:color w:val="000000"/>
          <w:kern w:val="1"/>
          <w:sz w:val="24"/>
          <w:szCs w:val="24"/>
          <w:lang w:val="sr-Cyrl-RS" w:eastAsia="ar-SA"/>
        </w:rPr>
      </w:pPr>
    </w:p>
    <w:tbl>
      <w:tblPr>
        <w:tblW w:w="0" w:type="auto"/>
        <w:tblInd w:w="303" w:type="dxa"/>
        <w:tblLayout w:type="fixed"/>
        <w:tblLook w:val="0000" w:firstRow="0" w:lastRow="0" w:firstColumn="0" w:lastColumn="0" w:noHBand="0" w:noVBand="0"/>
      </w:tblPr>
      <w:tblGrid>
        <w:gridCol w:w="4845"/>
        <w:gridCol w:w="3780"/>
      </w:tblGrid>
      <w:tr w:rsidR="0021076A" w:rsidRPr="0021076A" w:rsidTr="005D2A91">
        <w:tc>
          <w:tcPr>
            <w:tcW w:w="4845" w:type="dxa"/>
            <w:tcBorders>
              <w:top w:val="single" w:sz="4" w:space="0" w:color="000000"/>
              <w:left w:val="single" w:sz="4" w:space="0" w:color="000000"/>
              <w:bottom w:val="single" w:sz="4" w:space="0" w:color="000000"/>
            </w:tcBorders>
            <w:shd w:val="clear" w:color="auto" w:fill="auto"/>
          </w:tcPr>
          <w:p w:rsidR="0021076A" w:rsidRPr="0021076A" w:rsidRDefault="0021076A" w:rsidP="0021076A">
            <w:pPr>
              <w:suppressAutoHyphens/>
              <w:snapToGrid w:val="0"/>
              <w:spacing w:after="0" w:line="100" w:lineRule="atLeast"/>
              <w:jc w:val="both"/>
              <w:rPr>
                <w:rFonts w:ascii="Times New Roman" w:eastAsia="TimesNewRomanPSMT" w:hAnsi="Times New Roman" w:cs="Times New Roman"/>
                <w:bCs/>
                <w:color w:val="000000"/>
                <w:kern w:val="1"/>
                <w:sz w:val="24"/>
                <w:szCs w:val="24"/>
                <w:lang w:val="ru-RU" w:eastAsia="ar-SA"/>
              </w:rPr>
            </w:pPr>
          </w:p>
          <w:p w:rsidR="0021076A" w:rsidRPr="0021076A" w:rsidRDefault="0021076A" w:rsidP="0021076A">
            <w:pPr>
              <w:suppressAutoHyphens/>
              <w:spacing w:after="0" w:line="100" w:lineRule="atLeast"/>
              <w:jc w:val="both"/>
              <w:rPr>
                <w:rFonts w:ascii="Times New Roman" w:eastAsia="TimesNewRomanPSMT" w:hAnsi="Times New Roman" w:cs="Times New Roman"/>
                <w:bCs/>
                <w:color w:val="FF0000"/>
                <w:kern w:val="1"/>
                <w:sz w:val="24"/>
                <w:szCs w:val="24"/>
                <w:lang w:val="ru-RU" w:eastAsia="ar-SA"/>
              </w:rPr>
            </w:pPr>
            <w:r w:rsidRPr="0021076A">
              <w:rPr>
                <w:rFonts w:ascii="Times New Roman" w:eastAsia="TimesNewRomanPSMT" w:hAnsi="Times New Roman" w:cs="Times New Roman"/>
                <w:bCs/>
                <w:color w:val="000000"/>
                <w:kern w:val="1"/>
                <w:sz w:val="24"/>
                <w:szCs w:val="24"/>
                <w:lang w:val="ru-RU" w:eastAsia="ar-SA"/>
              </w:rPr>
              <w:t xml:space="preserve">Укупна цена без ПДВ-а </w:t>
            </w:r>
          </w:p>
          <w:p w:rsidR="0021076A" w:rsidRPr="0021076A" w:rsidRDefault="0021076A" w:rsidP="0021076A">
            <w:pPr>
              <w:suppressAutoHyphens/>
              <w:spacing w:after="0" w:line="100" w:lineRule="atLeast"/>
              <w:jc w:val="both"/>
              <w:rPr>
                <w:rFonts w:ascii="Times New Roman" w:eastAsia="TimesNewRomanPSMT" w:hAnsi="Times New Roman" w:cs="Times New Roman"/>
                <w:bCs/>
                <w:color w:val="FF0000"/>
                <w:kern w:val="1"/>
                <w:sz w:val="24"/>
                <w:szCs w:val="24"/>
                <w:lang w:val="ru-RU" w:eastAsia="ar-SA"/>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tcPr>
          <w:p w:rsidR="0021076A" w:rsidRPr="0021076A" w:rsidRDefault="0021076A" w:rsidP="0021076A">
            <w:pPr>
              <w:suppressAutoHyphens/>
              <w:snapToGrid w:val="0"/>
              <w:spacing w:after="0" w:line="100" w:lineRule="atLeast"/>
              <w:jc w:val="both"/>
              <w:rPr>
                <w:rFonts w:ascii="Times New Roman" w:eastAsia="TimesNewRomanPSMT" w:hAnsi="Times New Roman" w:cs="Times New Roman"/>
                <w:bCs/>
                <w:color w:val="FF0000"/>
                <w:kern w:val="1"/>
                <w:sz w:val="24"/>
                <w:szCs w:val="24"/>
                <w:lang w:val="ru-RU" w:eastAsia="ar-SA"/>
              </w:rPr>
            </w:pPr>
          </w:p>
          <w:p w:rsidR="0021076A" w:rsidRPr="0021076A" w:rsidRDefault="0021076A" w:rsidP="0021076A">
            <w:pPr>
              <w:suppressAutoHyphens/>
              <w:spacing w:after="0" w:line="100" w:lineRule="atLeast"/>
              <w:jc w:val="both"/>
              <w:rPr>
                <w:rFonts w:ascii="Times New Roman" w:eastAsia="TimesNewRomanPSMT" w:hAnsi="Times New Roman" w:cs="Times New Roman"/>
                <w:bCs/>
                <w:color w:val="FF0000"/>
                <w:kern w:val="1"/>
                <w:sz w:val="24"/>
                <w:szCs w:val="24"/>
                <w:lang w:val="ru-RU" w:eastAsia="ar-SA"/>
              </w:rPr>
            </w:pPr>
          </w:p>
        </w:tc>
      </w:tr>
      <w:tr w:rsidR="0021076A" w:rsidRPr="0021076A" w:rsidTr="005D2A91">
        <w:tc>
          <w:tcPr>
            <w:tcW w:w="4845" w:type="dxa"/>
            <w:tcBorders>
              <w:top w:val="single" w:sz="4" w:space="0" w:color="000000"/>
              <w:left w:val="single" w:sz="4" w:space="0" w:color="000000"/>
              <w:bottom w:val="single" w:sz="4" w:space="0" w:color="000000"/>
            </w:tcBorders>
            <w:shd w:val="clear" w:color="auto" w:fill="auto"/>
          </w:tcPr>
          <w:p w:rsidR="0021076A" w:rsidRPr="0021076A" w:rsidRDefault="0021076A" w:rsidP="0021076A">
            <w:pPr>
              <w:suppressAutoHyphens/>
              <w:snapToGrid w:val="0"/>
              <w:spacing w:after="0" w:line="100" w:lineRule="atLeast"/>
              <w:jc w:val="both"/>
              <w:rPr>
                <w:rFonts w:ascii="Times New Roman" w:eastAsia="TimesNewRomanPSMT" w:hAnsi="Times New Roman" w:cs="Times New Roman"/>
                <w:bCs/>
                <w:color w:val="000000"/>
                <w:kern w:val="1"/>
                <w:sz w:val="24"/>
                <w:szCs w:val="24"/>
                <w:lang w:val="ru-RU" w:eastAsia="ar-SA"/>
              </w:rPr>
            </w:pPr>
          </w:p>
          <w:p w:rsidR="0021076A" w:rsidRPr="0021076A" w:rsidRDefault="0021076A" w:rsidP="0021076A">
            <w:pPr>
              <w:suppressAutoHyphens/>
              <w:spacing w:after="0" w:line="100" w:lineRule="atLeast"/>
              <w:jc w:val="both"/>
              <w:rPr>
                <w:rFonts w:ascii="Times New Roman" w:eastAsia="TimesNewRomanPSMT" w:hAnsi="Times New Roman" w:cs="Times New Roman"/>
                <w:bCs/>
                <w:color w:val="000000"/>
                <w:kern w:val="1"/>
                <w:sz w:val="24"/>
                <w:szCs w:val="24"/>
                <w:lang w:val="ru-RU" w:eastAsia="ar-SA"/>
              </w:rPr>
            </w:pPr>
            <w:r w:rsidRPr="0021076A">
              <w:rPr>
                <w:rFonts w:ascii="Times New Roman" w:eastAsia="TimesNewRomanPSMT" w:hAnsi="Times New Roman" w:cs="Times New Roman"/>
                <w:bCs/>
                <w:color w:val="000000"/>
                <w:kern w:val="1"/>
                <w:sz w:val="24"/>
                <w:szCs w:val="24"/>
                <w:lang w:val="ru-RU" w:eastAsia="ar-SA"/>
              </w:rPr>
              <w:t>Укупна цена са ПДВ-ом</w:t>
            </w:r>
          </w:p>
          <w:p w:rsidR="0021076A" w:rsidRPr="0021076A" w:rsidRDefault="0021076A" w:rsidP="0021076A">
            <w:pPr>
              <w:suppressAutoHyphens/>
              <w:spacing w:after="0" w:line="100" w:lineRule="atLeast"/>
              <w:jc w:val="both"/>
              <w:rPr>
                <w:rFonts w:ascii="Times New Roman" w:eastAsia="TimesNewRomanPSMT" w:hAnsi="Times New Roman" w:cs="Times New Roman"/>
                <w:bCs/>
                <w:color w:val="000000"/>
                <w:kern w:val="1"/>
                <w:sz w:val="24"/>
                <w:szCs w:val="24"/>
                <w:lang w:val="ru-RU" w:eastAsia="ar-SA"/>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tcPr>
          <w:p w:rsidR="0021076A" w:rsidRPr="0021076A" w:rsidRDefault="0021076A" w:rsidP="0021076A">
            <w:pPr>
              <w:suppressAutoHyphens/>
              <w:snapToGrid w:val="0"/>
              <w:spacing w:after="0" w:line="100" w:lineRule="atLeast"/>
              <w:jc w:val="both"/>
              <w:rPr>
                <w:rFonts w:ascii="Times New Roman" w:eastAsia="TimesNewRomanPSMT" w:hAnsi="Times New Roman" w:cs="Times New Roman"/>
                <w:bCs/>
                <w:color w:val="FF0000"/>
                <w:kern w:val="1"/>
                <w:sz w:val="24"/>
                <w:szCs w:val="24"/>
                <w:lang w:val="ru-RU" w:eastAsia="ar-SA"/>
              </w:rPr>
            </w:pPr>
          </w:p>
        </w:tc>
      </w:tr>
      <w:tr w:rsidR="0021076A" w:rsidRPr="0021076A" w:rsidTr="005D2A91">
        <w:tc>
          <w:tcPr>
            <w:tcW w:w="4845" w:type="dxa"/>
            <w:tcBorders>
              <w:top w:val="single" w:sz="4" w:space="0" w:color="000000"/>
              <w:left w:val="single" w:sz="4" w:space="0" w:color="000000"/>
              <w:bottom w:val="single" w:sz="4" w:space="0" w:color="000000"/>
            </w:tcBorders>
            <w:shd w:val="clear" w:color="auto" w:fill="auto"/>
          </w:tcPr>
          <w:p w:rsidR="0021076A" w:rsidRPr="0021076A" w:rsidRDefault="0021076A" w:rsidP="0021076A">
            <w:pPr>
              <w:suppressAutoHyphens/>
              <w:snapToGrid w:val="0"/>
              <w:spacing w:after="0" w:line="100" w:lineRule="atLeast"/>
              <w:jc w:val="both"/>
              <w:rPr>
                <w:rFonts w:ascii="Times New Roman" w:eastAsia="TimesNewRomanPSMT" w:hAnsi="Times New Roman" w:cs="Times New Roman"/>
                <w:bCs/>
                <w:color w:val="000000"/>
                <w:kern w:val="1"/>
                <w:sz w:val="24"/>
                <w:szCs w:val="24"/>
                <w:lang w:val="ru-RU" w:eastAsia="ar-SA"/>
              </w:rPr>
            </w:pPr>
          </w:p>
          <w:p w:rsidR="0021076A" w:rsidRPr="0021076A" w:rsidRDefault="0021076A" w:rsidP="0021076A">
            <w:pPr>
              <w:suppressAutoHyphens/>
              <w:spacing w:after="0" w:line="100" w:lineRule="atLeast"/>
              <w:jc w:val="both"/>
              <w:rPr>
                <w:rFonts w:ascii="Times New Roman" w:eastAsia="TimesNewRomanPSMT" w:hAnsi="Times New Roman" w:cs="Times New Roman"/>
                <w:bCs/>
                <w:color w:val="000000"/>
                <w:kern w:val="1"/>
                <w:sz w:val="24"/>
                <w:szCs w:val="24"/>
                <w:lang w:val="ru-RU" w:eastAsia="ar-SA"/>
              </w:rPr>
            </w:pPr>
            <w:r w:rsidRPr="0021076A">
              <w:rPr>
                <w:rFonts w:ascii="Times New Roman" w:eastAsia="TimesNewRomanPSMT" w:hAnsi="Times New Roman" w:cs="Times New Roman"/>
                <w:bCs/>
                <w:color w:val="000000"/>
                <w:kern w:val="1"/>
                <w:sz w:val="24"/>
                <w:szCs w:val="24"/>
                <w:lang w:val="ru-RU" w:eastAsia="ar-SA"/>
              </w:rPr>
              <w:t xml:space="preserve">Рок и начин плаћања: </w:t>
            </w:r>
          </w:p>
          <w:p w:rsidR="0021076A" w:rsidRPr="0021076A" w:rsidRDefault="0021076A" w:rsidP="0021076A">
            <w:pPr>
              <w:suppressAutoHyphens/>
              <w:spacing w:after="0" w:line="100" w:lineRule="atLeast"/>
              <w:jc w:val="both"/>
              <w:rPr>
                <w:rFonts w:ascii="Times New Roman" w:eastAsia="TimesNewRomanPSMT" w:hAnsi="Times New Roman" w:cs="Times New Roman"/>
                <w:bCs/>
                <w:color w:val="000000"/>
                <w:kern w:val="1"/>
                <w:sz w:val="24"/>
                <w:szCs w:val="24"/>
                <w:lang w:val="ru-RU" w:eastAsia="ar-SA"/>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tcPr>
          <w:p w:rsidR="0021076A" w:rsidRPr="0021076A" w:rsidRDefault="0021076A" w:rsidP="0021076A">
            <w:pPr>
              <w:suppressAutoHyphens/>
              <w:snapToGrid w:val="0"/>
              <w:spacing w:after="0" w:line="100" w:lineRule="atLeast"/>
              <w:jc w:val="both"/>
              <w:rPr>
                <w:rFonts w:ascii="Times New Roman" w:eastAsia="TimesNewRomanPSMT" w:hAnsi="Times New Roman" w:cs="Times New Roman"/>
                <w:bCs/>
                <w:color w:val="000000"/>
                <w:kern w:val="1"/>
                <w:sz w:val="24"/>
                <w:szCs w:val="24"/>
                <w:lang w:val="ru-RU" w:eastAsia="ar-SA"/>
              </w:rPr>
            </w:pPr>
          </w:p>
        </w:tc>
      </w:tr>
      <w:tr w:rsidR="0021076A" w:rsidRPr="0021076A" w:rsidTr="005D2A91">
        <w:tc>
          <w:tcPr>
            <w:tcW w:w="4845" w:type="dxa"/>
            <w:tcBorders>
              <w:top w:val="single" w:sz="4" w:space="0" w:color="000000"/>
              <w:left w:val="single" w:sz="4" w:space="0" w:color="000000"/>
              <w:bottom w:val="single" w:sz="4" w:space="0" w:color="000000"/>
            </w:tcBorders>
            <w:shd w:val="clear" w:color="auto" w:fill="auto"/>
          </w:tcPr>
          <w:p w:rsidR="0021076A" w:rsidRPr="0021076A" w:rsidRDefault="0021076A" w:rsidP="0021076A">
            <w:pPr>
              <w:suppressAutoHyphens/>
              <w:snapToGrid w:val="0"/>
              <w:spacing w:after="0" w:line="100" w:lineRule="atLeast"/>
              <w:jc w:val="both"/>
              <w:rPr>
                <w:rFonts w:ascii="Times New Roman" w:eastAsia="TimesNewRomanPSMT" w:hAnsi="Times New Roman" w:cs="Times New Roman"/>
                <w:bCs/>
                <w:color w:val="000000"/>
                <w:kern w:val="1"/>
                <w:sz w:val="24"/>
                <w:szCs w:val="24"/>
                <w:lang w:val="ru-RU" w:eastAsia="ar-SA"/>
              </w:rPr>
            </w:pPr>
          </w:p>
          <w:p w:rsidR="0021076A" w:rsidRPr="0021076A" w:rsidRDefault="0021076A" w:rsidP="0021076A">
            <w:pPr>
              <w:suppressAutoHyphens/>
              <w:spacing w:after="0" w:line="100" w:lineRule="atLeast"/>
              <w:jc w:val="both"/>
              <w:rPr>
                <w:rFonts w:ascii="Times New Roman" w:eastAsia="TimesNewRomanPSMT" w:hAnsi="Times New Roman" w:cs="Times New Roman"/>
                <w:bCs/>
                <w:color w:val="000000"/>
                <w:kern w:val="1"/>
                <w:sz w:val="24"/>
                <w:szCs w:val="24"/>
                <w:lang w:val="ru-RU" w:eastAsia="ar-SA"/>
              </w:rPr>
            </w:pPr>
            <w:r w:rsidRPr="0021076A">
              <w:rPr>
                <w:rFonts w:ascii="Times New Roman" w:eastAsia="TimesNewRomanPSMT" w:hAnsi="Times New Roman" w:cs="Times New Roman"/>
                <w:bCs/>
                <w:color w:val="000000"/>
                <w:kern w:val="1"/>
                <w:sz w:val="24"/>
                <w:szCs w:val="24"/>
                <w:lang w:val="ru-RU" w:eastAsia="ar-SA"/>
              </w:rPr>
              <w:t>Рок важења понуде</w:t>
            </w:r>
          </w:p>
          <w:p w:rsidR="0021076A" w:rsidRPr="0021076A" w:rsidRDefault="0021076A" w:rsidP="0021076A">
            <w:pPr>
              <w:suppressAutoHyphens/>
              <w:spacing w:after="0" w:line="100" w:lineRule="atLeast"/>
              <w:jc w:val="both"/>
              <w:rPr>
                <w:rFonts w:ascii="Times New Roman" w:eastAsia="TimesNewRomanPSMT" w:hAnsi="Times New Roman" w:cs="Times New Roman"/>
                <w:bCs/>
                <w:color w:val="000000"/>
                <w:kern w:val="1"/>
                <w:sz w:val="24"/>
                <w:szCs w:val="24"/>
                <w:lang w:val="ru-RU" w:eastAsia="ar-SA"/>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tcPr>
          <w:p w:rsidR="0021076A" w:rsidRPr="0021076A" w:rsidRDefault="0021076A" w:rsidP="0021076A">
            <w:pPr>
              <w:suppressAutoHyphens/>
              <w:snapToGrid w:val="0"/>
              <w:spacing w:after="0" w:line="100" w:lineRule="atLeast"/>
              <w:jc w:val="both"/>
              <w:rPr>
                <w:rFonts w:ascii="Times New Roman" w:eastAsia="TimesNewRomanPSMT" w:hAnsi="Times New Roman" w:cs="Times New Roman"/>
                <w:bCs/>
                <w:color w:val="000000"/>
                <w:kern w:val="1"/>
                <w:sz w:val="24"/>
                <w:szCs w:val="24"/>
                <w:lang w:val="ru-RU" w:eastAsia="ar-SA"/>
              </w:rPr>
            </w:pPr>
          </w:p>
        </w:tc>
      </w:tr>
      <w:tr w:rsidR="0021076A" w:rsidRPr="0021076A" w:rsidTr="005D2A91">
        <w:tc>
          <w:tcPr>
            <w:tcW w:w="4845" w:type="dxa"/>
            <w:tcBorders>
              <w:top w:val="single" w:sz="4" w:space="0" w:color="000000"/>
              <w:left w:val="single" w:sz="4" w:space="0" w:color="000000"/>
              <w:bottom w:val="single" w:sz="4" w:space="0" w:color="000000"/>
            </w:tcBorders>
            <w:shd w:val="clear" w:color="auto" w:fill="auto"/>
          </w:tcPr>
          <w:p w:rsidR="0021076A" w:rsidRPr="0021076A" w:rsidRDefault="0021076A" w:rsidP="0021076A">
            <w:pPr>
              <w:suppressAutoHyphens/>
              <w:snapToGrid w:val="0"/>
              <w:spacing w:after="0" w:line="100" w:lineRule="atLeast"/>
              <w:jc w:val="both"/>
              <w:rPr>
                <w:rFonts w:ascii="Times New Roman" w:eastAsia="TimesNewRomanPSMT" w:hAnsi="Times New Roman" w:cs="Times New Roman"/>
                <w:bCs/>
                <w:color w:val="000000"/>
                <w:kern w:val="1"/>
                <w:sz w:val="24"/>
                <w:szCs w:val="24"/>
                <w:lang w:val="ru-RU" w:eastAsia="ar-SA"/>
              </w:rPr>
            </w:pPr>
          </w:p>
          <w:p w:rsidR="0021076A" w:rsidRPr="00D60E23" w:rsidRDefault="0021076A" w:rsidP="0021076A">
            <w:pPr>
              <w:suppressAutoHyphens/>
              <w:spacing w:after="0" w:line="100" w:lineRule="atLeast"/>
              <w:jc w:val="both"/>
              <w:rPr>
                <w:rFonts w:ascii="Times New Roman" w:eastAsia="TimesNewRomanPSMT" w:hAnsi="Times New Roman" w:cs="Times New Roman"/>
                <w:bCs/>
                <w:kern w:val="1"/>
                <w:sz w:val="24"/>
                <w:szCs w:val="24"/>
                <w:lang w:val="ru-RU" w:eastAsia="ar-SA"/>
              </w:rPr>
            </w:pPr>
            <w:r w:rsidRPr="00D60E23">
              <w:rPr>
                <w:rFonts w:ascii="Times New Roman" w:eastAsia="TimesNewRomanPSMT" w:hAnsi="Times New Roman" w:cs="Times New Roman"/>
                <w:bCs/>
                <w:kern w:val="1"/>
                <w:sz w:val="24"/>
                <w:szCs w:val="24"/>
                <w:lang w:val="ru-RU" w:eastAsia="ar-SA"/>
              </w:rPr>
              <w:t xml:space="preserve">Рок испоруке не дужи од </w:t>
            </w:r>
            <w:r w:rsidR="00D60E23">
              <w:rPr>
                <w:rFonts w:ascii="Times New Roman" w:eastAsia="TimesNewRomanPSMT" w:hAnsi="Times New Roman" w:cs="Times New Roman"/>
                <w:bCs/>
                <w:kern w:val="1"/>
                <w:sz w:val="24"/>
                <w:szCs w:val="24"/>
                <w:lang w:eastAsia="ar-SA"/>
              </w:rPr>
              <w:t>2</w:t>
            </w:r>
            <w:r w:rsidRPr="00D60E23">
              <w:rPr>
                <w:rFonts w:ascii="Times New Roman" w:eastAsia="TimesNewRomanPSMT" w:hAnsi="Times New Roman" w:cs="Times New Roman"/>
                <w:bCs/>
                <w:kern w:val="1"/>
                <w:sz w:val="24"/>
                <w:szCs w:val="24"/>
                <w:lang w:val="ru-RU" w:eastAsia="ar-SA"/>
              </w:rPr>
              <w:t>0 радних дана</w:t>
            </w:r>
            <w:r w:rsidR="0079362A">
              <w:rPr>
                <w:rFonts w:ascii="Times New Roman" w:eastAsia="TimesNewRomanPSMT" w:hAnsi="Times New Roman" w:cs="Times New Roman"/>
                <w:bCs/>
                <w:kern w:val="1"/>
                <w:sz w:val="24"/>
                <w:szCs w:val="24"/>
                <w:lang w:val="ru-RU" w:eastAsia="ar-SA"/>
              </w:rPr>
              <w:t xml:space="preserve"> најкасније до 31.12.2019.</w:t>
            </w:r>
          </w:p>
          <w:p w:rsidR="0021076A" w:rsidRPr="0021076A" w:rsidRDefault="0021076A" w:rsidP="0021076A">
            <w:pPr>
              <w:suppressAutoHyphens/>
              <w:spacing w:after="0" w:line="100" w:lineRule="atLeast"/>
              <w:jc w:val="both"/>
              <w:rPr>
                <w:rFonts w:ascii="Times New Roman" w:eastAsia="TimesNewRomanPSMT" w:hAnsi="Times New Roman" w:cs="Times New Roman"/>
                <w:bCs/>
                <w:color w:val="000000"/>
                <w:kern w:val="1"/>
                <w:sz w:val="24"/>
                <w:szCs w:val="24"/>
                <w:lang w:val="ru-RU" w:eastAsia="ar-SA"/>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tcPr>
          <w:p w:rsidR="0021076A" w:rsidRPr="0021076A" w:rsidRDefault="0021076A" w:rsidP="0021076A">
            <w:pPr>
              <w:suppressAutoHyphens/>
              <w:snapToGrid w:val="0"/>
              <w:spacing w:after="0" w:line="100" w:lineRule="atLeast"/>
              <w:jc w:val="both"/>
              <w:rPr>
                <w:rFonts w:ascii="Times New Roman" w:eastAsia="TimesNewRomanPSMT" w:hAnsi="Times New Roman" w:cs="Times New Roman"/>
                <w:bCs/>
                <w:color w:val="000000"/>
                <w:kern w:val="1"/>
                <w:sz w:val="24"/>
                <w:szCs w:val="24"/>
                <w:lang w:val="ru-RU" w:eastAsia="ar-SA"/>
              </w:rPr>
            </w:pPr>
          </w:p>
        </w:tc>
      </w:tr>
      <w:tr w:rsidR="0021076A" w:rsidRPr="0021076A" w:rsidTr="005D2A91">
        <w:tc>
          <w:tcPr>
            <w:tcW w:w="4845" w:type="dxa"/>
            <w:tcBorders>
              <w:top w:val="single" w:sz="4" w:space="0" w:color="000000"/>
              <w:left w:val="single" w:sz="4" w:space="0" w:color="000000"/>
              <w:bottom w:val="single" w:sz="4" w:space="0" w:color="000000"/>
            </w:tcBorders>
            <w:shd w:val="clear" w:color="auto" w:fill="auto"/>
          </w:tcPr>
          <w:p w:rsidR="0021076A" w:rsidRPr="0021076A" w:rsidRDefault="0021076A" w:rsidP="0021076A">
            <w:pPr>
              <w:suppressAutoHyphens/>
              <w:snapToGrid w:val="0"/>
              <w:spacing w:after="0" w:line="100" w:lineRule="atLeast"/>
              <w:jc w:val="both"/>
              <w:rPr>
                <w:rFonts w:ascii="Times New Roman" w:eastAsia="TimesNewRomanPSMT" w:hAnsi="Times New Roman" w:cs="Times New Roman"/>
                <w:bCs/>
                <w:color w:val="000000"/>
                <w:kern w:val="1"/>
                <w:sz w:val="24"/>
                <w:szCs w:val="24"/>
                <w:lang w:val="ru-RU" w:eastAsia="ar-SA"/>
              </w:rPr>
            </w:pPr>
          </w:p>
          <w:p w:rsidR="0021076A" w:rsidRPr="004D2297" w:rsidRDefault="0021076A" w:rsidP="0021076A">
            <w:pPr>
              <w:suppressAutoHyphens/>
              <w:spacing w:after="0" w:line="100" w:lineRule="atLeast"/>
              <w:jc w:val="both"/>
              <w:rPr>
                <w:rFonts w:ascii="Times New Roman" w:eastAsia="TimesNewRomanPSMT" w:hAnsi="Times New Roman" w:cs="Times New Roman"/>
                <w:bCs/>
                <w:color w:val="FF0000"/>
                <w:kern w:val="1"/>
                <w:sz w:val="24"/>
                <w:szCs w:val="24"/>
                <w:lang w:val="sr-Cyrl-RS" w:eastAsia="ar-SA"/>
              </w:rPr>
            </w:pPr>
            <w:r w:rsidRPr="0021076A">
              <w:rPr>
                <w:rFonts w:ascii="Times New Roman" w:eastAsia="TimesNewRomanPSMT" w:hAnsi="Times New Roman" w:cs="Times New Roman"/>
                <w:bCs/>
                <w:color w:val="000000"/>
                <w:kern w:val="1"/>
                <w:sz w:val="24"/>
                <w:szCs w:val="24"/>
                <w:lang w:val="ru-RU" w:eastAsia="ar-SA"/>
              </w:rPr>
              <w:t xml:space="preserve">Гарантни </w:t>
            </w:r>
            <w:r w:rsidRPr="0021076A">
              <w:rPr>
                <w:rFonts w:ascii="Times New Roman" w:eastAsia="TimesNewRomanPSMT" w:hAnsi="Times New Roman" w:cs="Times New Roman"/>
                <w:bCs/>
                <w:color w:val="000000"/>
                <w:kern w:val="1"/>
                <w:sz w:val="24"/>
                <w:szCs w:val="24"/>
                <w:lang w:val="en-US" w:eastAsia="ar-SA"/>
              </w:rPr>
              <w:t>период</w:t>
            </w:r>
            <w:r w:rsidRPr="0021076A">
              <w:rPr>
                <w:rFonts w:ascii="Times New Roman" w:eastAsia="TimesNewRomanPSMT" w:hAnsi="Times New Roman" w:cs="Times New Roman"/>
                <w:bCs/>
                <w:color w:val="000000"/>
                <w:kern w:val="1"/>
                <w:sz w:val="24"/>
                <w:szCs w:val="24"/>
                <w:lang w:val="sr-Cyrl-RS" w:eastAsia="ar-SA"/>
              </w:rPr>
              <w:t xml:space="preserve"> минимум </w:t>
            </w:r>
            <w:r w:rsidR="0079362A">
              <w:rPr>
                <w:rFonts w:ascii="Times New Roman" w:eastAsia="TimesNewRomanPSMT" w:hAnsi="Times New Roman" w:cs="Times New Roman"/>
                <w:bCs/>
                <w:color w:val="000000"/>
                <w:kern w:val="1"/>
                <w:sz w:val="24"/>
                <w:szCs w:val="24"/>
                <w:lang w:val="sr-Cyrl-RS" w:eastAsia="ar-SA"/>
              </w:rPr>
              <w:t>2</w:t>
            </w:r>
            <w:r w:rsidR="00235EFE" w:rsidRPr="00D60E23">
              <w:rPr>
                <w:rFonts w:ascii="Times New Roman" w:eastAsia="TimesNewRomanPSMT" w:hAnsi="Times New Roman" w:cs="Times New Roman"/>
                <w:bCs/>
                <w:kern w:val="1"/>
                <w:sz w:val="24"/>
                <w:szCs w:val="24"/>
                <w:lang w:val="sr-Cyrl-RS" w:eastAsia="ar-SA"/>
              </w:rPr>
              <w:t xml:space="preserve"> године</w:t>
            </w:r>
          </w:p>
          <w:p w:rsidR="004D2297" w:rsidRPr="0021076A" w:rsidRDefault="004D2297" w:rsidP="0021076A">
            <w:pPr>
              <w:suppressAutoHyphens/>
              <w:spacing w:after="0" w:line="100" w:lineRule="atLeast"/>
              <w:jc w:val="both"/>
              <w:rPr>
                <w:rFonts w:ascii="Times New Roman" w:eastAsia="TimesNewRomanPSMT" w:hAnsi="Times New Roman" w:cs="Times New Roman"/>
                <w:bCs/>
                <w:color w:val="000000"/>
                <w:kern w:val="1"/>
                <w:sz w:val="24"/>
                <w:szCs w:val="24"/>
                <w:lang w:val="sr-Cyrl-RS" w:eastAsia="ar-SA"/>
              </w:rPr>
            </w:pPr>
          </w:p>
          <w:p w:rsidR="0021076A" w:rsidRPr="0021076A" w:rsidRDefault="0021076A" w:rsidP="0021076A">
            <w:pPr>
              <w:suppressAutoHyphens/>
              <w:spacing w:after="0" w:line="100" w:lineRule="atLeast"/>
              <w:jc w:val="both"/>
              <w:rPr>
                <w:rFonts w:ascii="Times New Roman" w:eastAsia="TimesNewRomanPSMT" w:hAnsi="Times New Roman" w:cs="Times New Roman"/>
                <w:bCs/>
                <w:color w:val="000000"/>
                <w:kern w:val="1"/>
                <w:sz w:val="24"/>
                <w:szCs w:val="24"/>
                <w:lang w:val="en-US" w:eastAsia="ar-SA"/>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tcPr>
          <w:p w:rsidR="0021076A" w:rsidRPr="0021076A" w:rsidRDefault="0021076A" w:rsidP="0021076A">
            <w:pPr>
              <w:suppressAutoHyphens/>
              <w:snapToGrid w:val="0"/>
              <w:spacing w:after="0" w:line="100" w:lineRule="atLeast"/>
              <w:jc w:val="both"/>
              <w:rPr>
                <w:rFonts w:ascii="Times New Roman" w:eastAsia="TimesNewRomanPSMT" w:hAnsi="Times New Roman" w:cs="Times New Roman"/>
                <w:bCs/>
                <w:color w:val="000000"/>
                <w:kern w:val="1"/>
                <w:sz w:val="24"/>
                <w:szCs w:val="24"/>
                <w:lang w:val="en-US" w:eastAsia="ar-SA"/>
              </w:rPr>
            </w:pPr>
          </w:p>
        </w:tc>
      </w:tr>
      <w:tr w:rsidR="0021076A" w:rsidRPr="0021076A" w:rsidTr="005D2A91">
        <w:tc>
          <w:tcPr>
            <w:tcW w:w="4845" w:type="dxa"/>
            <w:tcBorders>
              <w:top w:val="single" w:sz="4" w:space="0" w:color="000000"/>
              <w:left w:val="single" w:sz="4" w:space="0" w:color="000000"/>
              <w:bottom w:val="single" w:sz="4" w:space="0" w:color="000000"/>
            </w:tcBorders>
            <w:shd w:val="clear" w:color="auto" w:fill="auto"/>
          </w:tcPr>
          <w:p w:rsidR="0021076A" w:rsidRPr="0021076A" w:rsidRDefault="0021076A" w:rsidP="0021076A">
            <w:pPr>
              <w:suppressAutoHyphens/>
              <w:snapToGrid w:val="0"/>
              <w:spacing w:after="0" w:line="100" w:lineRule="atLeast"/>
              <w:jc w:val="both"/>
              <w:rPr>
                <w:rFonts w:ascii="Times New Roman" w:eastAsia="TimesNewRomanPSMT" w:hAnsi="Times New Roman" w:cs="Times New Roman"/>
                <w:bCs/>
                <w:color w:val="000000"/>
                <w:kern w:val="1"/>
                <w:sz w:val="24"/>
                <w:szCs w:val="24"/>
                <w:lang w:val="sr-Cyrl-CS" w:eastAsia="ar-SA"/>
              </w:rPr>
            </w:pPr>
          </w:p>
          <w:p w:rsidR="0021076A" w:rsidRPr="0021076A" w:rsidRDefault="0021076A" w:rsidP="0021076A">
            <w:pPr>
              <w:suppressAutoHyphens/>
              <w:spacing w:after="0" w:line="100" w:lineRule="atLeast"/>
              <w:jc w:val="both"/>
              <w:rPr>
                <w:rFonts w:ascii="Times New Roman" w:eastAsia="TimesNewRomanPSMT" w:hAnsi="Times New Roman" w:cs="Times New Roman"/>
                <w:bCs/>
                <w:color w:val="000000"/>
                <w:kern w:val="1"/>
                <w:sz w:val="24"/>
                <w:szCs w:val="24"/>
                <w:lang w:val="en-US" w:eastAsia="ar-SA"/>
              </w:rPr>
            </w:pPr>
            <w:r w:rsidRPr="0021076A">
              <w:rPr>
                <w:rFonts w:ascii="Times New Roman" w:eastAsia="TimesNewRomanPSMT" w:hAnsi="Times New Roman" w:cs="Times New Roman"/>
                <w:bCs/>
                <w:color w:val="000000"/>
                <w:kern w:val="1"/>
                <w:sz w:val="24"/>
                <w:szCs w:val="24"/>
                <w:lang w:val="en-US" w:eastAsia="ar-SA"/>
              </w:rPr>
              <w:t>Место и начин испоруке</w:t>
            </w:r>
          </w:p>
          <w:p w:rsidR="0021076A" w:rsidRPr="0021076A" w:rsidRDefault="0021076A" w:rsidP="0021076A">
            <w:pPr>
              <w:suppressAutoHyphens/>
              <w:spacing w:after="0" w:line="100" w:lineRule="atLeast"/>
              <w:jc w:val="both"/>
              <w:rPr>
                <w:rFonts w:ascii="Times New Roman" w:eastAsia="TimesNewRomanPSMT" w:hAnsi="Times New Roman" w:cs="Times New Roman"/>
                <w:bCs/>
                <w:color w:val="000000"/>
                <w:kern w:val="1"/>
                <w:sz w:val="24"/>
                <w:szCs w:val="24"/>
                <w:lang w:val="en-US" w:eastAsia="ar-SA"/>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tcPr>
          <w:p w:rsidR="0021076A" w:rsidRPr="0021076A" w:rsidRDefault="0021076A" w:rsidP="0021076A">
            <w:pPr>
              <w:suppressAutoHyphens/>
              <w:snapToGrid w:val="0"/>
              <w:spacing w:after="0" w:line="100" w:lineRule="atLeast"/>
              <w:jc w:val="both"/>
              <w:rPr>
                <w:rFonts w:ascii="Times New Roman" w:eastAsia="TimesNewRomanPSMT" w:hAnsi="Times New Roman" w:cs="Times New Roman"/>
                <w:bCs/>
                <w:color w:val="000000"/>
                <w:kern w:val="1"/>
                <w:sz w:val="24"/>
                <w:szCs w:val="24"/>
                <w:lang w:val="en-US" w:eastAsia="ar-SA"/>
              </w:rPr>
            </w:pPr>
          </w:p>
        </w:tc>
      </w:tr>
    </w:tbl>
    <w:p w:rsidR="0021076A" w:rsidRPr="0021076A" w:rsidRDefault="0021076A" w:rsidP="0021076A">
      <w:pPr>
        <w:suppressAutoHyphens/>
        <w:spacing w:after="0" w:line="100" w:lineRule="atLeast"/>
        <w:ind w:left="720" w:firstLine="720"/>
        <w:jc w:val="both"/>
        <w:rPr>
          <w:rFonts w:ascii="Times New Roman" w:eastAsia="Arial Unicode MS" w:hAnsi="Times New Roman" w:cs="Times New Roman"/>
          <w:color w:val="000000"/>
          <w:kern w:val="1"/>
          <w:sz w:val="24"/>
          <w:szCs w:val="24"/>
          <w:lang w:val="en-US" w:eastAsia="ar-SA"/>
        </w:rPr>
      </w:pPr>
    </w:p>
    <w:p w:rsidR="0021076A" w:rsidRPr="0021076A" w:rsidRDefault="0021076A" w:rsidP="0021076A">
      <w:pPr>
        <w:suppressAutoHyphens/>
        <w:spacing w:after="0" w:line="100" w:lineRule="atLeast"/>
        <w:ind w:left="720" w:firstLine="720"/>
        <w:jc w:val="both"/>
        <w:rPr>
          <w:rFonts w:ascii="Times New Roman" w:eastAsia="TimesNewRomanPSMT" w:hAnsi="Times New Roman" w:cs="Times New Roman"/>
          <w:bCs/>
          <w:color w:val="000000"/>
          <w:kern w:val="1"/>
          <w:sz w:val="24"/>
          <w:szCs w:val="24"/>
          <w:lang w:val="en-US" w:eastAsia="ar-SA"/>
        </w:rPr>
      </w:pPr>
    </w:p>
    <w:p w:rsidR="0021076A" w:rsidRPr="0021076A" w:rsidRDefault="0021076A" w:rsidP="0021076A">
      <w:pPr>
        <w:suppressAutoHyphens/>
        <w:spacing w:after="0" w:line="100" w:lineRule="atLeast"/>
        <w:ind w:left="720" w:firstLine="720"/>
        <w:jc w:val="both"/>
        <w:rPr>
          <w:rFonts w:ascii="Times New Roman" w:eastAsia="TimesNewRomanPSMT" w:hAnsi="Times New Roman" w:cs="Times New Roman"/>
          <w:bCs/>
          <w:color w:val="000000"/>
          <w:kern w:val="1"/>
          <w:sz w:val="24"/>
          <w:szCs w:val="24"/>
          <w:lang w:val="en-US" w:eastAsia="ar-SA"/>
        </w:rPr>
      </w:pPr>
    </w:p>
    <w:p w:rsidR="0021076A" w:rsidRPr="0021076A" w:rsidRDefault="0021076A" w:rsidP="0021076A">
      <w:pPr>
        <w:suppressAutoHyphens/>
        <w:spacing w:after="0" w:line="100" w:lineRule="atLeast"/>
        <w:ind w:left="720" w:firstLine="720"/>
        <w:jc w:val="both"/>
        <w:rPr>
          <w:rFonts w:ascii="Times New Roman" w:eastAsia="TimesNewRomanPSMT" w:hAnsi="Times New Roman" w:cs="Times New Roman"/>
          <w:bCs/>
          <w:color w:val="000000"/>
          <w:kern w:val="1"/>
          <w:sz w:val="24"/>
          <w:szCs w:val="24"/>
          <w:lang w:val="en-US" w:eastAsia="ar-SA"/>
        </w:rPr>
      </w:pPr>
      <w:r w:rsidRPr="0021076A">
        <w:rPr>
          <w:rFonts w:ascii="Times New Roman" w:eastAsia="TimesNewRomanPSMT" w:hAnsi="Times New Roman" w:cs="Times New Roman"/>
          <w:bCs/>
          <w:color w:val="000000"/>
          <w:kern w:val="1"/>
          <w:sz w:val="24"/>
          <w:szCs w:val="24"/>
          <w:lang w:val="en-US" w:eastAsia="ar-SA"/>
        </w:rPr>
        <w:t xml:space="preserve">Датум </w:t>
      </w:r>
      <w:r w:rsidRPr="0021076A">
        <w:rPr>
          <w:rFonts w:ascii="Times New Roman" w:eastAsia="TimesNewRomanPSMT" w:hAnsi="Times New Roman" w:cs="Times New Roman"/>
          <w:bCs/>
          <w:color w:val="000000"/>
          <w:kern w:val="1"/>
          <w:sz w:val="24"/>
          <w:szCs w:val="24"/>
          <w:lang w:val="en-US" w:eastAsia="ar-SA"/>
        </w:rPr>
        <w:tab/>
      </w:r>
      <w:r w:rsidRPr="0021076A">
        <w:rPr>
          <w:rFonts w:ascii="Times New Roman" w:eastAsia="TimesNewRomanPSMT" w:hAnsi="Times New Roman" w:cs="Times New Roman"/>
          <w:bCs/>
          <w:color w:val="000000"/>
          <w:kern w:val="1"/>
          <w:sz w:val="24"/>
          <w:szCs w:val="24"/>
          <w:lang w:val="en-US" w:eastAsia="ar-SA"/>
        </w:rPr>
        <w:tab/>
      </w:r>
      <w:r w:rsidRPr="0021076A">
        <w:rPr>
          <w:rFonts w:ascii="Times New Roman" w:eastAsia="TimesNewRomanPSMT" w:hAnsi="Times New Roman" w:cs="Times New Roman"/>
          <w:bCs/>
          <w:color w:val="000000"/>
          <w:kern w:val="1"/>
          <w:sz w:val="24"/>
          <w:szCs w:val="24"/>
          <w:lang w:val="en-US" w:eastAsia="ar-SA"/>
        </w:rPr>
        <w:tab/>
      </w:r>
      <w:r w:rsidRPr="0021076A">
        <w:rPr>
          <w:rFonts w:ascii="Times New Roman" w:eastAsia="TimesNewRomanPSMT" w:hAnsi="Times New Roman" w:cs="Times New Roman"/>
          <w:bCs/>
          <w:color w:val="000000"/>
          <w:kern w:val="1"/>
          <w:sz w:val="24"/>
          <w:szCs w:val="24"/>
          <w:lang w:val="en-US" w:eastAsia="ar-SA"/>
        </w:rPr>
        <w:tab/>
      </w:r>
      <w:r w:rsidRPr="0021076A">
        <w:rPr>
          <w:rFonts w:ascii="Times New Roman" w:eastAsia="TimesNewRomanPSMT" w:hAnsi="Times New Roman" w:cs="Times New Roman"/>
          <w:bCs/>
          <w:color w:val="000000"/>
          <w:kern w:val="1"/>
          <w:sz w:val="24"/>
          <w:szCs w:val="24"/>
          <w:lang w:val="en-US" w:eastAsia="ar-SA"/>
        </w:rPr>
        <w:tab/>
        <w:t xml:space="preserve">              Понуђач</w:t>
      </w:r>
    </w:p>
    <w:p w:rsidR="0021076A" w:rsidRPr="0021076A" w:rsidRDefault="0021076A" w:rsidP="0021076A">
      <w:pPr>
        <w:suppressAutoHyphens/>
        <w:spacing w:after="0" w:line="100" w:lineRule="atLeast"/>
        <w:ind w:left="2880" w:firstLine="720"/>
        <w:jc w:val="both"/>
        <w:rPr>
          <w:rFonts w:ascii="Times New Roman" w:eastAsia="TimesNewRomanPS-BoldMT" w:hAnsi="Times New Roman" w:cs="Times New Roman"/>
          <w:b/>
          <w:bCs/>
          <w:i/>
          <w:iCs/>
          <w:color w:val="002060"/>
          <w:kern w:val="1"/>
          <w:sz w:val="24"/>
          <w:szCs w:val="24"/>
          <w:lang w:val="en-US" w:eastAsia="ar-SA"/>
        </w:rPr>
      </w:pPr>
      <w:r w:rsidRPr="0021076A">
        <w:rPr>
          <w:rFonts w:ascii="Times New Roman" w:eastAsia="TimesNewRomanPSMT" w:hAnsi="Times New Roman" w:cs="Times New Roman"/>
          <w:bCs/>
          <w:color w:val="000000"/>
          <w:kern w:val="1"/>
          <w:sz w:val="24"/>
          <w:szCs w:val="24"/>
          <w:lang w:val="en-US" w:eastAsia="ar-SA"/>
        </w:rPr>
        <w:t xml:space="preserve">    </w:t>
      </w:r>
      <w:r w:rsidRPr="0021076A">
        <w:rPr>
          <w:rFonts w:ascii="Times New Roman" w:eastAsia="TimesNewRomanPSMT" w:hAnsi="Times New Roman" w:cs="Times New Roman"/>
          <w:bCs/>
          <w:color w:val="000000"/>
          <w:kern w:val="1"/>
          <w:sz w:val="24"/>
          <w:szCs w:val="24"/>
          <w:lang w:val="sr-Cyrl-RS" w:eastAsia="ar-SA"/>
        </w:rPr>
        <w:t xml:space="preserve"> </w:t>
      </w:r>
      <w:r w:rsidRPr="0021076A">
        <w:rPr>
          <w:rFonts w:ascii="Times New Roman" w:eastAsia="TimesNewRomanPSMT" w:hAnsi="Times New Roman" w:cs="Times New Roman"/>
          <w:bCs/>
          <w:color w:val="000000"/>
          <w:kern w:val="1"/>
          <w:sz w:val="24"/>
          <w:szCs w:val="24"/>
          <w:lang w:val="en-US" w:eastAsia="ar-SA"/>
        </w:rPr>
        <w:t xml:space="preserve"> </w:t>
      </w:r>
    </w:p>
    <w:p w:rsidR="0021076A" w:rsidRPr="0021076A" w:rsidRDefault="0021076A" w:rsidP="0021076A">
      <w:pPr>
        <w:suppressAutoHyphens/>
        <w:spacing w:after="0" w:line="100" w:lineRule="atLeast"/>
        <w:jc w:val="both"/>
        <w:rPr>
          <w:rFonts w:ascii="Times New Roman" w:eastAsia="TimesNewRomanPS-BoldMT" w:hAnsi="Times New Roman" w:cs="Times New Roman"/>
          <w:b/>
          <w:bCs/>
          <w:i/>
          <w:iCs/>
          <w:color w:val="002060"/>
          <w:kern w:val="1"/>
          <w:sz w:val="24"/>
          <w:szCs w:val="24"/>
          <w:lang w:val="en-US" w:eastAsia="ar-SA"/>
        </w:rPr>
      </w:pPr>
      <w:r w:rsidRPr="0021076A">
        <w:rPr>
          <w:rFonts w:ascii="Times New Roman" w:eastAsia="TimesNewRomanPS-BoldMT" w:hAnsi="Times New Roman" w:cs="Times New Roman"/>
          <w:b/>
          <w:bCs/>
          <w:i/>
          <w:iCs/>
          <w:color w:val="002060"/>
          <w:kern w:val="1"/>
          <w:sz w:val="24"/>
          <w:szCs w:val="24"/>
          <w:lang w:val="en-US" w:eastAsia="ar-SA"/>
        </w:rPr>
        <w:t>_____________________________</w:t>
      </w:r>
      <w:r w:rsidRPr="0021076A">
        <w:rPr>
          <w:rFonts w:ascii="Times New Roman" w:eastAsia="TimesNewRomanPS-BoldMT" w:hAnsi="Times New Roman" w:cs="Times New Roman"/>
          <w:b/>
          <w:bCs/>
          <w:i/>
          <w:iCs/>
          <w:color w:val="002060"/>
          <w:kern w:val="1"/>
          <w:sz w:val="24"/>
          <w:szCs w:val="24"/>
          <w:lang w:val="en-US" w:eastAsia="ar-SA"/>
        </w:rPr>
        <w:tab/>
      </w:r>
      <w:r w:rsidRPr="0021076A">
        <w:rPr>
          <w:rFonts w:ascii="Times New Roman" w:eastAsia="TimesNewRomanPS-BoldMT" w:hAnsi="Times New Roman" w:cs="Times New Roman"/>
          <w:b/>
          <w:bCs/>
          <w:i/>
          <w:iCs/>
          <w:color w:val="002060"/>
          <w:kern w:val="1"/>
          <w:sz w:val="24"/>
          <w:szCs w:val="24"/>
          <w:lang w:val="en-US" w:eastAsia="ar-SA"/>
        </w:rPr>
        <w:tab/>
      </w:r>
      <w:r w:rsidRPr="0021076A">
        <w:rPr>
          <w:rFonts w:ascii="Times New Roman" w:eastAsia="TimesNewRomanPS-BoldMT" w:hAnsi="Times New Roman" w:cs="Times New Roman"/>
          <w:b/>
          <w:bCs/>
          <w:i/>
          <w:iCs/>
          <w:color w:val="002060"/>
          <w:kern w:val="1"/>
          <w:sz w:val="24"/>
          <w:szCs w:val="24"/>
          <w:lang w:val="en-US" w:eastAsia="ar-SA"/>
        </w:rPr>
        <w:tab/>
        <w:t>________________________________</w:t>
      </w:r>
    </w:p>
    <w:p w:rsidR="0021076A" w:rsidRPr="0021076A" w:rsidRDefault="0021076A" w:rsidP="0021076A">
      <w:pPr>
        <w:suppressAutoHyphens/>
        <w:spacing w:after="0" w:line="100" w:lineRule="atLeast"/>
        <w:jc w:val="both"/>
        <w:rPr>
          <w:rFonts w:ascii="Times New Roman" w:eastAsia="TimesNewRomanPS-BoldMT" w:hAnsi="Times New Roman" w:cs="Times New Roman"/>
          <w:b/>
          <w:bCs/>
          <w:i/>
          <w:iCs/>
          <w:color w:val="002060"/>
          <w:kern w:val="1"/>
          <w:sz w:val="24"/>
          <w:szCs w:val="24"/>
          <w:lang w:val="en-US" w:eastAsia="ar-SA"/>
        </w:rPr>
      </w:pPr>
    </w:p>
    <w:p w:rsidR="0021076A" w:rsidRPr="0021076A" w:rsidRDefault="0021076A" w:rsidP="0021076A">
      <w:pPr>
        <w:suppressAutoHyphens/>
        <w:spacing w:after="0" w:line="100" w:lineRule="atLeast"/>
        <w:jc w:val="both"/>
        <w:rPr>
          <w:rFonts w:ascii="Times New Roman" w:eastAsia="TimesNewRomanPS-BoldMT" w:hAnsi="Times New Roman" w:cs="Times New Roman"/>
          <w:b/>
          <w:bCs/>
          <w:i/>
          <w:iCs/>
          <w:color w:val="002060"/>
          <w:kern w:val="1"/>
          <w:sz w:val="24"/>
          <w:szCs w:val="24"/>
          <w:lang w:val="en-US" w:eastAsia="ar-SA"/>
        </w:rPr>
      </w:pPr>
    </w:p>
    <w:p w:rsidR="0021076A" w:rsidRPr="0021076A" w:rsidRDefault="0021076A" w:rsidP="0021076A">
      <w:pPr>
        <w:suppressAutoHyphens/>
        <w:spacing w:after="0" w:line="100" w:lineRule="atLeast"/>
        <w:jc w:val="both"/>
        <w:rPr>
          <w:rFonts w:ascii="Times New Roman" w:eastAsia="Arial Unicode MS" w:hAnsi="Times New Roman" w:cs="Times New Roman"/>
          <w:i/>
          <w:iCs/>
          <w:color w:val="000000"/>
          <w:kern w:val="1"/>
          <w:sz w:val="24"/>
          <w:szCs w:val="24"/>
          <w:lang w:val="en-US" w:eastAsia="ar-SA"/>
        </w:rPr>
      </w:pPr>
      <w:r w:rsidRPr="0021076A">
        <w:rPr>
          <w:rFonts w:ascii="Times New Roman" w:eastAsia="Arial Unicode MS" w:hAnsi="Times New Roman" w:cs="Times New Roman"/>
          <w:b/>
          <w:bCs/>
          <w:i/>
          <w:iCs/>
          <w:color w:val="000000"/>
          <w:kern w:val="1"/>
          <w:sz w:val="24"/>
          <w:szCs w:val="24"/>
          <w:u w:val="single"/>
          <w:lang w:val="en-US" w:eastAsia="ar-SA"/>
        </w:rPr>
        <w:t>Напомене:</w:t>
      </w:r>
      <w:r w:rsidRPr="0021076A">
        <w:rPr>
          <w:rFonts w:ascii="Times New Roman" w:eastAsia="Arial Unicode MS" w:hAnsi="Times New Roman" w:cs="Times New Roman"/>
          <w:b/>
          <w:bCs/>
          <w:i/>
          <w:iCs/>
          <w:color w:val="000000"/>
          <w:kern w:val="1"/>
          <w:sz w:val="24"/>
          <w:szCs w:val="24"/>
          <w:lang w:val="en-US" w:eastAsia="ar-SA"/>
        </w:rPr>
        <w:t xml:space="preserve"> </w:t>
      </w:r>
    </w:p>
    <w:p w:rsidR="0021076A" w:rsidRPr="0021076A" w:rsidRDefault="0021076A" w:rsidP="0021076A">
      <w:pPr>
        <w:suppressAutoHyphens/>
        <w:spacing w:after="0" w:line="100" w:lineRule="atLeast"/>
        <w:jc w:val="both"/>
        <w:rPr>
          <w:rFonts w:ascii="Times New Roman" w:eastAsia="Arial Unicode MS" w:hAnsi="Times New Roman" w:cs="Times New Roman"/>
          <w:i/>
          <w:iCs/>
          <w:color w:val="000000"/>
          <w:kern w:val="1"/>
          <w:sz w:val="24"/>
          <w:szCs w:val="24"/>
          <w:lang w:val="en-US" w:eastAsia="ar-SA"/>
        </w:rPr>
      </w:pPr>
      <w:r w:rsidRPr="0021076A">
        <w:rPr>
          <w:rFonts w:ascii="Times New Roman" w:eastAsia="Arial Unicode MS" w:hAnsi="Times New Roman" w:cs="Times New Roman"/>
          <w:i/>
          <w:iCs/>
          <w:color w:val="000000"/>
          <w:kern w:val="1"/>
          <w:sz w:val="24"/>
          <w:szCs w:val="24"/>
          <w:lang w:val="en-US" w:eastAsia="ar-SA"/>
        </w:rPr>
        <w:t>Образац понуде понуђач мора да попуни</w:t>
      </w:r>
      <w:r w:rsidRPr="0021076A">
        <w:rPr>
          <w:rFonts w:ascii="Times New Roman" w:eastAsia="Arial Unicode MS" w:hAnsi="Times New Roman" w:cs="Times New Roman"/>
          <w:i/>
          <w:iCs/>
          <w:color w:val="000000"/>
          <w:kern w:val="1"/>
          <w:sz w:val="24"/>
          <w:szCs w:val="24"/>
          <w:lang w:val="sr-Cyrl-RS" w:eastAsia="ar-SA"/>
        </w:rPr>
        <w:t xml:space="preserve"> </w:t>
      </w:r>
      <w:r w:rsidRPr="0021076A">
        <w:rPr>
          <w:rFonts w:ascii="Times New Roman" w:eastAsia="Arial Unicode MS" w:hAnsi="Times New Roman" w:cs="Times New Roman"/>
          <w:i/>
          <w:iCs/>
          <w:color w:val="000000"/>
          <w:kern w:val="1"/>
          <w:sz w:val="24"/>
          <w:szCs w:val="24"/>
          <w:lang w:val="en-US" w:eastAsia="ar-SA"/>
        </w:rPr>
        <w:t xml:space="preserve">и потпише, чиме </w:t>
      </w:r>
      <w:r w:rsidRPr="0021076A">
        <w:rPr>
          <w:rFonts w:ascii="Times New Roman" w:eastAsia="Arial Unicode MS" w:hAnsi="Times New Roman" w:cs="Times New Roman"/>
          <w:i/>
          <w:iCs/>
          <w:color w:val="000000"/>
          <w:kern w:val="1"/>
          <w:sz w:val="24"/>
          <w:szCs w:val="24"/>
          <w:lang w:val="sr-Cyrl-CS" w:eastAsia="ar-SA"/>
        </w:rPr>
        <w:t>п</w:t>
      </w:r>
      <w:r w:rsidRPr="0021076A">
        <w:rPr>
          <w:rFonts w:ascii="Times New Roman" w:eastAsia="Arial Unicode MS" w:hAnsi="Times New Roman" w:cs="Times New Roman"/>
          <w:i/>
          <w:iCs/>
          <w:color w:val="000000"/>
          <w:kern w:val="1"/>
          <w:sz w:val="24"/>
          <w:szCs w:val="24"/>
          <w:lang w:val="en-US" w:eastAsia="ar-SA"/>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сви понуђачи из групе понуђача или група понуђача може да одреди једног понуђача из групе који ће попунит</w:t>
      </w:r>
      <w:r w:rsidRPr="0021076A">
        <w:rPr>
          <w:rFonts w:ascii="Times New Roman" w:eastAsia="Arial Unicode MS" w:hAnsi="Times New Roman" w:cs="Times New Roman"/>
          <w:i/>
          <w:iCs/>
          <w:color w:val="000000"/>
          <w:kern w:val="1"/>
          <w:sz w:val="24"/>
          <w:szCs w:val="24"/>
          <w:lang w:val="sr-Cyrl-RS" w:eastAsia="ar-SA"/>
        </w:rPr>
        <w:t xml:space="preserve"> и</w:t>
      </w:r>
      <w:r w:rsidRPr="0021076A">
        <w:rPr>
          <w:rFonts w:ascii="Times New Roman" w:eastAsia="Arial Unicode MS" w:hAnsi="Times New Roman" w:cs="Times New Roman"/>
          <w:i/>
          <w:iCs/>
          <w:color w:val="000000"/>
          <w:kern w:val="1"/>
          <w:sz w:val="24"/>
          <w:szCs w:val="24"/>
          <w:lang w:val="en-US" w:eastAsia="ar-SA"/>
        </w:rPr>
        <w:t xml:space="preserve"> потписати образац понуде.</w:t>
      </w:r>
    </w:p>
    <w:p w:rsidR="0021076A" w:rsidRPr="0021076A" w:rsidRDefault="0021076A" w:rsidP="0021076A">
      <w:pPr>
        <w:spacing w:after="120" w:line="240" w:lineRule="auto"/>
        <w:jc w:val="center"/>
        <w:rPr>
          <w:rFonts w:ascii="Times New Roman" w:eastAsia="Arial Unicode MS" w:hAnsi="Times New Roman" w:cs="Times New Roman"/>
          <w:b/>
          <w:bCs/>
          <w:i/>
          <w:iCs/>
          <w:color w:val="000000"/>
          <w:kern w:val="1"/>
          <w:sz w:val="24"/>
          <w:szCs w:val="24"/>
          <w:lang w:val="sr-Cyrl-RS" w:eastAsia="ar-SA"/>
        </w:rPr>
      </w:pPr>
      <w:r w:rsidRPr="0021076A">
        <w:rPr>
          <w:rFonts w:ascii="Times New Roman" w:eastAsia="Arial Unicode MS" w:hAnsi="Times New Roman" w:cs="Times New Roman"/>
          <w:b/>
          <w:bCs/>
          <w:i/>
          <w:iCs/>
          <w:color w:val="000000"/>
          <w:kern w:val="1"/>
          <w:sz w:val="24"/>
          <w:szCs w:val="24"/>
          <w:lang w:val="sr-Cyrl-RS" w:eastAsia="ar-SA"/>
        </w:rPr>
        <w:br w:type="page"/>
      </w:r>
    </w:p>
    <w:p w:rsidR="0021076A" w:rsidRPr="0021076A" w:rsidRDefault="005D2A91" w:rsidP="0021076A">
      <w:pPr>
        <w:suppressAutoHyphens/>
        <w:spacing w:after="0" w:line="100" w:lineRule="atLeast"/>
        <w:jc w:val="right"/>
        <w:rPr>
          <w:rFonts w:ascii="Times New Roman" w:eastAsia="Arial Unicode MS" w:hAnsi="Times New Roman" w:cs="Times New Roman"/>
          <w:b/>
          <w:bCs/>
          <w:iCs/>
          <w:color w:val="000000"/>
          <w:kern w:val="1"/>
          <w:lang w:val="sr-Cyrl-RS" w:eastAsia="ar-SA"/>
        </w:rPr>
      </w:pPr>
      <w:r w:rsidRPr="0021076A">
        <w:rPr>
          <w:rFonts w:ascii="Times New Roman" w:eastAsia="Arial Unicode MS" w:hAnsi="Times New Roman" w:cs="Times New Roman"/>
          <w:b/>
          <w:bCs/>
          <w:iCs/>
          <w:color w:val="000000"/>
          <w:kern w:val="1"/>
          <w:lang w:val="en-US" w:eastAsia="ar-SA"/>
        </w:rPr>
        <w:lastRenderedPageBreak/>
        <w:t xml:space="preserve"> </w:t>
      </w:r>
      <w:r w:rsidR="0021076A" w:rsidRPr="0021076A">
        <w:rPr>
          <w:rFonts w:ascii="Times New Roman" w:eastAsia="Arial Unicode MS" w:hAnsi="Times New Roman" w:cs="Times New Roman"/>
          <w:b/>
          <w:bCs/>
          <w:iCs/>
          <w:color w:val="000000"/>
          <w:kern w:val="1"/>
          <w:lang w:val="en-US" w:eastAsia="ar-SA"/>
        </w:rPr>
        <w:t>(ОБРАЗАЦ 2)</w:t>
      </w:r>
    </w:p>
    <w:p w:rsidR="0021076A" w:rsidRPr="0021076A" w:rsidRDefault="0021076A" w:rsidP="0021076A">
      <w:pPr>
        <w:suppressAutoHyphens/>
        <w:spacing w:after="0" w:line="100" w:lineRule="atLeast"/>
        <w:jc w:val="right"/>
        <w:rPr>
          <w:rFonts w:ascii="Times New Roman" w:eastAsia="Arial Unicode MS" w:hAnsi="Times New Roman" w:cs="Times New Roman"/>
          <w:b/>
          <w:bCs/>
          <w:iCs/>
          <w:color w:val="000000"/>
          <w:kern w:val="1"/>
          <w:lang w:val="sr-Cyrl-RS" w:eastAsia="ar-SA"/>
        </w:rPr>
      </w:pPr>
    </w:p>
    <w:p w:rsidR="0021076A" w:rsidRPr="0021076A" w:rsidRDefault="0021076A" w:rsidP="0021076A">
      <w:pPr>
        <w:shd w:val="clear" w:color="auto" w:fill="DBE5F1" w:themeFill="accent1" w:themeFillTint="33"/>
        <w:suppressAutoHyphens/>
        <w:spacing w:after="0" w:line="100" w:lineRule="atLeast"/>
        <w:jc w:val="center"/>
        <w:rPr>
          <w:rFonts w:ascii="Times New Roman" w:eastAsia="Arial Unicode MS" w:hAnsi="Times New Roman" w:cs="Times New Roman"/>
          <w:b/>
          <w:bCs/>
          <w:iCs/>
          <w:color w:val="000000"/>
          <w:kern w:val="1"/>
          <w:lang w:val="en-US" w:eastAsia="ar-SA"/>
        </w:rPr>
      </w:pPr>
      <w:r w:rsidRPr="0021076A">
        <w:rPr>
          <w:rFonts w:ascii="Times New Roman" w:eastAsia="Arial Unicode MS" w:hAnsi="Times New Roman" w:cs="Times New Roman"/>
          <w:b/>
          <w:bCs/>
          <w:iCs/>
          <w:color w:val="000000"/>
          <w:kern w:val="1"/>
          <w:lang w:val="en-US" w:eastAsia="ar-SA"/>
        </w:rPr>
        <w:t>ОБРАЗАЦ СТРУКТУРЕ ЦЕНЕ СА УПУТСТВОМ КАКО ДА СЕ ПОПУНИ</w:t>
      </w:r>
    </w:p>
    <w:p w:rsidR="00C652DF" w:rsidRPr="00C652DF" w:rsidRDefault="00C652DF" w:rsidP="0021076A">
      <w:pPr>
        <w:suppressAutoHyphens/>
        <w:spacing w:after="0" w:line="100" w:lineRule="atLeast"/>
        <w:jc w:val="center"/>
        <w:rPr>
          <w:rFonts w:ascii="Times New Roman" w:eastAsia="Arial Unicode MS" w:hAnsi="Times New Roman" w:cs="Times New Roman"/>
          <w:b/>
          <w:bCs/>
          <w:i/>
          <w:iCs/>
          <w:color w:val="000000"/>
          <w:kern w:val="1"/>
          <w:sz w:val="28"/>
          <w:szCs w:val="28"/>
          <w:lang w:val="sr-Cyrl-RS" w:eastAsia="ar-SA"/>
        </w:rPr>
      </w:pPr>
    </w:p>
    <w:p w:rsidR="0021076A" w:rsidRDefault="0021076A" w:rsidP="0021076A">
      <w:pPr>
        <w:suppressAutoHyphens/>
        <w:spacing w:after="0" w:line="100" w:lineRule="atLeast"/>
        <w:jc w:val="both"/>
        <w:rPr>
          <w:rFonts w:ascii="Times New Roman" w:eastAsia="Arial Unicode MS" w:hAnsi="Times New Roman" w:cs="Times New Roman"/>
          <w:b/>
          <w:kern w:val="1"/>
          <w:sz w:val="24"/>
          <w:szCs w:val="24"/>
          <w:lang w:val="sr-Cyrl-RS" w:eastAsia="ar-SA"/>
        </w:rPr>
      </w:pPr>
      <w:r w:rsidRPr="00C652DF">
        <w:rPr>
          <w:rFonts w:ascii="Times New Roman" w:eastAsia="Arial Unicode MS" w:hAnsi="Times New Roman" w:cs="Times New Roman"/>
          <w:b/>
          <w:kern w:val="1"/>
          <w:sz w:val="24"/>
          <w:szCs w:val="24"/>
          <w:lang w:val="en-US" w:eastAsia="ar-SA"/>
        </w:rPr>
        <w:t>ПАРТИЈА 1</w:t>
      </w:r>
      <w:r w:rsidRPr="00C652DF">
        <w:rPr>
          <w:rFonts w:ascii="Times New Roman" w:eastAsia="Arial Unicode MS" w:hAnsi="Times New Roman" w:cs="Times New Roman"/>
          <w:b/>
          <w:kern w:val="1"/>
          <w:sz w:val="24"/>
          <w:szCs w:val="24"/>
          <w:lang w:val="sr-Cyrl-RS" w:eastAsia="ar-SA"/>
        </w:rPr>
        <w:t xml:space="preserve"> </w:t>
      </w:r>
      <w:proofErr w:type="gramStart"/>
      <w:r w:rsidRPr="00C652DF">
        <w:rPr>
          <w:rFonts w:ascii="Times New Roman" w:eastAsia="Arial Unicode MS" w:hAnsi="Times New Roman" w:cs="Times New Roman"/>
          <w:b/>
          <w:kern w:val="1"/>
          <w:sz w:val="24"/>
          <w:szCs w:val="24"/>
          <w:lang w:val="sr-Cyrl-RS" w:eastAsia="ar-SA"/>
        </w:rPr>
        <w:t>–</w:t>
      </w:r>
      <w:r w:rsidRPr="00C652DF">
        <w:rPr>
          <w:rFonts w:ascii="Times New Roman" w:eastAsia="Arial Unicode MS" w:hAnsi="Times New Roman" w:cs="Times New Roman"/>
          <w:b/>
          <w:kern w:val="1"/>
          <w:sz w:val="24"/>
          <w:szCs w:val="24"/>
          <w:lang w:val="en-US" w:eastAsia="ar-SA"/>
        </w:rPr>
        <w:t xml:space="preserve">  </w:t>
      </w:r>
      <w:r w:rsidRPr="00C652DF">
        <w:rPr>
          <w:rFonts w:ascii="Times New Roman" w:eastAsia="Arial Unicode MS" w:hAnsi="Times New Roman" w:cs="Times New Roman"/>
          <w:b/>
          <w:kern w:val="1"/>
          <w:sz w:val="24"/>
          <w:szCs w:val="24"/>
          <w:lang w:val="sr-Cyrl-RS" w:eastAsia="ar-SA"/>
        </w:rPr>
        <w:t>НАМЕШТАЈ</w:t>
      </w:r>
      <w:proofErr w:type="gramEnd"/>
      <w:r w:rsidRPr="00C652DF">
        <w:rPr>
          <w:rFonts w:ascii="Times New Roman" w:eastAsia="Arial Unicode MS" w:hAnsi="Times New Roman" w:cs="Times New Roman"/>
          <w:b/>
          <w:kern w:val="1"/>
          <w:sz w:val="24"/>
          <w:szCs w:val="24"/>
          <w:lang w:val="sr-Cyrl-RS" w:eastAsia="ar-SA"/>
        </w:rPr>
        <w:t xml:space="preserve"> ОД ИВЕРИЦЕ ПО МЕРИ</w:t>
      </w:r>
    </w:p>
    <w:p w:rsidR="00C652DF" w:rsidRPr="00C652DF" w:rsidRDefault="00C652DF" w:rsidP="0021076A">
      <w:pPr>
        <w:suppressAutoHyphens/>
        <w:spacing w:after="0" w:line="100" w:lineRule="atLeast"/>
        <w:jc w:val="both"/>
        <w:rPr>
          <w:rFonts w:ascii="Times New Roman" w:eastAsia="Arial Unicode MS" w:hAnsi="Times New Roman" w:cs="Times New Roman"/>
          <w:b/>
          <w:kern w:val="1"/>
          <w:sz w:val="24"/>
          <w:szCs w:val="24"/>
          <w:lang w:val="sr-Cyrl-RS" w:eastAsia="ar-SA"/>
        </w:rPr>
      </w:pPr>
    </w:p>
    <w:tbl>
      <w:tblPr>
        <w:tblStyle w:val="TableGrid"/>
        <w:tblW w:w="9747" w:type="dxa"/>
        <w:tblLayout w:type="fixed"/>
        <w:tblLook w:val="04A0" w:firstRow="1" w:lastRow="0" w:firstColumn="1" w:lastColumn="0" w:noHBand="0" w:noVBand="1"/>
      </w:tblPr>
      <w:tblGrid>
        <w:gridCol w:w="625"/>
        <w:gridCol w:w="3169"/>
        <w:gridCol w:w="709"/>
        <w:gridCol w:w="567"/>
        <w:gridCol w:w="992"/>
        <w:gridCol w:w="992"/>
        <w:gridCol w:w="1276"/>
        <w:gridCol w:w="1417"/>
      </w:tblGrid>
      <w:tr w:rsidR="00C652DF" w:rsidRPr="00C652DF" w:rsidTr="00C652DF">
        <w:tc>
          <w:tcPr>
            <w:tcW w:w="625" w:type="dxa"/>
          </w:tcPr>
          <w:p w:rsidR="00C652DF" w:rsidRPr="00C652DF" w:rsidRDefault="00C652DF" w:rsidP="0021076A">
            <w:pPr>
              <w:suppressAutoHyphens/>
              <w:spacing w:line="100" w:lineRule="atLeast"/>
              <w:rPr>
                <w:rFonts w:eastAsia="Arial Unicode MS"/>
                <w:kern w:val="1"/>
                <w:sz w:val="24"/>
                <w:szCs w:val="24"/>
                <w:lang w:val="sr-Cyrl-RS" w:eastAsia="ar-SA"/>
              </w:rPr>
            </w:pPr>
            <w:r>
              <w:rPr>
                <w:rFonts w:eastAsia="Arial Unicode MS"/>
                <w:kern w:val="1"/>
                <w:sz w:val="22"/>
                <w:szCs w:val="22"/>
                <w:lang w:val="sr-Cyrl-RS" w:eastAsia="ar-SA"/>
              </w:rPr>
              <w:t>Ред.</w:t>
            </w:r>
            <w:r w:rsidRPr="00C652DF">
              <w:rPr>
                <w:rFonts w:eastAsia="Arial Unicode MS"/>
                <w:kern w:val="1"/>
                <w:sz w:val="22"/>
                <w:szCs w:val="22"/>
                <w:lang w:val="sr-Cyrl-RS" w:eastAsia="ar-SA"/>
              </w:rPr>
              <w:t>бр</w:t>
            </w:r>
            <w:r w:rsidRPr="00C652DF">
              <w:rPr>
                <w:rFonts w:eastAsia="Arial Unicode MS"/>
                <w:kern w:val="1"/>
                <w:sz w:val="24"/>
                <w:szCs w:val="24"/>
                <w:lang w:val="sr-Cyrl-RS" w:eastAsia="ar-SA"/>
              </w:rPr>
              <w:t>.</w:t>
            </w:r>
          </w:p>
        </w:tc>
        <w:tc>
          <w:tcPr>
            <w:tcW w:w="3169" w:type="dxa"/>
          </w:tcPr>
          <w:p w:rsidR="00C652DF" w:rsidRPr="00C652DF" w:rsidRDefault="00C652DF" w:rsidP="0021076A">
            <w:pPr>
              <w:suppressAutoHyphens/>
              <w:spacing w:line="100" w:lineRule="atLeast"/>
              <w:jc w:val="center"/>
              <w:rPr>
                <w:rFonts w:eastAsia="Arial Unicode MS"/>
                <w:kern w:val="1"/>
                <w:sz w:val="24"/>
                <w:szCs w:val="24"/>
                <w:lang w:val="sr-Cyrl-RS" w:eastAsia="ar-SA"/>
              </w:rPr>
            </w:pPr>
            <w:r w:rsidRPr="00C652DF">
              <w:rPr>
                <w:rFonts w:eastAsia="Arial Unicode MS"/>
                <w:kern w:val="1"/>
                <w:sz w:val="24"/>
                <w:szCs w:val="24"/>
                <w:lang w:val="sr-Cyrl-RS" w:eastAsia="ar-SA"/>
              </w:rPr>
              <w:t>Назив</w:t>
            </w:r>
          </w:p>
        </w:tc>
        <w:tc>
          <w:tcPr>
            <w:tcW w:w="709" w:type="dxa"/>
          </w:tcPr>
          <w:p w:rsidR="00C652DF" w:rsidRPr="00C652DF" w:rsidRDefault="00C652DF" w:rsidP="00C652DF">
            <w:pPr>
              <w:suppressAutoHyphens/>
              <w:spacing w:line="100" w:lineRule="atLeast"/>
              <w:jc w:val="center"/>
              <w:rPr>
                <w:rFonts w:eastAsia="Arial Unicode MS"/>
                <w:kern w:val="1"/>
                <w:sz w:val="22"/>
                <w:szCs w:val="22"/>
                <w:lang w:val="sr-Cyrl-RS" w:eastAsia="ar-SA"/>
              </w:rPr>
            </w:pPr>
            <w:r w:rsidRPr="00C652DF">
              <w:rPr>
                <w:rFonts w:eastAsia="Arial Unicode MS"/>
                <w:kern w:val="1"/>
                <w:sz w:val="22"/>
                <w:szCs w:val="22"/>
                <w:lang w:val="sr-Cyrl-RS" w:eastAsia="ar-SA"/>
              </w:rPr>
              <w:t>Јед</w:t>
            </w:r>
          </w:p>
          <w:p w:rsidR="00C652DF" w:rsidRPr="00C652DF" w:rsidRDefault="00C652DF" w:rsidP="00C652DF">
            <w:pPr>
              <w:suppressAutoHyphens/>
              <w:spacing w:line="100" w:lineRule="atLeast"/>
              <w:jc w:val="center"/>
              <w:rPr>
                <w:rFonts w:eastAsia="Arial Unicode MS"/>
                <w:kern w:val="1"/>
                <w:sz w:val="24"/>
                <w:szCs w:val="24"/>
                <w:lang w:val="sr-Cyrl-RS" w:eastAsia="ar-SA"/>
              </w:rPr>
            </w:pPr>
            <w:r w:rsidRPr="00C652DF">
              <w:rPr>
                <w:rFonts w:eastAsia="Arial Unicode MS"/>
                <w:kern w:val="1"/>
                <w:sz w:val="22"/>
                <w:szCs w:val="22"/>
                <w:lang w:val="sr-Cyrl-RS" w:eastAsia="ar-SA"/>
              </w:rPr>
              <w:t>мер</w:t>
            </w:r>
            <w:r w:rsidRPr="00C652DF">
              <w:rPr>
                <w:rFonts w:eastAsia="Arial Unicode MS"/>
                <w:kern w:val="1"/>
                <w:sz w:val="24"/>
                <w:szCs w:val="24"/>
                <w:lang w:val="sr-Cyrl-RS" w:eastAsia="ar-SA"/>
              </w:rPr>
              <w:t>е</w:t>
            </w:r>
          </w:p>
        </w:tc>
        <w:tc>
          <w:tcPr>
            <w:tcW w:w="567" w:type="dxa"/>
          </w:tcPr>
          <w:p w:rsidR="00C652DF" w:rsidRPr="00C652DF" w:rsidRDefault="00C652DF" w:rsidP="0021076A">
            <w:pPr>
              <w:suppressAutoHyphens/>
              <w:spacing w:line="100" w:lineRule="atLeast"/>
              <w:jc w:val="center"/>
              <w:rPr>
                <w:rFonts w:eastAsia="Arial Unicode MS"/>
                <w:kern w:val="1"/>
                <w:sz w:val="22"/>
                <w:szCs w:val="22"/>
                <w:lang w:val="sr-Cyrl-RS" w:eastAsia="ar-SA"/>
              </w:rPr>
            </w:pPr>
            <w:r w:rsidRPr="00C652DF">
              <w:rPr>
                <w:rFonts w:eastAsia="Arial Unicode MS"/>
                <w:kern w:val="1"/>
                <w:sz w:val="22"/>
                <w:szCs w:val="22"/>
                <w:lang w:val="sr-Cyrl-RS" w:eastAsia="ar-SA"/>
              </w:rPr>
              <w:t>кол</w:t>
            </w:r>
          </w:p>
        </w:tc>
        <w:tc>
          <w:tcPr>
            <w:tcW w:w="992" w:type="dxa"/>
          </w:tcPr>
          <w:p w:rsidR="00C652DF" w:rsidRPr="00C652DF" w:rsidRDefault="00C652DF" w:rsidP="0021076A">
            <w:pPr>
              <w:suppressAutoHyphens/>
              <w:spacing w:line="100" w:lineRule="atLeast"/>
              <w:jc w:val="center"/>
              <w:rPr>
                <w:rFonts w:eastAsia="Arial Unicode MS"/>
                <w:kern w:val="1"/>
                <w:lang w:val="sr-Cyrl-RS" w:eastAsia="ar-SA"/>
              </w:rPr>
            </w:pPr>
            <w:r w:rsidRPr="00C652DF">
              <w:rPr>
                <w:rFonts w:eastAsia="Arial Unicode MS"/>
                <w:kern w:val="1"/>
                <w:lang w:val="sr-Cyrl-RS" w:eastAsia="ar-SA"/>
              </w:rPr>
              <w:t>Јед.це-на без ПДВ-а</w:t>
            </w:r>
          </w:p>
        </w:tc>
        <w:tc>
          <w:tcPr>
            <w:tcW w:w="992" w:type="dxa"/>
          </w:tcPr>
          <w:p w:rsidR="00C652DF" w:rsidRPr="00C652DF" w:rsidRDefault="00C652DF" w:rsidP="00C652DF">
            <w:pPr>
              <w:suppressAutoHyphens/>
              <w:spacing w:line="100" w:lineRule="atLeast"/>
              <w:jc w:val="center"/>
              <w:rPr>
                <w:rFonts w:eastAsia="Arial Unicode MS"/>
                <w:kern w:val="1"/>
                <w:lang w:val="sr-Cyrl-RS" w:eastAsia="ar-SA"/>
              </w:rPr>
            </w:pPr>
            <w:r w:rsidRPr="00C652DF">
              <w:rPr>
                <w:rFonts w:eastAsia="Arial Unicode MS"/>
                <w:kern w:val="1"/>
                <w:lang w:val="sr-Cyrl-RS" w:eastAsia="ar-SA"/>
              </w:rPr>
              <w:t>Јед.цене са ПДВ-ом</w:t>
            </w:r>
          </w:p>
        </w:tc>
        <w:tc>
          <w:tcPr>
            <w:tcW w:w="1276" w:type="dxa"/>
          </w:tcPr>
          <w:p w:rsidR="00C652DF" w:rsidRPr="00C652DF" w:rsidRDefault="00C652DF" w:rsidP="0021076A">
            <w:pPr>
              <w:suppressAutoHyphens/>
              <w:spacing w:line="100" w:lineRule="atLeast"/>
              <w:jc w:val="center"/>
              <w:rPr>
                <w:rFonts w:eastAsia="Arial Unicode MS"/>
                <w:kern w:val="1"/>
                <w:lang w:val="sr-Cyrl-RS" w:eastAsia="ar-SA"/>
              </w:rPr>
            </w:pPr>
            <w:r w:rsidRPr="00C652DF">
              <w:rPr>
                <w:rFonts w:eastAsia="Arial Unicode MS"/>
                <w:kern w:val="1"/>
                <w:lang w:val="sr-Cyrl-RS" w:eastAsia="ar-SA"/>
              </w:rPr>
              <w:t>Укупна цена без ПДВ-ом</w:t>
            </w:r>
          </w:p>
        </w:tc>
        <w:tc>
          <w:tcPr>
            <w:tcW w:w="1417" w:type="dxa"/>
          </w:tcPr>
          <w:p w:rsidR="00C652DF" w:rsidRPr="00C652DF" w:rsidRDefault="00C652DF" w:rsidP="0021076A">
            <w:pPr>
              <w:suppressAutoHyphens/>
              <w:spacing w:line="100" w:lineRule="atLeast"/>
              <w:rPr>
                <w:rFonts w:eastAsia="Arial Unicode MS"/>
                <w:kern w:val="1"/>
                <w:lang w:val="sr-Cyrl-RS" w:eastAsia="ar-SA"/>
              </w:rPr>
            </w:pPr>
            <w:r w:rsidRPr="00C652DF">
              <w:rPr>
                <w:rFonts w:eastAsia="Arial Unicode MS"/>
                <w:kern w:val="1"/>
                <w:lang w:val="sr-Cyrl-RS" w:eastAsia="ar-SA"/>
              </w:rPr>
              <w:t>Укупна цена са ПДВ-ом</w:t>
            </w:r>
          </w:p>
        </w:tc>
      </w:tr>
      <w:tr w:rsidR="00C652DF" w:rsidRPr="0021076A" w:rsidTr="00C652DF">
        <w:tc>
          <w:tcPr>
            <w:tcW w:w="625" w:type="dxa"/>
          </w:tcPr>
          <w:p w:rsidR="00C652DF" w:rsidRDefault="00C652DF" w:rsidP="0021076A">
            <w:pPr>
              <w:suppressAutoHyphens/>
              <w:spacing w:line="100" w:lineRule="atLeast"/>
              <w:rPr>
                <w:rFonts w:eastAsia="Arial Unicode MS"/>
                <w:color w:val="000000"/>
                <w:kern w:val="1"/>
                <w:sz w:val="24"/>
                <w:szCs w:val="24"/>
                <w:lang w:val="sr-Cyrl-RS" w:eastAsia="ar-SA"/>
              </w:rPr>
            </w:pPr>
          </w:p>
          <w:p w:rsidR="00C652DF" w:rsidRPr="00526AC0" w:rsidRDefault="00C652DF" w:rsidP="0021076A">
            <w:pPr>
              <w:suppressAutoHyphens/>
              <w:spacing w:line="100" w:lineRule="atLeast"/>
              <w:rPr>
                <w:rFonts w:eastAsia="Arial Unicode MS"/>
                <w:color w:val="000000"/>
                <w:kern w:val="1"/>
                <w:sz w:val="24"/>
                <w:szCs w:val="24"/>
                <w:lang w:val="sr-Cyrl-RS" w:eastAsia="ar-SA"/>
              </w:rPr>
            </w:pPr>
            <w:r w:rsidRPr="00526AC0">
              <w:rPr>
                <w:rFonts w:eastAsia="Arial Unicode MS"/>
                <w:color w:val="000000"/>
                <w:kern w:val="1"/>
                <w:sz w:val="24"/>
                <w:szCs w:val="24"/>
                <w:lang w:val="sr-Cyrl-RS" w:eastAsia="ar-SA"/>
              </w:rPr>
              <w:t>1.</w:t>
            </w:r>
          </w:p>
        </w:tc>
        <w:tc>
          <w:tcPr>
            <w:tcW w:w="3169" w:type="dxa"/>
          </w:tcPr>
          <w:p w:rsidR="00C652DF" w:rsidRPr="0021076A" w:rsidRDefault="00C652DF" w:rsidP="00526AC0">
            <w:pPr>
              <w:tabs>
                <w:tab w:val="left" w:pos="840"/>
                <w:tab w:val="left" w:pos="1701"/>
              </w:tabs>
              <w:suppressAutoHyphens/>
              <w:spacing w:line="100" w:lineRule="atLeast"/>
              <w:jc w:val="both"/>
              <w:rPr>
                <w:rFonts w:eastAsia="Arial Unicode MS"/>
                <w:b/>
                <w:color w:val="000000"/>
                <w:kern w:val="1"/>
                <w:sz w:val="24"/>
                <w:szCs w:val="24"/>
                <w:lang w:val="sr-Cyrl-RS" w:eastAsia="ar-SA"/>
              </w:rPr>
            </w:pPr>
            <w:r w:rsidRPr="00526AC0">
              <w:rPr>
                <w:rFonts w:eastAsia="Arial Unicode MS"/>
                <w:kern w:val="1"/>
                <w:sz w:val="22"/>
                <w:szCs w:val="22"/>
                <w:lang w:eastAsia="ar-SA"/>
              </w:rPr>
              <w:t>РАДНИ СТО 130X80X75</w:t>
            </w:r>
            <w:r w:rsidRPr="00526AC0">
              <w:rPr>
                <w:rFonts w:eastAsia="Arial Unicode MS"/>
                <w:kern w:val="1"/>
                <w:sz w:val="22"/>
                <w:szCs w:val="22"/>
                <w:lang w:val="sr-Cyrl-RS" w:eastAsia="ar-SA"/>
              </w:rPr>
              <w:t xml:space="preserve"> -</w:t>
            </w:r>
            <w:r w:rsidRPr="00526AC0">
              <w:rPr>
                <w:rFonts w:eastAsia="Arial Unicode MS"/>
                <w:kern w:val="1"/>
                <w:sz w:val="22"/>
                <w:szCs w:val="22"/>
                <w:lang w:eastAsia="ar-SA"/>
              </w:rPr>
              <w:t xml:space="preserve"> ура</w:t>
            </w:r>
            <w:r w:rsidRPr="00526AC0">
              <w:rPr>
                <w:rFonts w:eastAsia="Arial Unicode MS"/>
                <w:kern w:val="1"/>
                <w:sz w:val="22"/>
                <w:szCs w:val="22"/>
                <w:lang w:val="sr-Cyrl-RS" w:eastAsia="ar-SA"/>
              </w:rPr>
              <w:t>ђ</w:t>
            </w:r>
            <w:r w:rsidRPr="00526AC0">
              <w:rPr>
                <w:rFonts w:eastAsia="Arial Unicode MS"/>
                <w:kern w:val="1"/>
                <w:sz w:val="22"/>
                <w:szCs w:val="22"/>
                <w:lang w:eastAsia="ar-SA"/>
              </w:rPr>
              <w:t>ен од универа буква 18мм,</w:t>
            </w:r>
            <w:r>
              <w:rPr>
                <w:rFonts w:eastAsia="Arial Unicode MS"/>
                <w:kern w:val="1"/>
                <w:sz w:val="22"/>
                <w:szCs w:val="22"/>
                <w:lang w:val="sr-Cyrl-RS" w:eastAsia="ar-SA"/>
              </w:rPr>
              <w:t xml:space="preserve"> </w:t>
            </w:r>
            <w:r w:rsidRPr="00526AC0">
              <w:rPr>
                <w:rFonts w:eastAsia="Arial Unicode MS"/>
                <w:kern w:val="1"/>
                <w:sz w:val="22"/>
                <w:szCs w:val="22"/>
                <w:lang w:eastAsia="ar-SA"/>
              </w:rPr>
              <w:t>на горњој пло</w:t>
            </w:r>
            <w:r w:rsidRPr="00526AC0">
              <w:rPr>
                <w:rFonts w:eastAsia="Arial Unicode MS"/>
                <w:kern w:val="1"/>
                <w:sz w:val="22"/>
                <w:szCs w:val="22"/>
                <w:lang w:val="sr-Cyrl-RS" w:eastAsia="ar-SA"/>
              </w:rPr>
              <w:t>ч</w:t>
            </w:r>
            <w:r w:rsidRPr="00526AC0">
              <w:rPr>
                <w:rFonts w:eastAsia="Arial Unicode MS"/>
                <w:kern w:val="1"/>
                <w:sz w:val="22"/>
                <w:szCs w:val="22"/>
                <w:lang w:eastAsia="ar-SA"/>
              </w:rPr>
              <w:t>и кант дебљи абс 22/2, остало кант абс танки22/05</w:t>
            </w:r>
            <w:r w:rsidRPr="00526AC0">
              <w:rPr>
                <w:rFonts w:eastAsia="Arial Unicode MS"/>
                <w:kern w:val="1"/>
                <w:sz w:val="22"/>
                <w:szCs w:val="22"/>
                <w:lang w:val="sr-Cyrl-RS" w:eastAsia="ar-SA"/>
              </w:rPr>
              <w:t xml:space="preserve"> </w:t>
            </w:r>
            <w:r w:rsidRPr="00526AC0">
              <w:rPr>
                <w:rFonts w:eastAsia="Arial Unicode MS"/>
                <w:kern w:val="1"/>
                <w:sz w:val="22"/>
                <w:szCs w:val="22"/>
                <w:lang w:eastAsia="ar-SA"/>
              </w:rPr>
              <w:t>сто садр</w:t>
            </w:r>
            <w:r>
              <w:rPr>
                <w:rFonts w:eastAsia="Arial Unicode MS"/>
                <w:kern w:val="1"/>
                <w:sz w:val="22"/>
                <w:szCs w:val="22"/>
                <w:lang w:val="sr-Cyrl-RS" w:eastAsia="ar-SA"/>
              </w:rPr>
              <w:t>ж</w:t>
            </w:r>
            <w:r w:rsidRPr="00526AC0">
              <w:rPr>
                <w:rFonts w:eastAsia="Arial Unicode MS"/>
                <w:kern w:val="1"/>
                <w:sz w:val="22"/>
                <w:szCs w:val="22"/>
                <w:lang w:eastAsia="ar-SA"/>
              </w:rPr>
              <w:t>и носа</w:t>
            </w:r>
            <w:r>
              <w:rPr>
                <w:rFonts w:eastAsia="Arial Unicode MS"/>
                <w:kern w:val="1"/>
                <w:sz w:val="22"/>
                <w:szCs w:val="22"/>
                <w:lang w:val="sr-Cyrl-RS" w:eastAsia="ar-SA"/>
              </w:rPr>
              <w:t>ч</w:t>
            </w:r>
            <w:r w:rsidRPr="00526AC0">
              <w:rPr>
                <w:rFonts w:eastAsia="Arial Unicode MS"/>
                <w:kern w:val="1"/>
                <w:sz w:val="22"/>
                <w:szCs w:val="22"/>
                <w:lang w:eastAsia="ar-SA"/>
              </w:rPr>
              <w:t xml:space="preserve"> за тастатуру.</w:t>
            </w:r>
          </w:p>
        </w:tc>
        <w:tc>
          <w:tcPr>
            <w:tcW w:w="709" w:type="dxa"/>
          </w:tcPr>
          <w:p w:rsidR="00C652DF" w:rsidRDefault="00C652DF" w:rsidP="0021076A">
            <w:pPr>
              <w:suppressAutoHyphens/>
              <w:spacing w:line="100" w:lineRule="atLeast"/>
              <w:jc w:val="center"/>
              <w:rPr>
                <w:rFonts w:eastAsia="Arial Unicode MS"/>
                <w:color w:val="000000"/>
                <w:kern w:val="1"/>
                <w:sz w:val="24"/>
                <w:szCs w:val="24"/>
                <w:lang w:val="sr-Cyrl-RS" w:eastAsia="ar-SA"/>
              </w:rPr>
            </w:pPr>
          </w:p>
          <w:p w:rsidR="00C652DF" w:rsidRDefault="00C652DF" w:rsidP="0021076A">
            <w:pPr>
              <w:suppressAutoHyphens/>
              <w:spacing w:line="100" w:lineRule="atLeast"/>
              <w:jc w:val="center"/>
              <w:rPr>
                <w:rFonts w:eastAsia="Arial Unicode MS"/>
                <w:color w:val="000000"/>
                <w:kern w:val="1"/>
                <w:sz w:val="24"/>
                <w:szCs w:val="24"/>
                <w:lang w:val="sr-Cyrl-RS" w:eastAsia="ar-SA"/>
              </w:rPr>
            </w:pPr>
          </w:p>
          <w:p w:rsidR="00C652DF" w:rsidRPr="00526AC0" w:rsidRDefault="00C652DF" w:rsidP="0021076A">
            <w:pPr>
              <w:suppressAutoHyphens/>
              <w:spacing w:line="100" w:lineRule="atLeast"/>
              <w:jc w:val="center"/>
              <w:rPr>
                <w:rFonts w:eastAsia="Arial Unicode MS"/>
                <w:color w:val="000000"/>
                <w:kern w:val="1"/>
                <w:sz w:val="24"/>
                <w:szCs w:val="24"/>
                <w:lang w:val="sr-Cyrl-RS" w:eastAsia="ar-SA"/>
              </w:rPr>
            </w:pPr>
            <w:r>
              <w:rPr>
                <w:rFonts w:eastAsia="Arial Unicode MS"/>
                <w:color w:val="000000"/>
                <w:kern w:val="1"/>
                <w:sz w:val="24"/>
                <w:szCs w:val="24"/>
                <w:lang w:val="sr-Cyrl-RS" w:eastAsia="ar-SA"/>
              </w:rPr>
              <w:t>к</w:t>
            </w:r>
            <w:r w:rsidRPr="00526AC0">
              <w:rPr>
                <w:rFonts w:eastAsia="Arial Unicode MS"/>
                <w:color w:val="000000"/>
                <w:kern w:val="1"/>
                <w:sz w:val="24"/>
                <w:szCs w:val="24"/>
                <w:lang w:val="sr-Cyrl-RS" w:eastAsia="ar-SA"/>
              </w:rPr>
              <w:t>ом</w:t>
            </w:r>
          </w:p>
        </w:tc>
        <w:tc>
          <w:tcPr>
            <w:tcW w:w="567" w:type="dxa"/>
          </w:tcPr>
          <w:p w:rsidR="00C652DF" w:rsidRDefault="00C652DF" w:rsidP="0021076A">
            <w:pPr>
              <w:suppressAutoHyphens/>
              <w:spacing w:line="100" w:lineRule="atLeast"/>
              <w:jc w:val="center"/>
              <w:rPr>
                <w:rFonts w:eastAsia="Arial Unicode MS"/>
                <w:color w:val="000000"/>
                <w:kern w:val="1"/>
                <w:sz w:val="24"/>
                <w:szCs w:val="24"/>
                <w:lang w:val="sr-Cyrl-RS" w:eastAsia="ar-SA"/>
              </w:rPr>
            </w:pPr>
          </w:p>
          <w:p w:rsidR="00C652DF" w:rsidRDefault="00C652DF" w:rsidP="0021076A">
            <w:pPr>
              <w:suppressAutoHyphens/>
              <w:spacing w:line="100" w:lineRule="atLeast"/>
              <w:jc w:val="center"/>
              <w:rPr>
                <w:rFonts w:eastAsia="Arial Unicode MS"/>
                <w:color w:val="000000"/>
                <w:kern w:val="1"/>
                <w:sz w:val="24"/>
                <w:szCs w:val="24"/>
                <w:lang w:val="sr-Cyrl-RS" w:eastAsia="ar-SA"/>
              </w:rPr>
            </w:pPr>
          </w:p>
          <w:p w:rsidR="00C652DF" w:rsidRPr="00526AC0" w:rsidRDefault="00C652DF" w:rsidP="0021076A">
            <w:pPr>
              <w:suppressAutoHyphens/>
              <w:spacing w:line="100" w:lineRule="atLeast"/>
              <w:jc w:val="center"/>
              <w:rPr>
                <w:rFonts w:eastAsia="Arial Unicode MS"/>
                <w:color w:val="000000"/>
                <w:kern w:val="1"/>
                <w:sz w:val="24"/>
                <w:szCs w:val="24"/>
                <w:lang w:eastAsia="ar-SA"/>
              </w:rPr>
            </w:pPr>
            <w:r w:rsidRPr="00526AC0">
              <w:rPr>
                <w:rFonts w:eastAsia="Arial Unicode MS"/>
                <w:color w:val="000000"/>
                <w:kern w:val="1"/>
                <w:sz w:val="24"/>
                <w:szCs w:val="24"/>
                <w:lang w:eastAsia="ar-SA"/>
              </w:rPr>
              <w:t>1</w:t>
            </w:r>
          </w:p>
        </w:tc>
        <w:tc>
          <w:tcPr>
            <w:tcW w:w="992" w:type="dxa"/>
          </w:tcPr>
          <w:p w:rsidR="00C652DF" w:rsidRPr="0021076A" w:rsidRDefault="00C652DF" w:rsidP="0021076A">
            <w:pPr>
              <w:suppressAutoHyphens/>
              <w:spacing w:line="100" w:lineRule="atLeast"/>
              <w:rPr>
                <w:rFonts w:eastAsia="Arial Unicode MS"/>
                <w:b/>
                <w:color w:val="000000"/>
                <w:kern w:val="1"/>
                <w:sz w:val="24"/>
                <w:szCs w:val="24"/>
                <w:lang w:val="sr-Cyrl-RS" w:eastAsia="ar-SA"/>
              </w:rPr>
            </w:pPr>
          </w:p>
        </w:tc>
        <w:tc>
          <w:tcPr>
            <w:tcW w:w="992" w:type="dxa"/>
          </w:tcPr>
          <w:p w:rsidR="00C652DF" w:rsidRPr="0021076A" w:rsidRDefault="00C652DF" w:rsidP="0021076A">
            <w:pPr>
              <w:suppressAutoHyphens/>
              <w:spacing w:line="100" w:lineRule="atLeast"/>
              <w:rPr>
                <w:rFonts w:eastAsia="Arial Unicode MS"/>
                <w:b/>
                <w:color w:val="000000"/>
                <w:kern w:val="1"/>
                <w:sz w:val="24"/>
                <w:szCs w:val="24"/>
                <w:lang w:val="sr-Cyrl-RS" w:eastAsia="ar-SA"/>
              </w:rPr>
            </w:pPr>
          </w:p>
        </w:tc>
        <w:tc>
          <w:tcPr>
            <w:tcW w:w="1276" w:type="dxa"/>
          </w:tcPr>
          <w:p w:rsidR="00C652DF" w:rsidRPr="0021076A" w:rsidRDefault="00C652DF" w:rsidP="0021076A">
            <w:pPr>
              <w:suppressAutoHyphens/>
              <w:spacing w:line="100" w:lineRule="atLeast"/>
              <w:rPr>
                <w:rFonts w:eastAsia="Arial Unicode MS"/>
                <w:b/>
                <w:color w:val="000000"/>
                <w:kern w:val="1"/>
                <w:sz w:val="24"/>
                <w:szCs w:val="24"/>
                <w:lang w:val="sr-Cyrl-RS" w:eastAsia="ar-SA"/>
              </w:rPr>
            </w:pPr>
          </w:p>
        </w:tc>
        <w:tc>
          <w:tcPr>
            <w:tcW w:w="1417" w:type="dxa"/>
          </w:tcPr>
          <w:p w:rsidR="00C652DF" w:rsidRPr="0021076A" w:rsidRDefault="00C652DF" w:rsidP="0021076A">
            <w:pPr>
              <w:suppressAutoHyphens/>
              <w:spacing w:line="100" w:lineRule="atLeast"/>
              <w:rPr>
                <w:rFonts w:eastAsia="Arial Unicode MS"/>
                <w:b/>
                <w:color w:val="000000"/>
                <w:kern w:val="1"/>
                <w:sz w:val="24"/>
                <w:szCs w:val="24"/>
                <w:lang w:val="sr-Cyrl-RS" w:eastAsia="ar-SA"/>
              </w:rPr>
            </w:pPr>
          </w:p>
        </w:tc>
      </w:tr>
      <w:tr w:rsidR="00C652DF" w:rsidRPr="0021076A" w:rsidTr="00C652DF">
        <w:tc>
          <w:tcPr>
            <w:tcW w:w="625" w:type="dxa"/>
          </w:tcPr>
          <w:p w:rsidR="00C652DF" w:rsidRDefault="00C652DF" w:rsidP="0021076A">
            <w:pPr>
              <w:suppressAutoHyphens/>
              <w:spacing w:line="100" w:lineRule="atLeast"/>
              <w:rPr>
                <w:rFonts w:eastAsia="Arial Unicode MS"/>
                <w:color w:val="000000"/>
                <w:kern w:val="1"/>
                <w:sz w:val="24"/>
                <w:szCs w:val="24"/>
                <w:lang w:val="sr-Cyrl-RS" w:eastAsia="ar-SA"/>
              </w:rPr>
            </w:pPr>
          </w:p>
          <w:p w:rsidR="00C652DF" w:rsidRPr="00526AC0" w:rsidRDefault="00C652DF" w:rsidP="0021076A">
            <w:pPr>
              <w:suppressAutoHyphens/>
              <w:spacing w:line="100" w:lineRule="atLeast"/>
              <w:rPr>
                <w:rFonts w:eastAsia="Arial Unicode MS"/>
                <w:color w:val="000000"/>
                <w:kern w:val="1"/>
                <w:sz w:val="24"/>
                <w:szCs w:val="24"/>
                <w:lang w:val="sr-Cyrl-RS" w:eastAsia="ar-SA"/>
              </w:rPr>
            </w:pPr>
            <w:r w:rsidRPr="00526AC0">
              <w:rPr>
                <w:rFonts w:eastAsia="Arial Unicode MS"/>
                <w:color w:val="000000"/>
                <w:kern w:val="1"/>
                <w:sz w:val="24"/>
                <w:szCs w:val="24"/>
                <w:lang w:val="sr-Cyrl-RS" w:eastAsia="ar-SA"/>
              </w:rPr>
              <w:t>2.</w:t>
            </w:r>
          </w:p>
        </w:tc>
        <w:tc>
          <w:tcPr>
            <w:tcW w:w="3169" w:type="dxa"/>
          </w:tcPr>
          <w:p w:rsidR="00C652DF" w:rsidRPr="00526AC0" w:rsidRDefault="00C652DF" w:rsidP="00CE465A">
            <w:pPr>
              <w:tabs>
                <w:tab w:val="left" w:pos="840"/>
                <w:tab w:val="left" w:pos="1701"/>
              </w:tabs>
              <w:suppressAutoHyphens/>
              <w:spacing w:line="100" w:lineRule="atLeast"/>
              <w:jc w:val="both"/>
              <w:rPr>
                <w:rFonts w:eastAsia="Arial Unicode MS"/>
                <w:b/>
                <w:color w:val="000000"/>
                <w:kern w:val="1"/>
                <w:sz w:val="22"/>
                <w:szCs w:val="22"/>
                <w:lang w:val="sr-Cyrl-RS" w:eastAsia="ar-SA"/>
              </w:rPr>
            </w:pPr>
            <w:r w:rsidRPr="00526AC0">
              <w:rPr>
                <w:rFonts w:eastAsia="Arial Unicode MS"/>
                <w:kern w:val="1"/>
                <w:sz w:val="22"/>
                <w:szCs w:val="22"/>
                <w:lang w:eastAsia="ar-SA"/>
              </w:rPr>
              <w:t>РАДНИ СТО 150X80X75</w:t>
            </w:r>
            <w:r w:rsidRPr="00526AC0">
              <w:rPr>
                <w:rFonts w:eastAsia="Arial Unicode MS"/>
                <w:kern w:val="1"/>
                <w:sz w:val="22"/>
                <w:szCs w:val="22"/>
                <w:lang w:val="sr-Cyrl-RS" w:eastAsia="ar-SA"/>
              </w:rPr>
              <w:t xml:space="preserve"> - </w:t>
            </w:r>
            <w:r w:rsidRPr="00526AC0">
              <w:rPr>
                <w:rFonts w:eastAsia="Arial Unicode MS"/>
                <w:kern w:val="1"/>
                <w:sz w:val="22"/>
                <w:szCs w:val="22"/>
                <w:lang w:eastAsia="ar-SA"/>
              </w:rPr>
              <w:t>ура</w:t>
            </w:r>
            <w:r w:rsidR="00CE465A">
              <w:rPr>
                <w:rFonts w:eastAsia="Arial Unicode MS"/>
                <w:kern w:val="1"/>
                <w:sz w:val="22"/>
                <w:szCs w:val="22"/>
                <w:lang w:val="sr-Cyrl-RS" w:eastAsia="ar-SA"/>
              </w:rPr>
              <w:t>ђ</w:t>
            </w:r>
            <w:r w:rsidRPr="00526AC0">
              <w:rPr>
                <w:rFonts w:eastAsia="Arial Unicode MS"/>
                <w:kern w:val="1"/>
                <w:sz w:val="22"/>
                <w:szCs w:val="22"/>
                <w:lang w:eastAsia="ar-SA"/>
              </w:rPr>
              <w:t>ен од универа буква 18мм,</w:t>
            </w:r>
            <w:r>
              <w:rPr>
                <w:rFonts w:eastAsia="Arial Unicode MS"/>
                <w:kern w:val="1"/>
                <w:sz w:val="22"/>
                <w:szCs w:val="22"/>
                <w:lang w:val="sr-Cyrl-RS" w:eastAsia="ar-SA"/>
              </w:rPr>
              <w:t xml:space="preserve"> </w:t>
            </w:r>
            <w:r w:rsidRPr="00526AC0">
              <w:rPr>
                <w:rFonts w:eastAsia="Arial Unicode MS"/>
                <w:kern w:val="1"/>
                <w:sz w:val="22"/>
                <w:szCs w:val="22"/>
                <w:lang w:eastAsia="ar-SA"/>
              </w:rPr>
              <w:t>на горњој пло</w:t>
            </w:r>
            <w:r w:rsidR="00CE465A">
              <w:rPr>
                <w:rFonts w:eastAsia="Arial Unicode MS"/>
                <w:kern w:val="1"/>
                <w:sz w:val="22"/>
                <w:szCs w:val="22"/>
                <w:lang w:val="sr-Cyrl-RS" w:eastAsia="ar-SA"/>
              </w:rPr>
              <w:t>ч</w:t>
            </w:r>
            <w:r w:rsidRPr="00526AC0">
              <w:rPr>
                <w:rFonts w:eastAsia="Arial Unicode MS"/>
                <w:kern w:val="1"/>
                <w:sz w:val="22"/>
                <w:szCs w:val="22"/>
                <w:lang w:eastAsia="ar-SA"/>
              </w:rPr>
              <w:t>и кант дебљи абс 22/2</w:t>
            </w:r>
            <w:proofErr w:type="gramStart"/>
            <w:r w:rsidRPr="00526AC0">
              <w:rPr>
                <w:rFonts w:eastAsia="Arial Unicode MS"/>
                <w:kern w:val="1"/>
                <w:sz w:val="22"/>
                <w:szCs w:val="22"/>
                <w:lang w:eastAsia="ar-SA"/>
              </w:rPr>
              <w:t>,а</w:t>
            </w:r>
            <w:proofErr w:type="gramEnd"/>
            <w:r w:rsidRPr="00526AC0">
              <w:rPr>
                <w:rFonts w:eastAsia="Arial Unicode MS"/>
                <w:kern w:val="1"/>
                <w:sz w:val="22"/>
                <w:szCs w:val="22"/>
                <w:lang w:eastAsia="ar-SA"/>
              </w:rPr>
              <w:t xml:space="preserve"> остало кант абс танки22/05</w:t>
            </w:r>
            <w:r w:rsidRPr="00526AC0">
              <w:rPr>
                <w:rFonts w:eastAsia="Arial Unicode MS"/>
                <w:kern w:val="1"/>
                <w:sz w:val="22"/>
                <w:szCs w:val="22"/>
                <w:lang w:val="sr-Cyrl-RS" w:eastAsia="ar-SA"/>
              </w:rPr>
              <w:t xml:space="preserve"> </w:t>
            </w:r>
            <w:r w:rsidRPr="00526AC0">
              <w:rPr>
                <w:rFonts w:eastAsia="Arial Unicode MS"/>
                <w:kern w:val="1"/>
                <w:sz w:val="22"/>
                <w:szCs w:val="22"/>
                <w:lang w:eastAsia="ar-SA"/>
              </w:rPr>
              <w:t>сто садр</w:t>
            </w:r>
            <w:r>
              <w:rPr>
                <w:rFonts w:eastAsia="Arial Unicode MS"/>
                <w:kern w:val="1"/>
                <w:sz w:val="22"/>
                <w:szCs w:val="22"/>
                <w:lang w:val="sr-Cyrl-RS" w:eastAsia="ar-SA"/>
              </w:rPr>
              <w:t>ж</w:t>
            </w:r>
            <w:r w:rsidRPr="00526AC0">
              <w:rPr>
                <w:rFonts w:eastAsia="Arial Unicode MS"/>
                <w:kern w:val="1"/>
                <w:sz w:val="22"/>
                <w:szCs w:val="22"/>
                <w:lang w:eastAsia="ar-SA"/>
              </w:rPr>
              <w:t>и носа</w:t>
            </w:r>
            <w:r>
              <w:rPr>
                <w:rFonts w:eastAsia="Arial Unicode MS"/>
                <w:kern w:val="1"/>
                <w:sz w:val="22"/>
                <w:szCs w:val="22"/>
                <w:lang w:val="sr-Cyrl-RS" w:eastAsia="ar-SA"/>
              </w:rPr>
              <w:t>ч</w:t>
            </w:r>
            <w:r w:rsidRPr="00526AC0">
              <w:rPr>
                <w:rFonts w:eastAsia="Arial Unicode MS"/>
                <w:kern w:val="1"/>
                <w:sz w:val="22"/>
                <w:szCs w:val="22"/>
                <w:lang w:eastAsia="ar-SA"/>
              </w:rPr>
              <w:t xml:space="preserve"> за тастатуру</w:t>
            </w:r>
            <w:r w:rsidRPr="00526AC0">
              <w:rPr>
                <w:rFonts w:eastAsia="Arial Unicode MS"/>
                <w:kern w:val="1"/>
                <w:sz w:val="22"/>
                <w:szCs w:val="22"/>
                <w:lang w:val="sr-Cyrl-RS" w:eastAsia="ar-SA"/>
              </w:rPr>
              <w:t>.</w:t>
            </w:r>
          </w:p>
        </w:tc>
        <w:tc>
          <w:tcPr>
            <w:tcW w:w="709" w:type="dxa"/>
          </w:tcPr>
          <w:p w:rsidR="00C652DF" w:rsidRDefault="00C652DF" w:rsidP="0021076A">
            <w:pPr>
              <w:suppressAutoHyphens/>
              <w:spacing w:line="100" w:lineRule="atLeast"/>
              <w:jc w:val="center"/>
              <w:rPr>
                <w:rFonts w:eastAsia="Arial Unicode MS"/>
                <w:color w:val="000000"/>
                <w:kern w:val="1"/>
                <w:sz w:val="24"/>
                <w:szCs w:val="24"/>
                <w:lang w:val="sr-Cyrl-RS" w:eastAsia="ar-SA"/>
              </w:rPr>
            </w:pPr>
          </w:p>
          <w:p w:rsidR="00C652DF" w:rsidRDefault="00C652DF" w:rsidP="0021076A">
            <w:pPr>
              <w:suppressAutoHyphens/>
              <w:spacing w:line="100" w:lineRule="atLeast"/>
              <w:jc w:val="center"/>
              <w:rPr>
                <w:rFonts w:eastAsia="Arial Unicode MS"/>
                <w:color w:val="000000"/>
                <w:kern w:val="1"/>
                <w:sz w:val="24"/>
                <w:szCs w:val="24"/>
                <w:lang w:val="sr-Cyrl-RS" w:eastAsia="ar-SA"/>
              </w:rPr>
            </w:pPr>
          </w:p>
          <w:p w:rsidR="00C652DF" w:rsidRPr="00526AC0" w:rsidRDefault="00C652DF" w:rsidP="0021076A">
            <w:pPr>
              <w:suppressAutoHyphens/>
              <w:spacing w:line="100" w:lineRule="atLeast"/>
              <w:jc w:val="center"/>
              <w:rPr>
                <w:rFonts w:eastAsia="Arial Unicode MS"/>
                <w:color w:val="000000"/>
                <w:kern w:val="1"/>
                <w:sz w:val="24"/>
                <w:szCs w:val="24"/>
                <w:lang w:val="sr-Cyrl-RS" w:eastAsia="ar-SA"/>
              </w:rPr>
            </w:pPr>
            <w:r>
              <w:rPr>
                <w:rFonts w:eastAsia="Arial Unicode MS"/>
                <w:color w:val="000000"/>
                <w:kern w:val="1"/>
                <w:sz w:val="24"/>
                <w:szCs w:val="24"/>
                <w:lang w:val="sr-Cyrl-RS" w:eastAsia="ar-SA"/>
              </w:rPr>
              <w:t>к</w:t>
            </w:r>
            <w:r w:rsidRPr="00526AC0">
              <w:rPr>
                <w:rFonts w:eastAsia="Arial Unicode MS"/>
                <w:color w:val="000000"/>
                <w:kern w:val="1"/>
                <w:sz w:val="24"/>
                <w:szCs w:val="24"/>
                <w:lang w:val="sr-Cyrl-RS" w:eastAsia="ar-SA"/>
              </w:rPr>
              <w:t>ом</w:t>
            </w:r>
          </w:p>
        </w:tc>
        <w:tc>
          <w:tcPr>
            <w:tcW w:w="567" w:type="dxa"/>
          </w:tcPr>
          <w:p w:rsidR="00C652DF" w:rsidRDefault="00C652DF" w:rsidP="0021076A">
            <w:pPr>
              <w:suppressAutoHyphens/>
              <w:spacing w:line="100" w:lineRule="atLeast"/>
              <w:jc w:val="center"/>
              <w:rPr>
                <w:rFonts w:eastAsia="Arial Unicode MS"/>
                <w:color w:val="000000"/>
                <w:kern w:val="1"/>
                <w:sz w:val="24"/>
                <w:szCs w:val="24"/>
                <w:lang w:val="sr-Cyrl-RS" w:eastAsia="ar-SA"/>
              </w:rPr>
            </w:pPr>
          </w:p>
          <w:p w:rsidR="00C652DF" w:rsidRDefault="00C652DF" w:rsidP="0021076A">
            <w:pPr>
              <w:suppressAutoHyphens/>
              <w:spacing w:line="100" w:lineRule="atLeast"/>
              <w:jc w:val="center"/>
              <w:rPr>
                <w:rFonts w:eastAsia="Arial Unicode MS"/>
                <w:color w:val="000000"/>
                <w:kern w:val="1"/>
                <w:sz w:val="24"/>
                <w:szCs w:val="24"/>
                <w:lang w:val="sr-Cyrl-RS" w:eastAsia="ar-SA"/>
              </w:rPr>
            </w:pPr>
          </w:p>
          <w:p w:rsidR="00C652DF" w:rsidRPr="00526AC0" w:rsidRDefault="00C652DF" w:rsidP="0021076A">
            <w:pPr>
              <w:suppressAutoHyphens/>
              <w:spacing w:line="100" w:lineRule="atLeast"/>
              <w:jc w:val="center"/>
              <w:rPr>
                <w:rFonts w:eastAsia="Arial Unicode MS"/>
                <w:color w:val="000000"/>
                <w:kern w:val="1"/>
                <w:sz w:val="24"/>
                <w:szCs w:val="24"/>
                <w:lang w:val="sr-Cyrl-RS" w:eastAsia="ar-SA"/>
              </w:rPr>
            </w:pPr>
            <w:r w:rsidRPr="00526AC0">
              <w:rPr>
                <w:rFonts w:eastAsia="Arial Unicode MS"/>
                <w:color w:val="000000"/>
                <w:kern w:val="1"/>
                <w:sz w:val="24"/>
                <w:szCs w:val="24"/>
                <w:lang w:val="sr-Cyrl-RS" w:eastAsia="ar-SA"/>
              </w:rPr>
              <w:t>1</w:t>
            </w:r>
          </w:p>
        </w:tc>
        <w:tc>
          <w:tcPr>
            <w:tcW w:w="992" w:type="dxa"/>
          </w:tcPr>
          <w:p w:rsidR="00C652DF" w:rsidRPr="0021076A" w:rsidRDefault="00C652DF" w:rsidP="0021076A">
            <w:pPr>
              <w:suppressAutoHyphens/>
              <w:spacing w:line="100" w:lineRule="atLeast"/>
              <w:jc w:val="center"/>
              <w:rPr>
                <w:rFonts w:eastAsia="Arial Unicode MS"/>
                <w:b/>
                <w:color w:val="000000"/>
                <w:kern w:val="1"/>
                <w:sz w:val="24"/>
                <w:szCs w:val="24"/>
                <w:lang w:val="sr-Cyrl-RS" w:eastAsia="ar-SA"/>
              </w:rPr>
            </w:pPr>
          </w:p>
        </w:tc>
        <w:tc>
          <w:tcPr>
            <w:tcW w:w="992" w:type="dxa"/>
          </w:tcPr>
          <w:p w:rsidR="00C652DF" w:rsidRPr="0021076A" w:rsidRDefault="00C652DF" w:rsidP="0021076A">
            <w:pPr>
              <w:suppressAutoHyphens/>
              <w:spacing w:line="100" w:lineRule="atLeast"/>
              <w:jc w:val="center"/>
              <w:rPr>
                <w:rFonts w:eastAsia="Arial Unicode MS"/>
                <w:b/>
                <w:color w:val="000000"/>
                <w:kern w:val="1"/>
                <w:sz w:val="24"/>
                <w:szCs w:val="24"/>
                <w:lang w:val="sr-Cyrl-RS" w:eastAsia="ar-SA"/>
              </w:rPr>
            </w:pPr>
          </w:p>
        </w:tc>
        <w:tc>
          <w:tcPr>
            <w:tcW w:w="1276" w:type="dxa"/>
          </w:tcPr>
          <w:p w:rsidR="00C652DF" w:rsidRPr="0021076A" w:rsidRDefault="00C652DF" w:rsidP="0021076A">
            <w:pPr>
              <w:suppressAutoHyphens/>
              <w:spacing w:line="100" w:lineRule="atLeast"/>
              <w:jc w:val="center"/>
              <w:rPr>
                <w:rFonts w:eastAsia="Arial Unicode MS"/>
                <w:b/>
                <w:color w:val="000000"/>
                <w:kern w:val="1"/>
                <w:sz w:val="24"/>
                <w:szCs w:val="24"/>
                <w:lang w:val="sr-Cyrl-RS" w:eastAsia="ar-SA"/>
              </w:rPr>
            </w:pPr>
          </w:p>
        </w:tc>
        <w:tc>
          <w:tcPr>
            <w:tcW w:w="1417" w:type="dxa"/>
          </w:tcPr>
          <w:p w:rsidR="00C652DF" w:rsidRPr="0021076A" w:rsidRDefault="00C652DF" w:rsidP="0021076A">
            <w:pPr>
              <w:suppressAutoHyphens/>
              <w:spacing w:line="100" w:lineRule="atLeast"/>
              <w:jc w:val="center"/>
              <w:rPr>
                <w:rFonts w:eastAsia="Arial Unicode MS"/>
                <w:b/>
                <w:color w:val="000000"/>
                <w:kern w:val="1"/>
                <w:sz w:val="24"/>
                <w:szCs w:val="24"/>
                <w:lang w:val="sr-Cyrl-RS" w:eastAsia="ar-SA"/>
              </w:rPr>
            </w:pPr>
          </w:p>
        </w:tc>
      </w:tr>
      <w:tr w:rsidR="00C652DF" w:rsidRPr="0021076A" w:rsidTr="00C652DF">
        <w:tc>
          <w:tcPr>
            <w:tcW w:w="625" w:type="dxa"/>
          </w:tcPr>
          <w:p w:rsidR="00C652DF" w:rsidRDefault="00C652DF" w:rsidP="0021076A">
            <w:pPr>
              <w:suppressAutoHyphens/>
              <w:spacing w:line="100" w:lineRule="atLeast"/>
              <w:rPr>
                <w:rFonts w:eastAsia="Arial Unicode MS"/>
                <w:color w:val="000000"/>
                <w:kern w:val="1"/>
                <w:sz w:val="24"/>
                <w:szCs w:val="24"/>
                <w:lang w:val="sr-Cyrl-RS" w:eastAsia="ar-SA"/>
              </w:rPr>
            </w:pPr>
          </w:p>
          <w:p w:rsidR="00C652DF" w:rsidRPr="00526AC0" w:rsidRDefault="00C652DF" w:rsidP="0021076A">
            <w:pPr>
              <w:suppressAutoHyphens/>
              <w:spacing w:line="100" w:lineRule="atLeast"/>
              <w:rPr>
                <w:rFonts w:eastAsia="Arial Unicode MS"/>
                <w:color w:val="000000"/>
                <w:kern w:val="1"/>
                <w:sz w:val="24"/>
                <w:szCs w:val="24"/>
                <w:lang w:val="sr-Cyrl-RS" w:eastAsia="ar-SA"/>
              </w:rPr>
            </w:pPr>
            <w:r w:rsidRPr="00526AC0">
              <w:rPr>
                <w:rFonts w:eastAsia="Arial Unicode MS"/>
                <w:color w:val="000000"/>
                <w:kern w:val="1"/>
                <w:sz w:val="24"/>
                <w:szCs w:val="24"/>
                <w:lang w:val="sr-Cyrl-RS" w:eastAsia="ar-SA"/>
              </w:rPr>
              <w:t>3.</w:t>
            </w:r>
          </w:p>
        </w:tc>
        <w:tc>
          <w:tcPr>
            <w:tcW w:w="3169" w:type="dxa"/>
          </w:tcPr>
          <w:p w:rsidR="00C652DF" w:rsidRPr="00526AC0" w:rsidRDefault="00C652DF" w:rsidP="00CE465A">
            <w:pPr>
              <w:suppressAutoHyphens/>
              <w:spacing w:line="100" w:lineRule="atLeast"/>
              <w:jc w:val="both"/>
              <w:rPr>
                <w:rFonts w:eastAsia="Arial Unicode MS"/>
                <w:b/>
                <w:color w:val="000000"/>
                <w:kern w:val="1"/>
                <w:sz w:val="22"/>
                <w:szCs w:val="22"/>
                <w:lang w:val="sr-Cyrl-RS" w:eastAsia="ar-SA"/>
              </w:rPr>
            </w:pPr>
            <w:r w:rsidRPr="00526AC0">
              <w:rPr>
                <w:rFonts w:eastAsia="Arial Unicode MS"/>
                <w:kern w:val="1"/>
                <w:sz w:val="22"/>
                <w:szCs w:val="22"/>
                <w:lang w:eastAsia="ar-SA"/>
              </w:rPr>
              <w:t>РАДНИ СТО 180X80X75</w:t>
            </w:r>
            <w:r w:rsidRPr="00526AC0">
              <w:rPr>
                <w:rFonts w:eastAsia="Arial Unicode MS"/>
                <w:kern w:val="1"/>
                <w:sz w:val="22"/>
                <w:szCs w:val="22"/>
                <w:lang w:val="sr-Cyrl-RS" w:eastAsia="ar-SA"/>
              </w:rPr>
              <w:t xml:space="preserve"> - </w:t>
            </w:r>
            <w:r w:rsidRPr="00526AC0">
              <w:rPr>
                <w:rFonts w:eastAsia="Arial Unicode MS"/>
                <w:kern w:val="1"/>
                <w:sz w:val="22"/>
                <w:szCs w:val="22"/>
                <w:lang w:eastAsia="ar-SA"/>
              </w:rPr>
              <w:t>ура</w:t>
            </w:r>
            <w:r w:rsidR="00CE465A">
              <w:rPr>
                <w:rFonts w:eastAsia="Arial Unicode MS"/>
                <w:kern w:val="1"/>
                <w:sz w:val="22"/>
                <w:szCs w:val="22"/>
                <w:lang w:val="sr-Cyrl-RS" w:eastAsia="ar-SA"/>
              </w:rPr>
              <w:t>ђ</w:t>
            </w:r>
            <w:r w:rsidRPr="00526AC0">
              <w:rPr>
                <w:rFonts w:eastAsia="Arial Unicode MS"/>
                <w:kern w:val="1"/>
                <w:sz w:val="22"/>
                <w:szCs w:val="22"/>
                <w:lang w:eastAsia="ar-SA"/>
              </w:rPr>
              <w:t>ен од универа буква 18мм</w:t>
            </w:r>
            <w:proofErr w:type="gramStart"/>
            <w:r w:rsidRPr="00526AC0">
              <w:rPr>
                <w:rFonts w:eastAsia="Arial Unicode MS"/>
                <w:kern w:val="1"/>
                <w:sz w:val="22"/>
                <w:szCs w:val="22"/>
                <w:lang w:eastAsia="ar-SA"/>
              </w:rPr>
              <w:t>,на</w:t>
            </w:r>
            <w:proofErr w:type="gramEnd"/>
            <w:r w:rsidRPr="00526AC0">
              <w:rPr>
                <w:rFonts w:eastAsia="Arial Unicode MS"/>
                <w:kern w:val="1"/>
                <w:sz w:val="22"/>
                <w:szCs w:val="22"/>
                <w:lang w:eastAsia="ar-SA"/>
              </w:rPr>
              <w:t xml:space="preserve"> горњој пло</w:t>
            </w:r>
            <w:r>
              <w:rPr>
                <w:rFonts w:eastAsia="Arial Unicode MS"/>
                <w:kern w:val="1"/>
                <w:sz w:val="22"/>
                <w:szCs w:val="22"/>
                <w:lang w:val="sr-Cyrl-RS" w:eastAsia="ar-SA"/>
              </w:rPr>
              <w:t>ч</w:t>
            </w:r>
            <w:r w:rsidRPr="00526AC0">
              <w:rPr>
                <w:rFonts w:eastAsia="Arial Unicode MS"/>
                <w:kern w:val="1"/>
                <w:sz w:val="22"/>
                <w:szCs w:val="22"/>
                <w:lang w:eastAsia="ar-SA"/>
              </w:rPr>
              <w:t>и кант дебљи абс 22/2,</w:t>
            </w:r>
            <w:r>
              <w:rPr>
                <w:rFonts w:eastAsia="Arial Unicode MS"/>
                <w:kern w:val="1"/>
                <w:sz w:val="22"/>
                <w:szCs w:val="22"/>
                <w:lang w:val="sr-Cyrl-RS" w:eastAsia="ar-SA"/>
              </w:rPr>
              <w:t xml:space="preserve"> </w:t>
            </w:r>
            <w:r w:rsidRPr="00526AC0">
              <w:rPr>
                <w:rFonts w:eastAsia="Arial Unicode MS"/>
                <w:kern w:val="1"/>
                <w:sz w:val="22"/>
                <w:szCs w:val="22"/>
                <w:lang w:eastAsia="ar-SA"/>
              </w:rPr>
              <w:t>а остало кант абс танки22/05</w:t>
            </w:r>
            <w:r w:rsidRPr="00526AC0">
              <w:rPr>
                <w:rFonts w:eastAsia="Arial Unicode MS"/>
                <w:kern w:val="1"/>
                <w:sz w:val="22"/>
                <w:szCs w:val="22"/>
                <w:lang w:val="sr-Cyrl-RS" w:eastAsia="ar-SA"/>
              </w:rPr>
              <w:t xml:space="preserve"> </w:t>
            </w:r>
            <w:r>
              <w:rPr>
                <w:rFonts w:eastAsia="Arial Unicode MS"/>
                <w:kern w:val="1"/>
                <w:sz w:val="22"/>
                <w:szCs w:val="22"/>
                <w:lang w:eastAsia="ar-SA"/>
              </w:rPr>
              <w:t>сто садр</w:t>
            </w:r>
            <w:r>
              <w:rPr>
                <w:rFonts w:eastAsia="Arial Unicode MS"/>
                <w:kern w:val="1"/>
                <w:sz w:val="22"/>
                <w:szCs w:val="22"/>
                <w:lang w:val="sr-Cyrl-RS" w:eastAsia="ar-SA"/>
              </w:rPr>
              <w:t>ж</w:t>
            </w:r>
            <w:r w:rsidRPr="00526AC0">
              <w:rPr>
                <w:rFonts w:eastAsia="Arial Unicode MS"/>
                <w:kern w:val="1"/>
                <w:sz w:val="22"/>
                <w:szCs w:val="22"/>
                <w:lang w:eastAsia="ar-SA"/>
              </w:rPr>
              <w:t>и носа</w:t>
            </w:r>
            <w:r>
              <w:rPr>
                <w:rFonts w:eastAsia="Arial Unicode MS"/>
                <w:kern w:val="1"/>
                <w:sz w:val="22"/>
                <w:szCs w:val="22"/>
                <w:lang w:val="sr-Cyrl-RS" w:eastAsia="ar-SA"/>
              </w:rPr>
              <w:t>ч</w:t>
            </w:r>
            <w:r w:rsidRPr="00526AC0">
              <w:rPr>
                <w:rFonts w:eastAsia="Arial Unicode MS"/>
                <w:kern w:val="1"/>
                <w:sz w:val="22"/>
                <w:szCs w:val="22"/>
                <w:lang w:eastAsia="ar-SA"/>
              </w:rPr>
              <w:t xml:space="preserve"> за тастатуру</w:t>
            </w:r>
            <w:r w:rsidRPr="00526AC0">
              <w:rPr>
                <w:rFonts w:eastAsia="Arial Unicode MS"/>
                <w:kern w:val="1"/>
                <w:sz w:val="22"/>
                <w:szCs w:val="22"/>
                <w:lang w:val="sr-Cyrl-RS" w:eastAsia="ar-SA"/>
              </w:rPr>
              <w:t>.</w:t>
            </w:r>
          </w:p>
        </w:tc>
        <w:tc>
          <w:tcPr>
            <w:tcW w:w="709" w:type="dxa"/>
          </w:tcPr>
          <w:p w:rsidR="00C652DF" w:rsidRDefault="00C652DF" w:rsidP="0021076A">
            <w:pPr>
              <w:suppressAutoHyphens/>
              <w:spacing w:line="100" w:lineRule="atLeast"/>
              <w:jc w:val="center"/>
              <w:rPr>
                <w:rFonts w:eastAsia="Arial Unicode MS"/>
                <w:color w:val="000000"/>
                <w:kern w:val="1"/>
                <w:sz w:val="24"/>
                <w:szCs w:val="24"/>
                <w:lang w:val="sr-Cyrl-RS" w:eastAsia="ar-SA"/>
              </w:rPr>
            </w:pPr>
          </w:p>
          <w:p w:rsidR="00C652DF" w:rsidRDefault="00C652DF" w:rsidP="0021076A">
            <w:pPr>
              <w:suppressAutoHyphens/>
              <w:spacing w:line="100" w:lineRule="atLeast"/>
              <w:jc w:val="center"/>
              <w:rPr>
                <w:rFonts w:eastAsia="Arial Unicode MS"/>
                <w:color w:val="000000"/>
                <w:kern w:val="1"/>
                <w:sz w:val="24"/>
                <w:szCs w:val="24"/>
                <w:lang w:val="sr-Cyrl-RS" w:eastAsia="ar-SA"/>
              </w:rPr>
            </w:pPr>
          </w:p>
          <w:p w:rsidR="00C652DF" w:rsidRPr="00526AC0" w:rsidRDefault="00C652DF" w:rsidP="0021076A">
            <w:pPr>
              <w:suppressAutoHyphens/>
              <w:spacing w:line="100" w:lineRule="atLeast"/>
              <w:jc w:val="center"/>
              <w:rPr>
                <w:rFonts w:eastAsia="Arial Unicode MS"/>
                <w:color w:val="000000"/>
                <w:kern w:val="1"/>
                <w:sz w:val="24"/>
                <w:szCs w:val="24"/>
                <w:lang w:val="sr-Cyrl-RS" w:eastAsia="ar-SA"/>
              </w:rPr>
            </w:pPr>
            <w:r>
              <w:rPr>
                <w:rFonts w:eastAsia="Arial Unicode MS"/>
                <w:color w:val="000000"/>
                <w:kern w:val="1"/>
                <w:sz w:val="24"/>
                <w:szCs w:val="24"/>
                <w:lang w:val="sr-Cyrl-RS" w:eastAsia="ar-SA"/>
              </w:rPr>
              <w:t>к</w:t>
            </w:r>
            <w:r w:rsidRPr="00526AC0">
              <w:rPr>
                <w:rFonts w:eastAsia="Arial Unicode MS"/>
                <w:color w:val="000000"/>
                <w:kern w:val="1"/>
                <w:sz w:val="24"/>
                <w:szCs w:val="24"/>
                <w:lang w:val="sr-Cyrl-RS" w:eastAsia="ar-SA"/>
              </w:rPr>
              <w:t>ом</w:t>
            </w:r>
          </w:p>
        </w:tc>
        <w:tc>
          <w:tcPr>
            <w:tcW w:w="567" w:type="dxa"/>
          </w:tcPr>
          <w:p w:rsidR="00C652DF" w:rsidRDefault="00C652DF" w:rsidP="0021076A">
            <w:pPr>
              <w:suppressAutoHyphens/>
              <w:spacing w:line="100" w:lineRule="atLeast"/>
              <w:jc w:val="center"/>
              <w:rPr>
                <w:rFonts w:eastAsia="Arial Unicode MS"/>
                <w:color w:val="000000"/>
                <w:kern w:val="1"/>
                <w:sz w:val="24"/>
                <w:szCs w:val="24"/>
                <w:lang w:val="sr-Cyrl-RS" w:eastAsia="ar-SA"/>
              </w:rPr>
            </w:pPr>
          </w:p>
          <w:p w:rsidR="00C652DF" w:rsidRDefault="00C652DF" w:rsidP="0021076A">
            <w:pPr>
              <w:suppressAutoHyphens/>
              <w:spacing w:line="100" w:lineRule="atLeast"/>
              <w:jc w:val="center"/>
              <w:rPr>
                <w:rFonts w:eastAsia="Arial Unicode MS"/>
                <w:color w:val="000000"/>
                <w:kern w:val="1"/>
                <w:sz w:val="24"/>
                <w:szCs w:val="24"/>
                <w:lang w:val="sr-Cyrl-RS" w:eastAsia="ar-SA"/>
              </w:rPr>
            </w:pPr>
          </w:p>
          <w:p w:rsidR="00C652DF" w:rsidRPr="00526AC0" w:rsidRDefault="00C652DF" w:rsidP="0021076A">
            <w:pPr>
              <w:suppressAutoHyphens/>
              <w:spacing w:line="100" w:lineRule="atLeast"/>
              <w:jc w:val="center"/>
              <w:rPr>
                <w:rFonts w:eastAsia="Arial Unicode MS"/>
                <w:color w:val="000000"/>
                <w:kern w:val="1"/>
                <w:sz w:val="24"/>
                <w:szCs w:val="24"/>
                <w:lang w:val="sr-Cyrl-RS" w:eastAsia="ar-SA"/>
              </w:rPr>
            </w:pPr>
            <w:r w:rsidRPr="00526AC0">
              <w:rPr>
                <w:rFonts w:eastAsia="Arial Unicode MS"/>
                <w:color w:val="000000"/>
                <w:kern w:val="1"/>
                <w:sz w:val="24"/>
                <w:szCs w:val="24"/>
                <w:lang w:val="sr-Cyrl-RS" w:eastAsia="ar-SA"/>
              </w:rPr>
              <w:t>1</w:t>
            </w:r>
          </w:p>
        </w:tc>
        <w:tc>
          <w:tcPr>
            <w:tcW w:w="992" w:type="dxa"/>
          </w:tcPr>
          <w:p w:rsidR="00C652DF" w:rsidRPr="0021076A" w:rsidRDefault="00C652DF" w:rsidP="0021076A">
            <w:pPr>
              <w:suppressAutoHyphens/>
              <w:spacing w:line="100" w:lineRule="atLeast"/>
              <w:jc w:val="center"/>
              <w:rPr>
                <w:rFonts w:eastAsia="Arial Unicode MS"/>
                <w:b/>
                <w:color w:val="000000"/>
                <w:kern w:val="1"/>
                <w:sz w:val="24"/>
                <w:szCs w:val="24"/>
                <w:lang w:val="sr-Cyrl-RS" w:eastAsia="ar-SA"/>
              </w:rPr>
            </w:pPr>
          </w:p>
        </w:tc>
        <w:tc>
          <w:tcPr>
            <w:tcW w:w="992" w:type="dxa"/>
          </w:tcPr>
          <w:p w:rsidR="00C652DF" w:rsidRPr="0021076A" w:rsidRDefault="00C652DF" w:rsidP="0021076A">
            <w:pPr>
              <w:suppressAutoHyphens/>
              <w:spacing w:line="100" w:lineRule="atLeast"/>
              <w:jc w:val="center"/>
              <w:rPr>
                <w:rFonts w:eastAsia="Arial Unicode MS"/>
                <w:b/>
                <w:color w:val="000000"/>
                <w:kern w:val="1"/>
                <w:sz w:val="24"/>
                <w:szCs w:val="24"/>
                <w:lang w:val="sr-Cyrl-RS" w:eastAsia="ar-SA"/>
              </w:rPr>
            </w:pPr>
          </w:p>
        </w:tc>
        <w:tc>
          <w:tcPr>
            <w:tcW w:w="1276" w:type="dxa"/>
          </w:tcPr>
          <w:p w:rsidR="00C652DF" w:rsidRPr="0021076A" w:rsidRDefault="00C652DF" w:rsidP="0021076A">
            <w:pPr>
              <w:suppressAutoHyphens/>
              <w:spacing w:line="100" w:lineRule="atLeast"/>
              <w:jc w:val="center"/>
              <w:rPr>
                <w:rFonts w:eastAsia="Arial Unicode MS"/>
                <w:b/>
                <w:color w:val="000000"/>
                <w:kern w:val="1"/>
                <w:sz w:val="24"/>
                <w:szCs w:val="24"/>
                <w:lang w:val="sr-Cyrl-RS" w:eastAsia="ar-SA"/>
              </w:rPr>
            </w:pPr>
          </w:p>
        </w:tc>
        <w:tc>
          <w:tcPr>
            <w:tcW w:w="1417" w:type="dxa"/>
          </w:tcPr>
          <w:p w:rsidR="00C652DF" w:rsidRPr="0021076A" w:rsidRDefault="00C652DF" w:rsidP="0021076A">
            <w:pPr>
              <w:suppressAutoHyphens/>
              <w:spacing w:line="100" w:lineRule="atLeast"/>
              <w:jc w:val="center"/>
              <w:rPr>
                <w:rFonts w:eastAsia="Arial Unicode MS"/>
                <w:b/>
                <w:color w:val="000000"/>
                <w:kern w:val="1"/>
                <w:sz w:val="24"/>
                <w:szCs w:val="24"/>
                <w:lang w:val="sr-Cyrl-RS" w:eastAsia="ar-SA"/>
              </w:rPr>
            </w:pPr>
          </w:p>
        </w:tc>
      </w:tr>
      <w:tr w:rsidR="00C652DF" w:rsidRPr="0021076A" w:rsidTr="00C652DF">
        <w:tc>
          <w:tcPr>
            <w:tcW w:w="625" w:type="dxa"/>
          </w:tcPr>
          <w:p w:rsidR="00C652DF" w:rsidRDefault="00C652DF" w:rsidP="0021076A">
            <w:pPr>
              <w:suppressAutoHyphens/>
              <w:spacing w:line="100" w:lineRule="atLeast"/>
              <w:rPr>
                <w:rFonts w:eastAsia="Arial Unicode MS"/>
                <w:color w:val="000000"/>
                <w:kern w:val="1"/>
                <w:sz w:val="24"/>
                <w:szCs w:val="24"/>
                <w:lang w:val="sr-Cyrl-RS" w:eastAsia="ar-SA"/>
              </w:rPr>
            </w:pPr>
          </w:p>
          <w:p w:rsidR="00C652DF" w:rsidRDefault="00C652DF" w:rsidP="0021076A">
            <w:pPr>
              <w:suppressAutoHyphens/>
              <w:spacing w:line="100" w:lineRule="atLeast"/>
              <w:rPr>
                <w:rFonts w:eastAsia="Arial Unicode MS"/>
                <w:color w:val="000000"/>
                <w:kern w:val="1"/>
                <w:sz w:val="24"/>
                <w:szCs w:val="24"/>
                <w:lang w:val="sr-Cyrl-RS" w:eastAsia="ar-SA"/>
              </w:rPr>
            </w:pPr>
          </w:p>
          <w:p w:rsidR="00C652DF" w:rsidRDefault="00C652DF" w:rsidP="0021076A">
            <w:pPr>
              <w:suppressAutoHyphens/>
              <w:spacing w:line="100" w:lineRule="atLeast"/>
              <w:rPr>
                <w:rFonts w:eastAsia="Arial Unicode MS"/>
                <w:color w:val="000000"/>
                <w:kern w:val="1"/>
                <w:sz w:val="24"/>
                <w:szCs w:val="24"/>
                <w:lang w:val="sr-Cyrl-RS" w:eastAsia="ar-SA"/>
              </w:rPr>
            </w:pPr>
          </w:p>
          <w:p w:rsidR="00C652DF" w:rsidRPr="00526AC0" w:rsidRDefault="00C652DF" w:rsidP="0021076A">
            <w:pPr>
              <w:suppressAutoHyphens/>
              <w:spacing w:line="100" w:lineRule="atLeast"/>
              <w:rPr>
                <w:rFonts w:eastAsia="Arial Unicode MS"/>
                <w:color w:val="000000"/>
                <w:kern w:val="1"/>
                <w:sz w:val="24"/>
                <w:szCs w:val="24"/>
                <w:lang w:val="sr-Cyrl-RS" w:eastAsia="ar-SA"/>
              </w:rPr>
            </w:pPr>
            <w:r w:rsidRPr="00526AC0">
              <w:rPr>
                <w:rFonts w:eastAsia="Arial Unicode MS"/>
                <w:color w:val="000000"/>
                <w:kern w:val="1"/>
                <w:sz w:val="24"/>
                <w:szCs w:val="24"/>
                <w:lang w:val="sr-Cyrl-RS" w:eastAsia="ar-SA"/>
              </w:rPr>
              <w:t>4.</w:t>
            </w:r>
          </w:p>
        </w:tc>
        <w:tc>
          <w:tcPr>
            <w:tcW w:w="3169" w:type="dxa"/>
          </w:tcPr>
          <w:p w:rsidR="00C652DF" w:rsidRPr="00D60E23" w:rsidRDefault="00C652DF" w:rsidP="00CE465A">
            <w:pPr>
              <w:tabs>
                <w:tab w:val="left" w:pos="840"/>
                <w:tab w:val="left" w:pos="1701"/>
              </w:tabs>
              <w:suppressAutoHyphens/>
              <w:spacing w:line="100" w:lineRule="atLeast"/>
              <w:jc w:val="both"/>
              <w:rPr>
                <w:rFonts w:eastAsia="Arial Unicode MS"/>
                <w:b/>
                <w:color w:val="000000"/>
                <w:kern w:val="1"/>
                <w:sz w:val="22"/>
                <w:szCs w:val="22"/>
                <w:lang w:val="sr-Cyrl-RS" w:eastAsia="ar-SA"/>
              </w:rPr>
            </w:pPr>
            <w:r w:rsidRPr="00526AC0">
              <w:rPr>
                <w:rFonts w:eastAsia="Arial Unicode MS"/>
                <w:kern w:val="1"/>
                <w:sz w:val="22"/>
                <w:szCs w:val="22"/>
                <w:lang w:eastAsia="ar-SA"/>
              </w:rPr>
              <w:t>ФИОКА</w:t>
            </w:r>
            <w:r>
              <w:rPr>
                <w:rFonts w:eastAsia="Arial Unicode MS"/>
                <w:kern w:val="1"/>
                <w:sz w:val="22"/>
                <w:szCs w:val="22"/>
                <w:lang w:val="sr-Cyrl-RS" w:eastAsia="ar-SA"/>
              </w:rPr>
              <w:t>Р</w:t>
            </w:r>
            <w:r w:rsidRPr="00526AC0">
              <w:rPr>
                <w:rFonts w:eastAsia="Arial Unicode MS"/>
                <w:kern w:val="1"/>
                <w:sz w:val="22"/>
                <w:szCs w:val="22"/>
                <w:lang w:eastAsia="ar-SA"/>
              </w:rPr>
              <w:t xml:space="preserve"> ПОКРЕТНИ 60X40X55</w:t>
            </w:r>
            <w:r w:rsidRPr="00526AC0">
              <w:rPr>
                <w:rFonts w:eastAsia="Arial Unicode MS"/>
                <w:kern w:val="1"/>
                <w:sz w:val="22"/>
                <w:szCs w:val="22"/>
                <w:lang w:val="sr-Cyrl-RS" w:eastAsia="ar-SA"/>
              </w:rPr>
              <w:t xml:space="preserve"> - </w:t>
            </w:r>
            <w:r w:rsidRPr="00526AC0">
              <w:rPr>
                <w:rFonts w:eastAsia="Arial Unicode MS"/>
                <w:kern w:val="1"/>
                <w:sz w:val="22"/>
                <w:szCs w:val="22"/>
                <w:lang w:eastAsia="ar-SA"/>
              </w:rPr>
              <w:t>ура</w:t>
            </w:r>
            <w:r w:rsidRPr="00526AC0">
              <w:rPr>
                <w:rFonts w:eastAsia="Arial Unicode MS"/>
                <w:kern w:val="1"/>
                <w:sz w:val="22"/>
                <w:szCs w:val="22"/>
                <w:lang w:val="sr-Cyrl-RS" w:eastAsia="ar-SA"/>
              </w:rPr>
              <w:t>ђ</w:t>
            </w:r>
            <w:r w:rsidRPr="00526AC0">
              <w:rPr>
                <w:rFonts w:eastAsia="Arial Unicode MS"/>
                <w:kern w:val="1"/>
                <w:sz w:val="22"/>
                <w:szCs w:val="22"/>
                <w:lang w:eastAsia="ar-SA"/>
              </w:rPr>
              <w:t>ен од универа буква 18мм</w:t>
            </w:r>
            <w:proofErr w:type="gramStart"/>
            <w:r w:rsidRPr="00526AC0">
              <w:rPr>
                <w:rFonts w:eastAsia="Arial Unicode MS"/>
                <w:kern w:val="1"/>
                <w:sz w:val="22"/>
                <w:szCs w:val="22"/>
                <w:lang w:eastAsia="ar-SA"/>
              </w:rPr>
              <w:t>,на</w:t>
            </w:r>
            <w:proofErr w:type="gramEnd"/>
            <w:r w:rsidRPr="00526AC0">
              <w:rPr>
                <w:rFonts w:eastAsia="Arial Unicode MS"/>
                <w:kern w:val="1"/>
                <w:sz w:val="22"/>
                <w:szCs w:val="22"/>
                <w:lang w:eastAsia="ar-SA"/>
              </w:rPr>
              <w:t xml:space="preserve"> горњој пло</w:t>
            </w:r>
            <w:r w:rsidR="00CE465A">
              <w:rPr>
                <w:rFonts w:eastAsia="Arial Unicode MS"/>
                <w:kern w:val="1"/>
                <w:sz w:val="22"/>
                <w:szCs w:val="22"/>
                <w:lang w:val="sr-Cyrl-RS" w:eastAsia="ar-SA"/>
              </w:rPr>
              <w:t>ч</w:t>
            </w:r>
            <w:r w:rsidRPr="00526AC0">
              <w:rPr>
                <w:rFonts w:eastAsia="Arial Unicode MS"/>
                <w:kern w:val="1"/>
                <w:sz w:val="22"/>
                <w:szCs w:val="22"/>
                <w:lang w:eastAsia="ar-SA"/>
              </w:rPr>
              <w:t>и и на лицима фиока дебљи абс 22/2,</w:t>
            </w:r>
            <w:r w:rsidR="00CE465A">
              <w:rPr>
                <w:rFonts w:eastAsia="Arial Unicode MS"/>
                <w:kern w:val="1"/>
                <w:sz w:val="22"/>
                <w:szCs w:val="22"/>
                <w:lang w:val="sr-Cyrl-RS" w:eastAsia="ar-SA"/>
              </w:rPr>
              <w:t xml:space="preserve"> </w:t>
            </w:r>
            <w:r w:rsidR="0079362A">
              <w:rPr>
                <w:rFonts w:eastAsia="Arial Unicode MS"/>
                <w:kern w:val="1"/>
                <w:sz w:val="22"/>
                <w:szCs w:val="22"/>
                <w:lang w:eastAsia="ar-SA"/>
              </w:rPr>
              <w:t>а остало танки 22/05</w:t>
            </w:r>
            <w:r w:rsidR="00CE465A">
              <w:rPr>
                <w:rFonts w:eastAsia="Arial Unicode MS"/>
                <w:kern w:val="1"/>
                <w:sz w:val="22"/>
                <w:szCs w:val="22"/>
                <w:lang w:val="sr-Cyrl-RS" w:eastAsia="ar-SA"/>
              </w:rPr>
              <w:t>.</w:t>
            </w:r>
            <w:r w:rsidR="0079362A">
              <w:rPr>
                <w:rFonts w:eastAsia="Arial Unicode MS"/>
                <w:kern w:val="1"/>
                <w:sz w:val="22"/>
                <w:szCs w:val="22"/>
                <w:lang w:eastAsia="ar-SA"/>
              </w:rPr>
              <w:t xml:space="preserve"> </w:t>
            </w:r>
            <w:r w:rsidR="00CE465A">
              <w:rPr>
                <w:rFonts w:eastAsia="Arial Unicode MS"/>
                <w:kern w:val="1"/>
                <w:sz w:val="22"/>
                <w:szCs w:val="22"/>
                <w:lang w:val="sr-Cyrl-RS" w:eastAsia="ar-SA"/>
              </w:rPr>
              <w:t>Ф</w:t>
            </w:r>
            <w:r w:rsidR="0079362A">
              <w:rPr>
                <w:rFonts w:eastAsia="Arial Unicode MS"/>
                <w:kern w:val="1"/>
                <w:sz w:val="22"/>
                <w:szCs w:val="22"/>
                <w:lang w:eastAsia="ar-SA"/>
              </w:rPr>
              <w:t>иока</w:t>
            </w:r>
            <w:r w:rsidR="00CE465A">
              <w:rPr>
                <w:rFonts w:eastAsia="Arial Unicode MS"/>
                <w:kern w:val="1"/>
                <w:sz w:val="22"/>
                <w:szCs w:val="22"/>
                <w:lang w:val="sr-Cyrl-RS" w:eastAsia="ar-SA"/>
              </w:rPr>
              <w:t>р</w:t>
            </w:r>
            <w:r w:rsidR="0079362A">
              <w:rPr>
                <w:rFonts w:eastAsia="Arial Unicode MS"/>
                <w:kern w:val="1"/>
                <w:sz w:val="22"/>
                <w:szCs w:val="22"/>
                <w:lang w:eastAsia="ar-SA"/>
              </w:rPr>
              <w:t xml:space="preserve"> сад</w:t>
            </w:r>
            <w:r w:rsidR="0079362A">
              <w:rPr>
                <w:rFonts w:eastAsia="Arial Unicode MS"/>
                <w:kern w:val="1"/>
                <w:sz w:val="22"/>
                <w:szCs w:val="22"/>
                <w:lang w:val="sr-Cyrl-RS" w:eastAsia="ar-SA"/>
              </w:rPr>
              <w:t>ж</w:t>
            </w:r>
            <w:r w:rsidRPr="00526AC0">
              <w:rPr>
                <w:rFonts w:eastAsia="Arial Unicode MS"/>
                <w:kern w:val="1"/>
                <w:sz w:val="22"/>
                <w:szCs w:val="22"/>
                <w:lang w:eastAsia="ar-SA"/>
              </w:rPr>
              <w:t xml:space="preserve">зи 3 фиоке. </w:t>
            </w:r>
            <w:r w:rsidRPr="00D60E23">
              <w:rPr>
                <w:rFonts w:eastAsia="Arial Unicode MS"/>
                <w:kern w:val="1"/>
                <w:sz w:val="22"/>
                <w:szCs w:val="22"/>
                <w:lang w:eastAsia="ar-SA"/>
              </w:rPr>
              <w:t>Прва фиока је са бравицом за</w:t>
            </w:r>
            <w:r w:rsidRPr="00526AC0">
              <w:rPr>
                <w:rFonts w:eastAsia="Arial Unicode MS"/>
                <w:kern w:val="1"/>
                <w:sz w:val="22"/>
                <w:szCs w:val="22"/>
                <w:lang w:eastAsia="ar-SA"/>
              </w:rPr>
              <w:t xml:space="preserve"> закљу</w:t>
            </w:r>
            <w:r w:rsidRPr="00526AC0">
              <w:rPr>
                <w:rFonts w:eastAsia="Arial Unicode MS"/>
                <w:kern w:val="1"/>
                <w:sz w:val="22"/>
                <w:szCs w:val="22"/>
                <w:lang w:val="sr-Cyrl-RS" w:eastAsia="ar-SA"/>
              </w:rPr>
              <w:t>ч</w:t>
            </w:r>
            <w:r w:rsidR="00D60E23">
              <w:rPr>
                <w:rFonts w:eastAsia="Arial Unicode MS"/>
                <w:kern w:val="1"/>
                <w:sz w:val="22"/>
                <w:szCs w:val="22"/>
                <w:lang w:eastAsia="ar-SA"/>
              </w:rPr>
              <w:t xml:space="preserve">авање </w:t>
            </w:r>
            <w:r w:rsidR="00D60E23">
              <w:rPr>
                <w:rFonts w:eastAsia="Arial Unicode MS"/>
                <w:kern w:val="1"/>
                <w:sz w:val="22"/>
                <w:szCs w:val="22"/>
                <w:lang w:val="sr-Cyrl-RS" w:eastAsia="ar-SA"/>
              </w:rPr>
              <w:t>која зак</w:t>
            </w:r>
            <w:r w:rsidR="0079362A">
              <w:rPr>
                <w:rFonts w:eastAsia="Arial Unicode MS"/>
                <w:kern w:val="1"/>
                <w:sz w:val="22"/>
                <w:szCs w:val="22"/>
                <w:lang w:val="sr-Cyrl-RS" w:eastAsia="ar-SA"/>
              </w:rPr>
              <w:t>љ</w:t>
            </w:r>
            <w:r w:rsidR="00D60E23">
              <w:rPr>
                <w:rFonts w:eastAsia="Arial Unicode MS"/>
                <w:kern w:val="1"/>
                <w:sz w:val="22"/>
                <w:szCs w:val="22"/>
                <w:lang w:val="sr-Cyrl-RS" w:eastAsia="ar-SA"/>
              </w:rPr>
              <w:t>учава све фиоке. Све фиоке са металним клизачима</w:t>
            </w:r>
            <w:r w:rsidR="0079362A">
              <w:rPr>
                <w:rFonts w:eastAsia="Arial Unicode MS"/>
                <w:kern w:val="1"/>
                <w:sz w:val="22"/>
                <w:szCs w:val="22"/>
                <w:lang w:val="sr-Cyrl-RS" w:eastAsia="ar-SA"/>
              </w:rPr>
              <w:t xml:space="preserve"> и</w:t>
            </w:r>
            <w:r w:rsidR="00D60E23">
              <w:rPr>
                <w:rFonts w:eastAsia="Arial Unicode MS"/>
                <w:kern w:val="1"/>
                <w:sz w:val="22"/>
                <w:szCs w:val="22"/>
                <w:lang w:val="sr-Cyrl-RS" w:eastAsia="ar-SA"/>
              </w:rPr>
              <w:t xml:space="preserve"> ручкама-металне.</w:t>
            </w:r>
          </w:p>
        </w:tc>
        <w:tc>
          <w:tcPr>
            <w:tcW w:w="709" w:type="dxa"/>
          </w:tcPr>
          <w:p w:rsidR="00C652DF" w:rsidRDefault="00C652DF" w:rsidP="0021076A">
            <w:pPr>
              <w:suppressAutoHyphens/>
              <w:spacing w:line="100" w:lineRule="atLeast"/>
              <w:jc w:val="center"/>
              <w:rPr>
                <w:rFonts w:eastAsia="Arial Unicode MS"/>
                <w:color w:val="000000"/>
                <w:kern w:val="1"/>
                <w:sz w:val="24"/>
                <w:szCs w:val="24"/>
                <w:lang w:val="sr-Cyrl-RS" w:eastAsia="ar-SA"/>
              </w:rPr>
            </w:pPr>
          </w:p>
          <w:p w:rsidR="00C652DF" w:rsidRDefault="00C652DF" w:rsidP="0021076A">
            <w:pPr>
              <w:suppressAutoHyphens/>
              <w:spacing w:line="100" w:lineRule="atLeast"/>
              <w:jc w:val="center"/>
              <w:rPr>
                <w:rFonts w:eastAsia="Arial Unicode MS"/>
                <w:color w:val="000000"/>
                <w:kern w:val="1"/>
                <w:sz w:val="24"/>
                <w:szCs w:val="24"/>
                <w:lang w:val="sr-Cyrl-RS" w:eastAsia="ar-SA"/>
              </w:rPr>
            </w:pPr>
          </w:p>
          <w:p w:rsidR="00C652DF" w:rsidRPr="00526AC0" w:rsidRDefault="00C652DF" w:rsidP="0021076A">
            <w:pPr>
              <w:suppressAutoHyphens/>
              <w:spacing w:line="100" w:lineRule="atLeast"/>
              <w:jc w:val="center"/>
              <w:rPr>
                <w:rFonts w:eastAsia="Arial Unicode MS"/>
                <w:color w:val="000000"/>
                <w:kern w:val="1"/>
                <w:sz w:val="24"/>
                <w:szCs w:val="24"/>
                <w:lang w:val="sr-Cyrl-RS" w:eastAsia="ar-SA"/>
              </w:rPr>
            </w:pPr>
            <w:r>
              <w:rPr>
                <w:rFonts w:eastAsia="Arial Unicode MS"/>
                <w:color w:val="000000"/>
                <w:kern w:val="1"/>
                <w:sz w:val="24"/>
                <w:szCs w:val="24"/>
                <w:lang w:val="sr-Cyrl-RS" w:eastAsia="ar-SA"/>
              </w:rPr>
              <w:t>к</w:t>
            </w:r>
            <w:r w:rsidRPr="00526AC0">
              <w:rPr>
                <w:rFonts w:eastAsia="Arial Unicode MS"/>
                <w:color w:val="000000"/>
                <w:kern w:val="1"/>
                <w:sz w:val="24"/>
                <w:szCs w:val="24"/>
                <w:lang w:val="sr-Cyrl-RS" w:eastAsia="ar-SA"/>
              </w:rPr>
              <w:t>ом</w:t>
            </w:r>
          </w:p>
        </w:tc>
        <w:tc>
          <w:tcPr>
            <w:tcW w:w="567" w:type="dxa"/>
          </w:tcPr>
          <w:p w:rsidR="00C652DF" w:rsidRDefault="00C652DF" w:rsidP="0021076A">
            <w:pPr>
              <w:suppressAutoHyphens/>
              <w:spacing w:line="100" w:lineRule="atLeast"/>
              <w:jc w:val="center"/>
              <w:rPr>
                <w:rFonts w:eastAsia="Arial Unicode MS"/>
                <w:color w:val="000000"/>
                <w:kern w:val="1"/>
                <w:sz w:val="24"/>
                <w:szCs w:val="24"/>
                <w:lang w:val="sr-Cyrl-RS" w:eastAsia="ar-SA"/>
              </w:rPr>
            </w:pPr>
          </w:p>
          <w:p w:rsidR="00C652DF" w:rsidRDefault="00C652DF" w:rsidP="0021076A">
            <w:pPr>
              <w:suppressAutoHyphens/>
              <w:spacing w:line="100" w:lineRule="atLeast"/>
              <w:jc w:val="center"/>
              <w:rPr>
                <w:rFonts w:eastAsia="Arial Unicode MS"/>
                <w:color w:val="000000"/>
                <w:kern w:val="1"/>
                <w:sz w:val="24"/>
                <w:szCs w:val="24"/>
                <w:lang w:val="sr-Cyrl-RS" w:eastAsia="ar-SA"/>
              </w:rPr>
            </w:pPr>
          </w:p>
          <w:p w:rsidR="00C652DF" w:rsidRPr="00526AC0" w:rsidRDefault="00C652DF" w:rsidP="0021076A">
            <w:pPr>
              <w:suppressAutoHyphens/>
              <w:spacing w:line="100" w:lineRule="atLeast"/>
              <w:jc w:val="center"/>
              <w:rPr>
                <w:rFonts w:eastAsia="Arial Unicode MS"/>
                <w:color w:val="000000"/>
                <w:kern w:val="1"/>
                <w:sz w:val="24"/>
                <w:szCs w:val="24"/>
                <w:lang w:val="sr-Cyrl-RS" w:eastAsia="ar-SA"/>
              </w:rPr>
            </w:pPr>
            <w:r>
              <w:rPr>
                <w:rFonts w:eastAsia="Arial Unicode MS"/>
                <w:color w:val="000000"/>
                <w:kern w:val="1"/>
                <w:sz w:val="24"/>
                <w:szCs w:val="24"/>
                <w:lang w:val="sr-Cyrl-RS" w:eastAsia="ar-SA"/>
              </w:rPr>
              <w:t>3</w:t>
            </w:r>
          </w:p>
        </w:tc>
        <w:tc>
          <w:tcPr>
            <w:tcW w:w="992" w:type="dxa"/>
          </w:tcPr>
          <w:p w:rsidR="00C652DF" w:rsidRPr="0021076A" w:rsidRDefault="00C652DF" w:rsidP="0021076A">
            <w:pPr>
              <w:suppressAutoHyphens/>
              <w:spacing w:line="100" w:lineRule="atLeast"/>
              <w:jc w:val="center"/>
              <w:rPr>
                <w:rFonts w:eastAsia="Arial Unicode MS"/>
                <w:b/>
                <w:color w:val="000000"/>
                <w:kern w:val="1"/>
                <w:sz w:val="24"/>
                <w:szCs w:val="24"/>
                <w:lang w:val="sr-Cyrl-RS" w:eastAsia="ar-SA"/>
              </w:rPr>
            </w:pPr>
          </w:p>
        </w:tc>
        <w:tc>
          <w:tcPr>
            <w:tcW w:w="992" w:type="dxa"/>
          </w:tcPr>
          <w:p w:rsidR="00C652DF" w:rsidRPr="0021076A" w:rsidRDefault="00C652DF" w:rsidP="0021076A">
            <w:pPr>
              <w:suppressAutoHyphens/>
              <w:spacing w:line="100" w:lineRule="atLeast"/>
              <w:jc w:val="center"/>
              <w:rPr>
                <w:rFonts w:eastAsia="Arial Unicode MS"/>
                <w:b/>
                <w:color w:val="000000"/>
                <w:kern w:val="1"/>
                <w:sz w:val="24"/>
                <w:szCs w:val="24"/>
                <w:lang w:val="sr-Cyrl-RS" w:eastAsia="ar-SA"/>
              </w:rPr>
            </w:pPr>
          </w:p>
        </w:tc>
        <w:tc>
          <w:tcPr>
            <w:tcW w:w="1276" w:type="dxa"/>
          </w:tcPr>
          <w:p w:rsidR="00C652DF" w:rsidRPr="0021076A" w:rsidRDefault="00C652DF" w:rsidP="0021076A">
            <w:pPr>
              <w:suppressAutoHyphens/>
              <w:spacing w:line="100" w:lineRule="atLeast"/>
              <w:jc w:val="center"/>
              <w:rPr>
                <w:rFonts w:eastAsia="Arial Unicode MS"/>
                <w:b/>
                <w:color w:val="000000"/>
                <w:kern w:val="1"/>
                <w:sz w:val="24"/>
                <w:szCs w:val="24"/>
                <w:lang w:val="sr-Cyrl-RS" w:eastAsia="ar-SA"/>
              </w:rPr>
            </w:pPr>
          </w:p>
        </w:tc>
        <w:tc>
          <w:tcPr>
            <w:tcW w:w="1417" w:type="dxa"/>
          </w:tcPr>
          <w:p w:rsidR="00C652DF" w:rsidRPr="0021076A" w:rsidRDefault="00C652DF" w:rsidP="0021076A">
            <w:pPr>
              <w:suppressAutoHyphens/>
              <w:spacing w:line="100" w:lineRule="atLeast"/>
              <w:jc w:val="center"/>
              <w:rPr>
                <w:rFonts w:eastAsia="Arial Unicode MS"/>
                <w:b/>
                <w:color w:val="000000"/>
                <w:kern w:val="1"/>
                <w:sz w:val="24"/>
                <w:szCs w:val="24"/>
                <w:lang w:val="sr-Cyrl-RS" w:eastAsia="ar-SA"/>
              </w:rPr>
            </w:pPr>
          </w:p>
        </w:tc>
      </w:tr>
      <w:tr w:rsidR="00C652DF" w:rsidRPr="0021076A" w:rsidTr="00C652DF">
        <w:tc>
          <w:tcPr>
            <w:tcW w:w="625" w:type="dxa"/>
          </w:tcPr>
          <w:p w:rsidR="00C652DF" w:rsidRPr="00526AC0" w:rsidRDefault="00C652DF" w:rsidP="0021076A">
            <w:pPr>
              <w:suppressAutoHyphens/>
              <w:spacing w:line="100" w:lineRule="atLeast"/>
              <w:rPr>
                <w:rFonts w:eastAsia="Arial Unicode MS"/>
                <w:color w:val="000000"/>
                <w:kern w:val="1"/>
                <w:sz w:val="24"/>
                <w:szCs w:val="24"/>
                <w:lang w:val="sr-Cyrl-RS" w:eastAsia="ar-SA"/>
              </w:rPr>
            </w:pPr>
            <w:r w:rsidRPr="00526AC0">
              <w:rPr>
                <w:rFonts w:eastAsia="Arial Unicode MS"/>
                <w:color w:val="000000"/>
                <w:kern w:val="1"/>
                <w:sz w:val="24"/>
                <w:szCs w:val="24"/>
                <w:lang w:val="sr-Cyrl-RS" w:eastAsia="ar-SA"/>
              </w:rPr>
              <w:t>5.</w:t>
            </w:r>
          </w:p>
        </w:tc>
        <w:tc>
          <w:tcPr>
            <w:tcW w:w="3169" w:type="dxa"/>
          </w:tcPr>
          <w:p w:rsidR="00C652DF" w:rsidRPr="00C652DF" w:rsidRDefault="00C652DF" w:rsidP="00526AC0">
            <w:pPr>
              <w:tabs>
                <w:tab w:val="left" w:pos="840"/>
                <w:tab w:val="left" w:pos="1701"/>
              </w:tabs>
              <w:suppressAutoHyphens/>
              <w:spacing w:line="100" w:lineRule="atLeast"/>
              <w:rPr>
                <w:rFonts w:eastAsia="Arial Unicode MS"/>
                <w:b/>
                <w:color w:val="000000"/>
                <w:kern w:val="1"/>
                <w:sz w:val="22"/>
                <w:szCs w:val="22"/>
                <w:lang w:val="sr-Cyrl-RS" w:eastAsia="ar-SA"/>
              </w:rPr>
            </w:pPr>
            <w:r w:rsidRPr="00C652DF">
              <w:rPr>
                <w:rFonts w:eastAsia="Arial Unicode MS"/>
                <w:kern w:val="1"/>
                <w:sz w:val="22"/>
                <w:szCs w:val="22"/>
                <w:lang w:eastAsia="ar-SA"/>
              </w:rPr>
              <w:t>НОСА</w:t>
            </w:r>
            <w:r w:rsidRPr="00C652DF">
              <w:rPr>
                <w:rFonts w:eastAsia="Arial Unicode MS"/>
                <w:kern w:val="1"/>
                <w:sz w:val="22"/>
                <w:szCs w:val="22"/>
                <w:lang w:val="sr-Cyrl-RS" w:eastAsia="ar-SA"/>
              </w:rPr>
              <w:t xml:space="preserve">Ч  </w:t>
            </w:r>
            <w:r w:rsidRPr="00C652DF">
              <w:rPr>
                <w:rFonts w:eastAsia="Arial Unicode MS"/>
                <w:kern w:val="1"/>
                <w:sz w:val="22"/>
                <w:szCs w:val="22"/>
                <w:lang w:eastAsia="ar-SA"/>
              </w:rPr>
              <w:t xml:space="preserve"> КУ</w:t>
            </w:r>
            <w:r w:rsidR="00CE465A">
              <w:rPr>
                <w:rFonts w:eastAsia="Arial Unicode MS"/>
                <w:kern w:val="1"/>
                <w:sz w:val="22"/>
                <w:szCs w:val="22"/>
                <w:lang w:val="sr-Cyrl-RS" w:eastAsia="ar-SA"/>
              </w:rPr>
              <w:t>ћ</w:t>
            </w:r>
            <w:r w:rsidR="00CE465A">
              <w:rPr>
                <w:rFonts w:eastAsia="Arial Unicode MS"/>
                <w:kern w:val="1"/>
                <w:sz w:val="22"/>
                <w:szCs w:val="22"/>
                <w:lang w:eastAsia="ar-SA"/>
              </w:rPr>
              <w:t>И</w:t>
            </w:r>
            <w:r w:rsidR="00CE465A">
              <w:rPr>
                <w:rFonts w:eastAsia="Arial Unicode MS"/>
                <w:kern w:val="1"/>
                <w:sz w:val="22"/>
                <w:szCs w:val="22"/>
                <w:lang w:val="sr-Cyrl-RS" w:eastAsia="ar-SA"/>
              </w:rPr>
              <w:t>Ш</w:t>
            </w:r>
            <w:r w:rsidRPr="00C652DF">
              <w:rPr>
                <w:rFonts w:eastAsia="Arial Unicode MS"/>
                <w:kern w:val="1"/>
                <w:sz w:val="22"/>
                <w:szCs w:val="22"/>
                <w:lang w:eastAsia="ar-SA"/>
              </w:rPr>
              <w:t>ТА 50X25X10</w:t>
            </w:r>
            <w:r w:rsidRPr="00C652DF">
              <w:rPr>
                <w:rFonts w:eastAsia="Arial Unicode MS"/>
                <w:kern w:val="1"/>
                <w:sz w:val="22"/>
                <w:szCs w:val="22"/>
                <w:lang w:val="sr-Cyrl-RS" w:eastAsia="ar-SA"/>
              </w:rPr>
              <w:t xml:space="preserve"> - </w:t>
            </w:r>
            <w:r w:rsidRPr="00C652DF">
              <w:rPr>
                <w:rFonts w:eastAsia="Arial Unicode MS"/>
                <w:kern w:val="1"/>
                <w:sz w:val="22"/>
                <w:szCs w:val="22"/>
                <w:lang w:eastAsia="ar-SA"/>
              </w:rPr>
              <w:t>ура</w:t>
            </w:r>
            <w:r w:rsidRPr="00C652DF">
              <w:rPr>
                <w:rFonts w:eastAsia="Arial Unicode MS"/>
                <w:kern w:val="1"/>
                <w:sz w:val="22"/>
                <w:szCs w:val="22"/>
                <w:lang w:val="sr-Cyrl-RS" w:eastAsia="ar-SA"/>
              </w:rPr>
              <w:t>ђ</w:t>
            </w:r>
            <w:r w:rsidRPr="00C652DF">
              <w:rPr>
                <w:rFonts w:eastAsia="Arial Unicode MS"/>
                <w:kern w:val="1"/>
                <w:sz w:val="22"/>
                <w:szCs w:val="22"/>
                <w:lang w:eastAsia="ar-SA"/>
              </w:rPr>
              <w:t>ен од универа буква 18мм,</w:t>
            </w:r>
            <w:r w:rsidRPr="00C652DF">
              <w:rPr>
                <w:rFonts w:eastAsia="Arial Unicode MS"/>
                <w:kern w:val="1"/>
                <w:sz w:val="22"/>
                <w:szCs w:val="22"/>
                <w:lang w:val="sr-Cyrl-RS" w:eastAsia="ar-SA"/>
              </w:rPr>
              <w:t xml:space="preserve"> </w:t>
            </w:r>
            <w:r w:rsidRPr="00C652DF">
              <w:rPr>
                <w:rFonts w:eastAsia="Arial Unicode MS"/>
                <w:kern w:val="1"/>
                <w:sz w:val="22"/>
                <w:szCs w:val="22"/>
                <w:lang w:eastAsia="ar-SA"/>
              </w:rPr>
              <w:t>кант трака абс танки 22/05</w:t>
            </w:r>
            <w:r w:rsidRPr="00C652DF">
              <w:rPr>
                <w:rFonts w:eastAsia="Arial Unicode MS"/>
                <w:kern w:val="1"/>
                <w:sz w:val="22"/>
                <w:szCs w:val="22"/>
                <w:lang w:val="sr-Cyrl-RS" w:eastAsia="ar-SA"/>
              </w:rPr>
              <w:t>.</w:t>
            </w:r>
          </w:p>
        </w:tc>
        <w:tc>
          <w:tcPr>
            <w:tcW w:w="709" w:type="dxa"/>
          </w:tcPr>
          <w:p w:rsidR="00C652DF" w:rsidRDefault="00C652DF" w:rsidP="0021076A">
            <w:pPr>
              <w:suppressAutoHyphens/>
              <w:spacing w:line="100" w:lineRule="atLeast"/>
              <w:jc w:val="center"/>
              <w:rPr>
                <w:rFonts w:eastAsia="Arial Unicode MS"/>
                <w:color w:val="000000"/>
                <w:kern w:val="1"/>
                <w:sz w:val="24"/>
                <w:szCs w:val="24"/>
                <w:lang w:val="sr-Cyrl-RS" w:eastAsia="ar-SA"/>
              </w:rPr>
            </w:pPr>
          </w:p>
          <w:p w:rsidR="00C652DF" w:rsidRPr="00526AC0" w:rsidRDefault="00C652DF" w:rsidP="0021076A">
            <w:pPr>
              <w:suppressAutoHyphens/>
              <w:spacing w:line="100" w:lineRule="atLeast"/>
              <w:jc w:val="center"/>
              <w:rPr>
                <w:rFonts w:eastAsia="Arial Unicode MS"/>
                <w:color w:val="000000"/>
                <w:kern w:val="1"/>
                <w:sz w:val="24"/>
                <w:szCs w:val="24"/>
                <w:lang w:val="sr-Cyrl-RS" w:eastAsia="ar-SA"/>
              </w:rPr>
            </w:pPr>
            <w:r>
              <w:rPr>
                <w:rFonts w:eastAsia="Arial Unicode MS"/>
                <w:color w:val="000000"/>
                <w:kern w:val="1"/>
                <w:sz w:val="24"/>
                <w:szCs w:val="24"/>
                <w:lang w:val="sr-Cyrl-RS" w:eastAsia="ar-SA"/>
              </w:rPr>
              <w:t>к</w:t>
            </w:r>
            <w:r w:rsidRPr="00526AC0">
              <w:rPr>
                <w:rFonts w:eastAsia="Arial Unicode MS"/>
                <w:color w:val="000000"/>
                <w:kern w:val="1"/>
                <w:sz w:val="24"/>
                <w:szCs w:val="24"/>
                <w:lang w:val="sr-Cyrl-RS" w:eastAsia="ar-SA"/>
              </w:rPr>
              <w:t>ом</w:t>
            </w:r>
          </w:p>
        </w:tc>
        <w:tc>
          <w:tcPr>
            <w:tcW w:w="567" w:type="dxa"/>
          </w:tcPr>
          <w:p w:rsidR="00C652DF" w:rsidRDefault="00C652DF" w:rsidP="0021076A">
            <w:pPr>
              <w:suppressAutoHyphens/>
              <w:spacing w:line="100" w:lineRule="atLeast"/>
              <w:jc w:val="center"/>
              <w:rPr>
                <w:rFonts w:eastAsia="Arial Unicode MS"/>
                <w:color w:val="000000"/>
                <w:kern w:val="1"/>
                <w:sz w:val="24"/>
                <w:szCs w:val="24"/>
                <w:lang w:val="sr-Cyrl-RS" w:eastAsia="ar-SA"/>
              </w:rPr>
            </w:pPr>
          </w:p>
          <w:p w:rsidR="00C652DF" w:rsidRPr="00526AC0" w:rsidRDefault="00C652DF" w:rsidP="0021076A">
            <w:pPr>
              <w:suppressAutoHyphens/>
              <w:spacing w:line="100" w:lineRule="atLeast"/>
              <w:jc w:val="center"/>
              <w:rPr>
                <w:rFonts w:eastAsia="Arial Unicode MS"/>
                <w:color w:val="000000"/>
                <w:kern w:val="1"/>
                <w:sz w:val="24"/>
                <w:szCs w:val="24"/>
                <w:lang w:val="sr-Cyrl-RS" w:eastAsia="ar-SA"/>
              </w:rPr>
            </w:pPr>
            <w:r>
              <w:rPr>
                <w:rFonts w:eastAsia="Arial Unicode MS"/>
                <w:color w:val="000000"/>
                <w:kern w:val="1"/>
                <w:sz w:val="24"/>
                <w:szCs w:val="24"/>
                <w:lang w:val="sr-Cyrl-RS" w:eastAsia="ar-SA"/>
              </w:rPr>
              <w:t>3</w:t>
            </w:r>
          </w:p>
        </w:tc>
        <w:tc>
          <w:tcPr>
            <w:tcW w:w="992" w:type="dxa"/>
          </w:tcPr>
          <w:p w:rsidR="00C652DF" w:rsidRPr="0021076A" w:rsidRDefault="00C652DF" w:rsidP="0021076A">
            <w:pPr>
              <w:suppressAutoHyphens/>
              <w:spacing w:line="100" w:lineRule="atLeast"/>
              <w:jc w:val="center"/>
              <w:rPr>
                <w:rFonts w:eastAsia="Arial Unicode MS"/>
                <w:b/>
                <w:color w:val="000000"/>
                <w:kern w:val="1"/>
                <w:sz w:val="24"/>
                <w:szCs w:val="24"/>
                <w:lang w:val="sr-Cyrl-RS" w:eastAsia="ar-SA"/>
              </w:rPr>
            </w:pPr>
          </w:p>
        </w:tc>
        <w:tc>
          <w:tcPr>
            <w:tcW w:w="992" w:type="dxa"/>
          </w:tcPr>
          <w:p w:rsidR="00C652DF" w:rsidRPr="0021076A" w:rsidRDefault="00C652DF" w:rsidP="0021076A">
            <w:pPr>
              <w:suppressAutoHyphens/>
              <w:spacing w:line="100" w:lineRule="atLeast"/>
              <w:jc w:val="center"/>
              <w:rPr>
                <w:rFonts w:eastAsia="Arial Unicode MS"/>
                <w:b/>
                <w:color w:val="000000"/>
                <w:kern w:val="1"/>
                <w:sz w:val="24"/>
                <w:szCs w:val="24"/>
                <w:lang w:val="sr-Cyrl-RS" w:eastAsia="ar-SA"/>
              </w:rPr>
            </w:pPr>
          </w:p>
        </w:tc>
        <w:tc>
          <w:tcPr>
            <w:tcW w:w="1276" w:type="dxa"/>
          </w:tcPr>
          <w:p w:rsidR="00C652DF" w:rsidRPr="0021076A" w:rsidRDefault="00C652DF" w:rsidP="0021076A">
            <w:pPr>
              <w:suppressAutoHyphens/>
              <w:spacing w:line="100" w:lineRule="atLeast"/>
              <w:jc w:val="center"/>
              <w:rPr>
                <w:rFonts w:eastAsia="Arial Unicode MS"/>
                <w:b/>
                <w:color w:val="000000"/>
                <w:kern w:val="1"/>
                <w:sz w:val="24"/>
                <w:szCs w:val="24"/>
                <w:lang w:val="sr-Cyrl-RS" w:eastAsia="ar-SA"/>
              </w:rPr>
            </w:pPr>
          </w:p>
        </w:tc>
        <w:tc>
          <w:tcPr>
            <w:tcW w:w="1417" w:type="dxa"/>
          </w:tcPr>
          <w:p w:rsidR="00C652DF" w:rsidRPr="0021076A" w:rsidRDefault="00C652DF" w:rsidP="0021076A">
            <w:pPr>
              <w:suppressAutoHyphens/>
              <w:spacing w:line="100" w:lineRule="atLeast"/>
              <w:jc w:val="center"/>
              <w:rPr>
                <w:rFonts w:eastAsia="Arial Unicode MS"/>
                <w:b/>
                <w:color w:val="000000"/>
                <w:kern w:val="1"/>
                <w:sz w:val="24"/>
                <w:szCs w:val="24"/>
                <w:lang w:val="sr-Cyrl-RS" w:eastAsia="ar-SA"/>
              </w:rPr>
            </w:pPr>
          </w:p>
        </w:tc>
      </w:tr>
      <w:tr w:rsidR="00C652DF" w:rsidRPr="0021076A" w:rsidTr="00C652DF">
        <w:tc>
          <w:tcPr>
            <w:tcW w:w="625" w:type="dxa"/>
          </w:tcPr>
          <w:p w:rsidR="00C652DF" w:rsidRDefault="00C652DF" w:rsidP="0021076A">
            <w:pPr>
              <w:suppressAutoHyphens/>
              <w:spacing w:line="100" w:lineRule="atLeast"/>
              <w:rPr>
                <w:rFonts w:eastAsia="Arial Unicode MS"/>
                <w:color w:val="000000"/>
                <w:kern w:val="1"/>
                <w:sz w:val="24"/>
                <w:szCs w:val="24"/>
                <w:lang w:val="sr-Cyrl-RS" w:eastAsia="ar-SA"/>
              </w:rPr>
            </w:pPr>
          </w:p>
          <w:p w:rsidR="00C652DF" w:rsidRDefault="00C652DF" w:rsidP="0021076A">
            <w:pPr>
              <w:suppressAutoHyphens/>
              <w:spacing w:line="100" w:lineRule="atLeast"/>
              <w:rPr>
                <w:rFonts w:eastAsia="Arial Unicode MS"/>
                <w:color w:val="000000"/>
                <w:kern w:val="1"/>
                <w:sz w:val="24"/>
                <w:szCs w:val="24"/>
                <w:lang w:val="sr-Cyrl-RS" w:eastAsia="ar-SA"/>
              </w:rPr>
            </w:pPr>
          </w:p>
          <w:p w:rsidR="00C652DF" w:rsidRDefault="00C652DF" w:rsidP="0021076A">
            <w:pPr>
              <w:suppressAutoHyphens/>
              <w:spacing w:line="100" w:lineRule="atLeast"/>
              <w:rPr>
                <w:rFonts w:eastAsia="Arial Unicode MS"/>
                <w:color w:val="000000"/>
                <w:kern w:val="1"/>
                <w:sz w:val="24"/>
                <w:szCs w:val="24"/>
                <w:lang w:val="sr-Cyrl-RS" w:eastAsia="ar-SA"/>
              </w:rPr>
            </w:pPr>
          </w:p>
          <w:p w:rsidR="00C652DF" w:rsidRDefault="00C652DF" w:rsidP="0021076A">
            <w:pPr>
              <w:suppressAutoHyphens/>
              <w:spacing w:line="100" w:lineRule="atLeast"/>
              <w:rPr>
                <w:rFonts w:eastAsia="Arial Unicode MS"/>
                <w:color w:val="000000"/>
                <w:kern w:val="1"/>
                <w:sz w:val="24"/>
                <w:szCs w:val="24"/>
                <w:lang w:val="sr-Cyrl-RS" w:eastAsia="ar-SA"/>
              </w:rPr>
            </w:pPr>
          </w:p>
          <w:p w:rsidR="00C652DF" w:rsidRPr="00526AC0" w:rsidRDefault="00C652DF" w:rsidP="0021076A">
            <w:pPr>
              <w:suppressAutoHyphens/>
              <w:spacing w:line="100" w:lineRule="atLeast"/>
              <w:rPr>
                <w:rFonts w:eastAsia="Arial Unicode MS"/>
                <w:color w:val="000000"/>
                <w:kern w:val="1"/>
                <w:sz w:val="24"/>
                <w:szCs w:val="24"/>
                <w:lang w:val="sr-Cyrl-RS" w:eastAsia="ar-SA"/>
              </w:rPr>
            </w:pPr>
            <w:r w:rsidRPr="00526AC0">
              <w:rPr>
                <w:rFonts w:eastAsia="Arial Unicode MS"/>
                <w:color w:val="000000"/>
                <w:kern w:val="1"/>
                <w:sz w:val="24"/>
                <w:szCs w:val="24"/>
                <w:lang w:val="sr-Cyrl-RS" w:eastAsia="ar-SA"/>
              </w:rPr>
              <w:t>6.</w:t>
            </w:r>
          </w:p>
        </w:tc>
        <w:tc>
          <w:tcPr>
            <w:tcW w:w="3169" w:type="dxa"/>
          </w:tcPr>
          <w:p w:rsidR="00C652DF" w:rsidRPr="0046461A" w:rsidRDefault="00C652DF" w:rsidP="0046461A">
            <w:pPr>
              <w:tabs>
                <w:tab w:val="left" w:pos="840"/>
                <w:tab w:val="left" w:pos="1701"/>
              </w:tabs>
              <w:suppressAutoHyphens/>
              <w:spacing w:line="100" w:lineRule="atLeast"/>
              <w:jc w:val="both"/>
              <w:rPr>
                <w:rFonts w:eastAsia="Arial Unicode MS"/>
                <w:b/>
                <w:color w:val="000000"/>
                <w:kern w:val="1"/>
                <w:sz w:val="22"/>
                <w:szCs w:val="22"/>
                <w:lang w:val="sr-Cyrl-RS" w:eastAsia="ar-SA"/>
              </w:rPr>
            </w:pPr>
            <w:r w:rsidRPr="00C652DF">
              <w:rPr>
                <w:rFonts w:eastAsia="Arial Unicode MS"/>
                <w:kern w:val="1"/>
                <w:sz w:val="22"/>
                <w:szCs w:val="22"/>
                <w:lang w:eastAsia="ar-SA"/>
              </w:rPr>
              <w:t>ОРМАН</w:t>
            </w:r>
            <w:r w:rsidRPr="00C652DF">
              <w:rPr>
                <w:rFonts w:eastAsia="Arial Unicode MS"/>
                <w:kern w:val="1"/>
                <w:sz w:val="22"/>
                <w:szCs w:val="22"/>
                <w:lang w:val="sr-Cyrl-RS" w:eastAsia="ar-SA"/>
              </w:rPr>
              <w:t xml:space="preserve">  </w:t>
            </w:r>
            <w:r w:rsidRPr="00C652DF">
              <w:rPr>
                <w:rFonts w:eastAsia="Arial Unicode MS"/>
                <w:kern w:val="1"/>
                <w:sz w:val="22"/>
                <w:szCs w:val="22"/>
                <w:lang w:eastAsia="ar-SA"/>
              </w:rPr>
              <w:t xml:space="preserve"> ЗА РЕГИСТРАТОРЕ 268X300X40/вxдxс/</w:t>
            </w:r>
            <w:r w:rsidRPr="00C652DF">
              <w:rPr>
                <w:rFonts w:eastAsia="Arial Unicode MS"/>
                <w:kern w:val="1"/>
                <w:sz w:val="22"/>
                <w:szCs w:val="22"/>
                <w:lang w:val="sr-Cyrl-RS" w:eastAsia="ar-SA"/>
              </w:rPr>
              <w:t xml:space="preserve"> - </w:t>
            </w:r>
            <w:r w:rsidRPr="00C652DF">
              <w:rPr>
                <w:rFonts w:eastAsia="Arial Unicode MS"/>
                <w:kern w:val="1"/>
                <w:sz w:val="22"/>
                <w:szCs w:val="22"/>
                <w:lang w:eastAsia="ar-SA"/>
              </w:rPr>
              <w:t>орман је ура</w:t>
            </w:r>
            <w:r w:rsidRPr="00C652DF">
              <w:rPr>
                <w:rFonts w:eastAsia="Arial Unicode MS"/>
                <w:kern w:val="1"/>
                <w:sz w:val="22"/>
                <w:szCs w:val="22"/>
                <w:lang w:val="sr-Cyrl-RS" w:eastAsia="ar-SA"/>
              </w:rPr>
              <w:t>ђ</w:t>
            </w:r>
            <w:r w:rsidRPr="00C652DF">
              <w:rPr>
                <w:rFonts w:eastAsia="Arial Unicode MS"/>
                <w:kern w:val="1"/>
                <w:sz w:val="22"/>
                <w:szCs w:val="22"/>
                <w:lang w:eastAsia="ar-SA"/>
              </w:rPr>
              <w:t>ен из сегмената 80x155x40/дxвxс/</w:t>
            </w:r>
            <w:r w:rsidRPr="00C652DF">
              <w:rPr>
                <w:rFonts w:eastAsia="Arial Unicode MS"/>
                <w:kern w:val="1"/>
                <w:sz w:val="22"/>
                <w:szCs w:val="22"/>
                <w:lang w:val="sr-Cyrl-RS" w:eastAsia="ar-SA"/>
              </w:rPr>
              <w:t xml:space="preserve"> </w:t>
            </w:r>
            <w:r w:rsidRPr="00C652DF">
              <w:rPr>
                <w:rFonts w:eastAsia="Arial Unicode MS"/>
                <w:kern w:val="1"/>
                <w:sz w:val="22"/>
                <w:szCs w:val="22"/>
                <w:lang w:eastAsia="ar-SA"/>
              </w:rPr>
              <w:t xml:space="preserve">-3ком и 60x155x40/дxвxс/и сваки сегмент </w:t>
            </w:r>
            <w:proofErr w:type="gramStart"/>
            <w:r w:rsidRPr="00C652DF">
              <w:rPr>
                <w:rFonts w:eastAsia="Arial Unicode MS"/>
                <w:kern w:val="1"/>
                <w:sz w:val="22"/>
                <w:szCs w:val="22"/>
                <w:lang w:eastAsia="ar-SA"/>
              </w:rPr>
              <w:t xml:space="preserve">има </w:t>
            </w:r>
            <w:r w:rsidRPr="00C652DF">
              <w:rPr>
                <w:rFonts w:eastAsia="Arial Unicode MS"/>
                <w:kern w:val="1"/>
                <w:sz w:val="22"/>
                <w:szCs w:val="22"/>
                <w:lang w:val="sr-Cyrl-RS" w:eastAsia="ar-SA"/>
              </w:rPr>
              <w:t xml:space="preserve"> </w:t>
            </w:r>
            <w:r w:rsidRPr="00C652DF">
              <w:rPr>
                <w:rFonts w:eastAsia="Arial Unicode MS"/>
                <w:kern w:val="1"/>
                <w:sz w:val="22"/>
                <w:szCs w:val="22"/>
                <w:lang w:eastAsia="ar-SA"/>
              </w:rPr>
              <w:t>надградњу</w:t>
            </w:r>
            <w:proofErr w:type="gramEnd"/>
            <w:r w:rsidRPr="00C652DF">
              <w:rPr>
                <w:rFonts w:eastAsia="Arial Unicode MS"/>
                <w:kern w:val="1"/>
                <w:sz w:val="22"/>
                <w:szCs w:val="22"/>
                <w:lang w:eastAsia="ar-SA"/>
              </w:rPr>
              <w:t xml:space="preserve"> од 113цм висине</w:t>
            </w:r>
            <w:r w:rsidRPr="00C652DF">
              <w:rPr>
                <w:rFonts w:eastAsia="Arial Unicode MS"/>
                <w:kern w:val="1"/>
                <w:sz w:val="22"/>
                <w:szCs w:val="22"/>
                <w:lang w:val="sr-Cyrl-RS" w:eastAsia="ar-SA"/>
              </w:rPr>
              <w:t>. У</w:t>
            </w:r>
            <w:r w:rsidRPr="00C652DF">
              <w:rPr>
                <w:rFonts w:eastAsia="Arial Unicode MS"/>
                <w:kern w:val="1"/>
                <w:sz w:val="22"/>
                <w:szCs w:val="22"/>
                <w:lang w:eastAsia="ar-SA"/>
              </w:rPr>
              <w:t>ра</w:t>
            </w:r>
            <w:r w:rsidRPr="00C652DF">
              <w:rPr>
                <w:rFonts w:eastAsia="Arial Unicode MS"/>
                <w:kern w:val="1"/>
                <w:sz w:val="22"/>
                <w:szCs w:val="22"/>
                <w:lang w:val="sr-Cyrl-RS" w:eastAsia="ar-SA"/>
              </w:rPr>
              <w:t>ђ</w:t>
            </w:r>
            <w:r w:rsidRPr="00C652DF">
              <w:rPr>
                <w:rFonts w:eastAsia="Arial Unicode MS"/>
                <w:kern w:val="1"/>
                <w:sz w:val="22"/>
                <w:szCs w:val="22"/>
                <w:lang w:eastAsia="ar-SA"/>
              </w:rPr>
              <w:t>ен од универа буква 18мм,</w:t>
            </w:r>
            <w:r w:rsidRPr="00C652DF">
              <w:rPr>
                <w:rFonts w:eastAsia="Arial Unicode MS"/>
                <w:kern w:val="1"/>
                <w:sz w:val="22"/>
                <w:szCs w:val="22"/>
                <w:lang w:val="sr-Cyrl-RS" w:eastAsia="ar-SA"/>
              </w:rPr>
              <w:t xml:space="preserve"> </w:t>
            </w:r>
            <w:r w:rsidRPr="00C652DF">
              <w:rPr>
                <w:rFonts w:eastAsia="Arial Unicode MS"/>
                <w:kern w:val="1"/>
                <w:sz w:val="22"/>
                <w:szCs w:val="22"/>
                <w:lang w:eastAsia="ar-SA"/>
              </w:rPr>
              <w:t>на вратима кант трака дебља абс 22/2</w:t>
            </w:r>
            <w:r w:rsidRPr="00C652DF">
              <w:rPr>
                <w:rFonts w:eastAsia="Arial Unicode MS"/>
                <w:kern w:val="1"/>
                <w:sz w:val="22"/>
                <w:szCs w:val="22"/>
                <w:lang w:val="sr-Cyrl-RS" w:eastAsia="ar-SA"/>
              </w:rPr>
              <w:t xml:space="preserve"> </w:t>
            </w:r>
            <w:r w:rsidRPr="00C652DF">
              <w:rPr>
                <w:rFonts w:eastAsia="Arial Unicode MS"/>
                <w:kern w:val="1"/>
                <w:sz w:val="22"/>
                <w:szCs w:val="22"/>
                <w:lang w:eastAsia="ar-SA"/>
              </w:rPr>
              <w:t xml:space="preserve"> унутра</w:t>
            </w:r>
            <w:r w:rsidRPr="00C652DF">
              <w:rPr>
                <w:rFonts w:eastAsia="Arial Unicode MS"/>
                <w:kern w:val="1"/>
                <w:sz w:val="22"/>
                <w:szCs w:val="22"/>
                <w:lang w:val="sr-Cyrl-RS" w:eastAsia="ar-SA"/>
              </w:rPr>
              <w:t>ш</w:t>
            </w:r>
            <w:r w:rsidRPr="00C652DF">
              <w:rPr>
                <w:rFonts w:eastAsia="Arial Unicode MS"/>
                <w:kern w:val="1"/>
                <w:sz w:val="22"/>
                <w:szCs w:val="22"/>
                <w:lang w:eastAsia="ar-SA"/>
              </w:rPr>
              <w:t>њост ормана су</w:t>
            </w:r>
            <w:r w:rsidRPr="00C652DF">
              <w:rPr>
                <w:rFonts w:eastAsia="Arial Unicode MS"/>
                <w:kern w:val="1"/>
                <w:sz w:val="22"/>
                <w:szCs w:val="22"/>
                <w:lang w:val="sr-Cyrl-RS" w:eastAsia="ar-SA"/>
              </w:rPr>
              <w:t xml:space="preserve"> п</w:t>
            </w:r>
            <w:r w:rsidRPr="00C652DF">
              <w:rPr>
                <w:rFonts w:eastAsia="Arial Unicode MS"/>
                <w:kern w:val="1"/>
                <w:sz w:val="22"/>
                <w:szCs w:val="22"/>
                <w:lang w:eastAsia="ar-SA"/>
              </w:rPr>
              <w:t>олице</w:t>
            </w:r>
            <w:r w:rsidRPr="00C652DF">
              <w:rPr>
                <w:rFonts w:eastAsia="Arial Unicode MS"/>
                <w:kern w:val="1"/>
                <w:sz w:val="22"/>
                <w:szCs w:val="22"/>
                <w:lang w:val="sr-Cyrl-RS" w:eastAsia="ar-SA"/>
              </w:rPr>
              <w:t xml:space="preserve"> </w:t>
            </w:r>
            <w:r w:rsidRPr="00C652DF">
              <w:rPr>
                <w:rFonts w:eastAsia="Arial Unicode MS"/>
                <w:kern w:val="1"/>
                <w:sz w:val="22"/>
                <w:szCs w:val="22"/>
                <w:lang w:eastAsia="ar-SA"/>
              </w:rPr>
              <w:t>на два сегмента 155x80x40,</w:t>
            </w:r>
            <w:r w:rsidRPr="00C652DF">
              <w:rPr>
                <w:rFonts w:eastAsia="Arial Unicode MS"/>
                <w:kern w:val="1"/>
                <w:sz w:val="22"/>
                <w:szCs w:val="22"/>
                <w:lang w:val="sr-Cyrl-RS" w:eastAsia="ar-SA"/>
              </w:rPr>
              <w:t xml:space="preserve"> </w:t>
            </w:r>
            <w:r w:rsidRPr="00C652DF">
              <w:rPr>
                <w:rFonts w:eastAsia="Arial Unicode MS"/>
                <w:kern w:val="1"/>
                <w:sz w:val="22"/>
                <w:szCs w:val="22"/>
                <w:lang w:eastAsia="ar-SA"/>
              </w:rPr>
              <w:t>113x80x40 налази се бравица за закљу</w:t>
            </w:r>
            <w:r w:rsidRPr="00C652DF">
              <w:rPr>
                <w:rFonts w:eastAsia="Arial Unicode MS"/>
                <w:kern w:val="1"/>
                <w:sz w:val="22"/>
                <w:szCs w:val="22"/>
                <w:lang w:val="sr-Cyrl-RS" w:eastAsia="ar-SA"/>
              </w:rPr>
              <w:t>ч</w:t>
            </w:r>
            <w:r w:rsidRPr="00C652DF">
              <w:rPr>
                <w:rFonts w:eastAsia="Arial Unicode MS"/>
                <w:kern w:val="1"/>
                <w:sz w:val="22"/>
                <w:szCs w:val="22"/>
                <w:lang w:eastAsia="ar-SA"/>
              </w:rPr>
              <w:t>авање.</w:t>
            </w:r>
            <w:r w:rsidRPr="00C652DF">
              <w:rPr>
                <w:rFonts w:eastAsia="Arial Unicode MS"/>
                <w:kern w:val="1"/>
                <w:sz w:val="22"/>
                <w:szCs w:val="22"/>
                <w:lang w:val="sr-Cyrl-RS" w:eastAsia="ar-SA"/>
              </w:rPr>
              <w:t xml:space="preserve"> </w:t>
            </w:r>
            <w:proofErr w:type="gramStart"/>
            <w:r w:rsidRPr="00C652DF">
              <w:rPr>
                <w:rFonts w:eastAsia="Arial Unicode MS"/>
                <w:kern w:val="1"/>
                <w:sz w:val="22"/>
                <w:szCs w:val="22"/>
                <w:lang w:eastAsia="ar-SA"/>
              </w:rPr>
              <w:t>Поле</w:t>
            </w:r>
            <w:r w:rsidRPr="00C652DF">
              <w:rPr>
                <w:rFonts w:eastAsia="Arial Unicode MS"/>
                <w:kern w:val="1"/>
                <w:sz w:val="22"/>
                <w:szCs w:val="22"/>
                <w:lang w:val="sr-Cyrl-RS" w:eastAsia="ar-SA"/>
              </w:rPr>
              <w:t>ђ</w:t>
            </w:r>
            <w:r w:rsidRPr="00C652DF">
              <w:rPr>
                <w:rFonts w:eastAsia="Arial Unicode MS"/>
                <w:kern w:val="1"/>
                <w:sz w:val="22"/>
                <w:szCs w:val="22"/>
                <w:lang w:eastAsia="ar-SA"/>
              </w:rPr>
              <w:t>ина  ормана</w:t>
            </w:r>
            <w:proofErr w:type="gramEnd"/>
            <w:r w:rsidRPr="00C652DF">
              <w:rPr>
                <w:rFonts w:eastAsia="Arial Unicode MS"/>
                <w:kern w:val="1"/>
                <w:sz w:val="22"/>
                <w:szCs w:val="22"/>
                <w:lang w:eastAsia="ar-SA"/>
              </w:rPr>
              <w:t xml:space="preserve"> је од лесонита у истом дезену.</w:t>
            </w:r>
            <w:r w:rsidR="0046461A">
              <w:rPr>
                <w:rFonts w:eastAsia="Arial Unicode MS"/>
                <w:kern w:val="1"/>
                <w:sz w:val="22"/>
                <w:szCs w:val="22"/>
                <w:lang w:val="sr-Cyrl-RS" w:eastAsia="ar-SA"/>
              </w:rPr>
              <w:t xml:space="preserve"> Ручке </w:t>
            </w:r>
            <w:r w:rsidR="0046461A">
              <w:rPr>
                <w:rFonts w:eastAsia="Arial Unicode MS"/>
                <w:kern w:val="1"/>
                <w:sz w:val="22"/>
                <w:szCs w:val="22"/>
                <w:lang w:val="sr-Cyrl-RS" w:eastAsia="ar-SA"/>
              </w:rPr>
              <w:lastRenderedPageBreak/>
              <w:t>металне.</w:t>
            </w:r>
            <w:r w:rsidR="0046461A">
              <w:rPr>
                <w:rFonts w:eastAsia="Arial Unicode MS"/>
                <w:kern w:val="1"/>
                <w:sz w:val="24"/>
                <w:szCs w:val="24"/>
                <w:lang w:val="sr-Cyrl-RS" w:eastAsia="ar-SA"/>
              </w:rPr>
              <w:t xml:space="preserve"> </w:t>
            </w:r>
            <w:r w:rsidR="0046461A" w:rsidRPr="0046461A">
              <w:rPr>
                <w:rFonts w:eastAsia="Arial Unicode MS"/>
                <w:kern w:val="1"/>
                <w:sz w:val="22"/>
                <w:szCs w:val="22"/>
                <w:lang w:val="sr-Cyrl-RS" w:eastAsia="ar-SA"/>
              </w:rPr>
              <w:t>Унутрашњост ормана су полице на подешавање.</w:t>
            </w:r>
          </w:p>
        </w:tc>
        <w:tc>
          <w:tcPr>
            <w:tcW w:w="709" w:type="dxa"/>
          </w:tcPr>
          <w:p w:rsidR="00C652DF" w:rsidRDefault="00C652DF" w:rsidP="0021076A">
            <w:pPr>
              <w:suppressAutoHyphens/>
              <w:spacing w:line="100" w:lineRule="atLeast"/>
              <w:jc w:val="center"/>
              <w:rPr>
                <w:rFonts w:eastAsia="Arial Unicode MS"/>
                <w:color w:val="000000"/>
                <w:kern w:val="1"/>
                <w:sz w:val="24"/>
                <w:szCs w:val="24"/>
                <w:lang w:val="sr-Cyrl-RS" w:eastAsia="ar-SA"/>
              </w:rPr>
            </w:pPr>
          </w:p>
          <w:p w:rsidR="00C652DF" w:rsidRDefault="00C652DF" w:rsidP="0021076A">
            <w:pPr>
              <w:suppressAutoHyphens/>
              <w:spacing w:line="100" w:lineRule="atLeast"/>
              <w:jc w:val="center"/>
              <w:rPr>
                <w:rFonts w:eastAsia="Arial Unicode MS"/>
                <w:color w:val="000000"/>
                <w:kern w:val="1"/>
                <w:sz w:val="24"/>
                <w:szCs w:val="24"/>
                <w:lang w:val="sr-Cyrl-RS" w:eastAsia="ar-SA"/>
              </w:rPr>
            </w:pPr>
          </w:p>
          <w:p w:rsidR="00C652DF" w:rsidRDefault="00C652DF" w:rsidP="0021076A">
            <w:pPr>
              <w:suppressAutoHyphens/>
              <w:spacing w:line="100" w:lineRule="atLeast"/>
              <w:jc w:val="center"/>
              <w:rPr>
                <w:rFonts w:eastAsia="Arial Unicode MS"/>
                <w:color w:val="000000"/>
                <w:kern w:val="1"/>
                <w:sz w:val="24"/>
                <w:szCs w:val="24"/>
                <w:lang w:val="sr-Cyrl-RS" w:eastAsia="ar-SA"/>
              </w:rPr>
            </w:pPr>
          </w:p>
          <w:p w:rsidR="00C652DF" w:rsidRDefault="00C652DF" w:rsidP="0021076A">
            <w:pPr>
              <w:suppressAutoHyphens/>
              <w:spacing w:line="100" w:lineRule="atLeast"/>
              <w:jc w:val="center"/>
              <w:rPr>
                <w:rFonts w:eastAsia="Arial Unicode MS"/>
                <w:color w:val="000000"/>
                <w:kern w:val="1"/>
                <w:sz w:val="24"/>
                <w:szCs w:val="24"/>
                <w:lang w:val="sr-Cyrl-RS" w:eastAsia="ar-SA"/>
              </w:rPr>
            </w:pPr>
          </w:p>
          <w:p w:rsidR="00C652DF" w:rsidRPr="00526AC0" w:rsidRDefault="00C652DF" w:rsidP="0021076A">
            <w:pPr>
              <w:suppressAutoHyphens/>
              <w:spacing w:line="100" w:lineRule="atLeast"/>
              <w:jc w:val="center"/>
              <w:rPr>
                <w:rFonts w:eastAsia="Arial Unicode MS"/>
                <w:color w:val="000000"/>
                <w:kern w:val="1"/>
                <w:sz w:val="24"/>
                <w:szCs w:val="24"/>
                <w:lang w:val="sr-Cyrl-RS" w:eastAsia="ar-SA"/>
              </w:rPr>
            </w:pPr>
            <w:r>
              <w:rPr>
                <w:rFonts w:eastAsia="Arial Unicode MS"/>
                <w:color w:val="000000"/>
                <w:kern w:val="1"/>
                <w:sz w:val="24"/>
                <w:szCs w:val="24"/>
                <w:lang w:val="sr-Cyrl-RS" w:eastAsia="ar-SA"/>
              </w:rPr>
              <w:t>к</w:t>
            </w:r>
            <w:r w:rsidRPr="00526AC0">
              <w:rPr>
                <w:rFonts w:eastAsia="Arial Unicode MS"/>
                <w:color w:val="000000"/>
                <w:kern w:val="1"/>
                <w:sz w:val="24"/>
                <w:szCs w:val="24"/>
                <w:lang w:val="sr-Cyrl-RS" w:eastAsia="ar-SA"/>
              </w:rPr>
              <w:t xml:space="preserve">ом </w:t>
            </w:r>
          </w:p>
        </w:tc>
        <w:tc>
          <w:tcPr>
            <w:tcW w:w="567" w:type="dxa"/>
          </w:tcPr>
          <w:p w:rsidR="00C652DF" w:rsidRDefault="00C652DF" w:rsidP="0021076A">
            <w:pPr>
              <w:suppressAutoHyphens/>
              <w:spacing w:line="100" w:lineRule="atLeast"/>
              <w:jc w:val="center"/>
              <w:rPr>
                <w:rFonts w:eastAsia="Arial Unicode MS"/>
                <w:color w:val="000000"/>
                <w:kern w:val="1"/>
                <w:sz w:val="24"/>
                <w:szCs w:val="24"/>
                <w:lang w:val="sr-Cyrl-RS" w:eastAsia="ar-SA"/>
              </w:rPr>
            </w:pPr>
          </w:p>
          <w:p w:rsidR="00C652DF" w:rsidRDefault="00C652DF" w:rsidP="0021076A">
            <w:pPr>
              <w:suppressAutoHyphens/>
              <w:spacing w:line="100" w:lineRule="atLeast"/>
              <w:jc w:val="center"/>
              <w:rPr>
                <w:rFonts w:eastAsia="Arial Unicode MS"/>
                <w:color w:val="000000"/>
                <w:kern w:val="1"/>
                <w:sz w:val="24"/>
                <w:szCs w:val="24"/>
                <w:lang w:val="sr-Cyrl-RS" w:eastAsia="ar-SA"/>
              </w:rPr>
            </w:pPr>
          </w:p>
          <w:p w:rsidR="00C652DF" w:rsidRDefault="00C652DF" w:rsidP="0021076A">
            <w:pPr>
              <w:suppressAutoHyphens/>
              <w:spacing w:line="100" w:lineRule="atLeast"/>
              <w:jc w:val="center"/>
              <w:rPr>
                <w:rFonts w:eastAsia="Arial Unicode MS"/>
                <w:color w:val="000000"/>
                <w:kern w:val="1"/>
                <w:sz w:val="24"/>
                <w:szCs w:val="24"/>
                <w:lang w:val="sr-Cyrl-RS" w:eastAsia="ar-SA"/>
              </w:rPr>
            </w:pPr>
          </w:p>
          <w:p w:rsidR="00C652DF" w:rsidRDefault="00C652DF" w:rsidP="0021076A">
            <w:pPr>
              <w:suppressAutoHyphens/>
              <w:spacing w:line="100" w:lineRule="atLeast"/>
              <w:jc w:val="center"/>
              <w:rPr>
                <w:rFonts w:eastAsia="Arial Unicode MS"/>
                <w:color w:val="000000"/>
                <w:kern w:val="1"/>
                <w:sz w:val="24"/>
                <w:szCs w:val="24"/>
                <w:lang w:val="sr-Cyrl-RS" w:eastAsia="ar-SA"/>
              </w:rPr>
            </w:pPr>
          </w:p>
          <w:p w:rsidR="00C652DF" w:rsidRPr="00526AC0" w:rsidRDefault="00C652DF" w:rsidP="0021076A">
            <w:pPr>
              <w:suppressAutoHyphens/>
              <w:spacing w:line="100" w:lineRule="atLeast"/>
              <w:jc w:val="center"/>
              <w:rPr>
                <w:rFonts w:eastAsia="Arial Unicode MS"/>
                <w:color w:val="000000"/>
                <w:kern w:val="1"/>
                <w:sz w:val="24"/>
                <w:szCs w:val="24"/>
                <w:lang w:val="sr-Cyrl-RS" w:eastAsia="ar-SA"/>
              </w:rPr>
            </w:pPr>
            <w:r>
              <w:rPr>
                <w:rFonts w:eastAsia="Arial Unicode MS"/>
                <w:color w:val="000000"/>
                <w:kern w:val="1"/>
                <w:sz w:val="24"/>
                <w:szCs w:val="24"/>
                <w:lang w:val="sr-Cyrl-RS" w:eastAsia="ar-SA"/>
              </w:rPr>
              <w:t>1</w:t>
            </w:r>
          </w:p>
        </w:tc>
        <w:tc>
          <w:tcPr>
            <w:tcW w:w="992" w:type="dxa"/>
          </w:tcPr>
          <w:p w:rsidR="00C652DF" w:rsidRPr="0021076A" w:rsidRDefault="00C652DF" w:rsidP="0021076A">
            <w:pPr>
              <w:suppressAutoHyphens/>
              <w:spacing w:line="100" w:lineRule="atLeast"/>
              <w:jc w:val="center"/>
              <w:rPr>
                <w:rFonts w:eastAsia="Arial Unicode MS"/>
                <w:b/>
                <w:color w:val="000000"/>
                <w:kern w:val="1"/>
                <w:sz w:val="24"/>
                <w:szCs w:val="24"/>
                <w:lang w:val="sr-Cyrl-RS" w:eastAsia="ar-SA"/>
              </w:rPr>
            </w:pPr>
          </w:p>
        </w:tc>
        <w:tc>
          <w:tcPr>
            <w:tcW w:w="992" w:type="dxa"/>
          </w:tcPr>
          <w:p w:rsidR="00C652DF" w:rsidRPr="0021076A" w:rsidRDefault="00C652DF" w:rsidP="0021076A">
            <w:pPr>
              <w:suppressAutoHyphens/>
              <w:spacing w:line="100" w:lineRule="atLeast"/>
              <w:jc w:val="center"/>
              <w:rPr>
                <w:rFonts w:eastAsia="Arial Unicode MS"/>
                <w:b/>
                <w:color w:val="000000"/>
                <w:kern w:val="1"/>
                <w:sz w:val="24"/>
                <w:szCs w:val="24"/>
                <w:lang w:val="sr-Cyrl-RS" w:eastAsia="ar-SA"/>
              </w:rPr>
            </w:pPr>
          </w:p>
        </w:tc>
        <w:tc>
          <w:tcPr>
            <w:tcW w:w="1276" w:type="dxa"/>
          </w:tcPr>
          <w:p w:rsidR="00C652DF" w:rsidRPr="0021076A" w:rsidRDefault="00C652DF" w:rsidP="0021076A">
            <w:pPr>
              <w:suppressAutoHyphens/>
              <w:spacing w:line="100" w:lineRule="atLeast"/>
              <w:jc w:val="center"/>
              <w:rPr>
                <w:rFonts w:eastAsia="Arial Unicode MS"/>
                <w:b/>
                <w:color w:val="000000"/>
                <w:kern w:val="1"/>
                <w:sz w:val="24"/>
                <w:szCs w:val="24"/>
                <w:lang w:val="sr-Cyrl-RS" w:eastAsia="ar-SA"/>
              </w:rPr>
            </w:pPr>
          </w:p>
        </w:tc>
        <w:tc>
          <w:tcPr>
            <w:tcW w:w="1417" w:type="dxa"/>
          </w:tcPr>
          <w:p w:rsidR="00C652DF" w:rsidRPr="0021076A" w:rsidRDefault="00C652DF" w:rsidP="0021076A">
            <w:pPr>
              <w:suppressAutoHyphens/>
              <w:spacing w:line="100" w:lineRule="atLeast"/>
              <w:jc w:val="center"/>
              <w:rPr>
                <w:rFonts w:eastAsia="Arial Unicode MS"/>
                <w:b/>
                <w:color w:val="000000"/>
                <w:kern w:val="1"/>
                <w:sz w:val="24"/>
                <w:szCs w:val="24"/>
                <w:lang w:val="sr-Cyrl-RS" w:eastAsia="ar-SA"/>
              </w:rPr>
            </w:pPr>
          </w:p>
        </w:tc>
      </w:tr>
      <w:tr w:rsidR="00C652DF" w:rsidRPr="0021076A" w:rsidTr="00C652DF">
        <w:tc>
          <w:tcPr>
            <w:tcW w:w="625" w:type="dxa"/>
          </w:tcPr>
          <w:p w:rsidR="00C652DF" w:rsidRDefault="00C652DF" w:rsidP="0021076A">
            <w:pPr>
              <w:suppressAutoHyphens/>
              <w:spacing w:line="100" w:lineRule="atLeast"/>
              <w:rPr>
                <w:rFonts w:eastAsia="Arial Unicode MS"/>
                <w:b/>
                <w:color w:val="000000"/>
                <w:kern w:val="1"/>
                <w:sz w:val="24"/>
                <w:szCs w:val="24"/>
                <w:lang w:val="sr-Cyrl-RS" w:eastAsia="ar-SA"/>
              </w:rPr>
            </w:pPr>
          </w:p>
          <w:p w:rsidR="00C652DF" w:rsidRDefault="00C652DF" w:rsidP="0021076A">
            <w:pPr>
              <w:suppressAutoHyphens/>
              <w:spacing w:line="100" w:lineRule="atLeast"/>
              <w:rPr>
                <w:rFonts w:eastAsia="Arial Unicode MS"/>
                <w:b/>
                <w:color w:val="000000"/>
                <w:kern w:val="1"/>
                <w:sz w:val="24"/>
                <w:szCs w:val="24"/>
                <w:lang w:val="sr-Cyrl-RS" w:eastAsia="ar-SA"/>
              </w:rPr>
            </w:pPr>
          </w:p>
          <w:p w:rsidR="00C652DF" w:rsidRPr="00387988" w:rsidRDefault="00C652DF" w:rsidP="0021076A">
            <w:pPr>
              <w:suppressAutoHyphens/>
              <w:spacing w:line="100" w:lineRule="atLeast"/>
              <w:rPr>
                <w:rFonts w:eastAsia="Arial Unicode MS"/>
                <w:color w:val="000000"/>
                <w:kern w:val="1"/>
                <w:sz w:val="24"/>
                <w:szCs w:val="24"/>
                <w:lang w:val="sr-Cyrl-RS" w:eastAsia="ar-SA"/>
              </w:rPr>
            </w:pPr>
            <w:r w:rsidRPr="00387988">
              <w:rPr>
                <w:rFonts w:eastAsia="Arial Unicode MS"/>
                <w:color w:val="000000"/>
                <w:kern w:val="1"/>
                <w:sz w:val="24"/>
                <w:szCs w:val="24"/>
                <w:lang w:val="sr-Cyrl-RS" w:eastAsia="ar-SA"/>
              </w:rPr>
              <w:t>7.</w:t>
            </w:r>
          </w:p>
        </w:tc>
        <w:tc>
          <w:tcPr>
            <w:tcW w:w="3169" w:type="dxa"/>
          </w:tcPr>
          <w:p w:rsidR="00C652DF" w:rsidRPr="00C652DF" w:rsidRDefault="00C652DF" w:rsidP="0046461A">
            <w:pPr>
              <w:tabs>
                <w:tab w:val="left" w:pos="840"/>
                <w:tab w:val="left" w:pos="1701"/>
              </w:tabs>
              <w:suppressAutoHyphens/>
              <w:spacing w:line="100" w:lineRule="atLeast"/>
              <w:jc w:val="both"/>
              <w:rPr>
                <w:rFonts w:eastAsia="Arial Unicode MS"/>
                <w:b/>
                <w:color w:val="000000"/>
                <w:kern w:val="1"/>
                <w:sz w:val="22"/>
                <w:szCs w:val="22"/>
                <w:lang w:val="sr-Cyrl-RS" w:eastAsia="ar-SA"/>
              </w:rPr>
            </w:pPr>
            <w:r w:rsidRPr="00C652DF">
              <w:rPr>
                <w:rFonts w:eastAsia="Arial Unicode MS"/>
                <w:kern w:val="1"/>
                <w:sz w:val="22"/>
                <w:szCs w:val="22"/>
                <w:lang w:eastAsia="ar-SA"/>
              </w:rPr>
              <w:t>ОРМАН</w:t>
            </w:r>
            <w:r w:rsidRPr="00C652DF">
              <w:rPr>
                <w:rFonts w:eastAsia="Arial Unicode MS"/>
                <w:kern w:val="1"/>
                <w:sz w:val="22"/>
                <w:szCs w:val="22"/>
                <w:lang w:val="sr-Cyrl-RS" w:eastAsia="ar-SA"/>
              </w:rPr>
              <w:t xml:space="preserve">  </w:t>
            </w:r>
            <w:r w:rsidRPr="00C652DF">
              <w:rPr>
                <w:rFonts w:eastAsia="Arial Unicode MS"/>
                <w:kern w:val="1"/>
                <w:sz w:val="22"/>
                <w:szCs w:val="22"/>
                <w:lang w:eastAsia="ar-SA"/>
              </w:rPr>
              <w:t xml:space="preserve"> ЗА РЕГИСТРАТОРЕ 268X80X40/вxдxс - орман са </w:t>
            </w:r>
            <w:r w:rsidRPr="00C652DF">
              <w:rPr>
                <w:rFonts w:eastAsia="Arial Unicode MS"/>
                <w:kern w:val="1"/>
                <w:sz w:val="22"/>
                <w:szCs w:val="22"/>
                <w:lang w:val="sr-Cyrl-RS" w:eastAsia="ar-SA"/>
              </w:rPr>
              <w:t>ч</w:t>
            </w:r>
            <w:r w:rsidRPr="00C652DF">
              <w:rPr>
                <w:rFonts w:eastAsia="Arial Unicode MS"/>
                <w:kern w:val="1"/>
                <w:sz w:val="22"/>
                <w:szCs w:val="22"/>
                <w:lang w:eastAsia="ar-SA"/>
              </w:rPr>
              <w:t>етворо врата,</w:t>
            </w:r>
            <w:r w:rsidRPr="00C652DF">
              <w:rPr>
                <w:rFonts w:eastAsia="Arial Unicode MS"/>
                <w:kern w:val="1"/>
                <w:sz w:val="22"/>
                <w:szCs w:val="22"/>
                <w:lang w:val="sr-Cyrl-RS" w:eastAsia="ar-SA"/>
              </w:rPr>
              <w:t xml:space="preserve"> </w:t>
            </w:r>
            <w:r w:rsidRPr="00C652DF">
              <w:rPr>
                <w:rFonts w:eastAsia="Arial Unicode MS"/>
                <w:kern w:val="1"/>
                <w:sz w:val="22"/>
                <w:szCs w:val="22"/>
                <w:lang w:eastAsia="ar-SA"/>
              </w:rPr>
              <w:t>ура</w:t>
            </w:r>
            <w:r w:rsidRPr="00C652DF">
              <w:rPr>
                <w:rFonts w:eastAsia="Arial Unicode MS"/>
                <w:kern w:val="1"/>
                <w:sz w:val="22"/>
                <w:szCs w:val="22"/>
                <w:lang w:val="sr-Cyrl-RS" w:eastAsia="ar-SA"/>
              </w:rPr>
              <w:t>ђ</w:t>
            </w:r>
            <w:r w:rsidRPr="00C652DF">
              <w:rPr>
                <w:rFonts w:eastAsia="Arial Unicode MS"/>
                <w:kern w:val="1"/>
                <w:sz w:val="22"/>
                <w:szCs w:val="22"/>
                <w:lang w:eastAsia="ar-SA"/>
              </w:rPr>
              <w:t>ен од универа буква 18мм. На вратима кант трака абс дебљи 22/2</w:t>
            </w:r>
            <w:r w:rsidRPr="00C652DF">
              <w:rPr>
                <w:rFonts w:eastAsia="Arial Unicode MS"/>
                <w:kern w:val="1"/>
                <w:sz w:val="22"/>
                <w:szCs w:val="22"/>
                <w:lang w:val="sr-Cyrl-RS" w:eastAsia="ar-SA"/>
              </w:rPr>
              <w:t xml:space="preserve">.  </w:t>
            </w:r>
            <w:r w:rsidRPr="00C652DF">
              <w:rPr>
                <w:rFonts w:eastAsia="Arial Unicode MS"/>
                <w:kern w:val="1"/>
                <w:sz w:val="22"/>
                <w:szCs w:val="22"/>
                <w:lang w:eastAsia="ar-SA"/>
              </w:rPr>
              <w:t>Поле</w:t>
            </w:r>
            <w:r w:rsidRPr="00C652DF">
              <w:rPr>
                <w:rFonts w:eastAsia="Arial Unicode MS"/>
                <w:kern w:val="1"/>
                <w:sz w:val="22"/>
                <w:szCs w:val="22"/>
                <w:lang w:val="sr-Cyrl-RS" w:eastAsia="ar-SA"/>
              </w:rPr>
              <w:t>ђ</w:t>
            </w:r>
            <w:r w:rsidRPr="00C652DF">
              <w:rPr>
                <w:rFonts w:eastAsia="Arial Unicode MS"/>
                <w:kern w:val="1"/>
                <w:sz w:val="22"/>
                <w:szCs w:val="22"/>
                <w:lang w:eastAsia="ar-SA"/>
              </w:rPr>
              <w:t>ина ормана је од лесонита у истом дезену.</w:t>
            </w:r>
            <w:r w:rsidR="0046461A">
              <w:rPr>
                <w:rFonts w:eastAsia="Arial Unicode MS"/>
                <w:kern w:val="1"/>
                <w:sz w:val="22"/>
                <w:szCs w:val="22"/>
                <w:lang w:val="sr-Cyrl-RS" w:eastAsia="ar-SA"/>
              </w:rPr>
              <w:t xml:space="preserve"> Ручке металне.</w:t>
            </w:r>
            <w:r w:rsidR="0046461A">
              <w:rPr>
                <w:rFonts w:eastAsia="Arial Unicode MS"/>
                <w:kern w:val="1"/>
                <w:sz w:val="24"/>
                <w:szCs w:val="24"/>
                <w:lang w:val="sr-Cyrl-RS" w:eastAsia="ar-SA"/>
              </w:rPr>
              <w:t xml:space="preserve"> </w:t>
            </w:r>
            <w:r w:rsidR="0046461A" w:rsidRPr="0046461A">
              <w:rPr>
                <w:rFonts w:eastAsia="Arial Unicode MS"/>
                <w:kern w:val="1"/>
                <w:sz w:val="22"/>
                <w:szCs w:val="22"/>
                <w:lang w:val="sr-Cyrl-RS" w:eastAsia="ar-SA"/>
              </w:rPr>
              <w:t>Унутрашњост ормана су полице на подешавање.</w:t>
            </w:r>
          </w:p>
        </w:tc>
        <w:tc>
          <w:tcPr>
            <w:tcW w:w="709" w:type="dxa"/>
          </w:tcPr>
          <w:p w:rsidR="00C652DF" w:rsidRPr="00387988" w:rsidRDefault="00C652DF" w:rsidP="0021076A">
            <w:pPr>
              <w:suppressAutoHyphens/>
              <w:spacing w:line="100" w:lineRule="atLeast"/>
              <w:jc w:val="center"/>
              <w:rPr>
                <w:rFonts w:eastAsia="Arial Unicode MS"/>
                <w:color w:val="000000"/>
                <w:kern w:val="1"/>
                <w:sz w:val="24"/>
                <w:szCs w:val="24"/>
                <w:lang w:val="sr-Cyrl-RS" w:eastAsia="ar-SA"/>
              </w:rPr>
            </w:pPr>
            <w:r w:rsidRPr="00387988">
              <w:rPr>
                <w:rFonts w:eastAsia="Arial Unicode MS"/>
                <w:color w:val="000000"/>
                <w:kern w:val="1"/>
                <w:sz w:val="24"/>
                <w:szCs w:val="24"/>
                <w:lang w:val="sr-Cyrl-RS" w:eastAsia="ar-SA"/>
              </w:rPr>
              <w:t xml:space="preserve"> </w:t>
            </w:r>
          </w:p>
          <w:p w:rsidR="00C652DF" w:rsidRPr="00387988" w:rsidRDefault="00C652DF" w:rsidP="0021076A">
            <w:pPr>
              <w:suppressAutoHyphens/>
              <w:spacing w:line="100" w:lineRule="atLeast"/>
              <w:jc w:val="center"/>
              <w:rPr>
                <w:rFonts w:eastAsia="Arial Unicode MS"/>
                <w:color w:val="000000"/>
                <w:kern w:val="1"/>
                <w:sz w:val="24"/>
                <w:szCs w:val="24"/>
                <w:lang w:val="sr-Cyrl-RS" w:eastAsia="ar-SA"/>
              </w:rPr>
            </w:pPr>
          </w:p>
          <w:p w:rsidR="00C652DF" w:rsidRPr="00387988" w:rsidRDefault="00C652DF" w:rsidP="0021076A">
            <w:pPr>
              <w:suppressAutoHyphens/>
              <w:spacing w:line="100" w:lineRule="atLeast"/>
              <w:jc w:val="center"/>
              <w:rPr>
                <w:rFonts w:eastAsia="Arial Unicode MS"/>
                <w:color w:val="000000"/>
                <w:kern w:val="1"/>
                <w:sz w:val="24"/>
                <w:szCs w:val="24"/>
                <w:lang w:val="sr-Cyrl-RS" w:eastAsia="ar-SA"/>
              </w:rPr>
            </w:pPr>
          </w:p>
          <w:p w:rsidR="00C652DF" w:rsidRPr="00387988" w:rsidRDefault="00C652DF" w:rsidP="0021076A">
            <w:pPr>
              <w:suppressAutoHyphens/>
              <w:spacing w:line="100" w:lineRule="atLeast"/>
              <w:jc w:val="center"/>
              <w:rPr>
                <w:rFonts w:eastAsia="Arial Unicode MS"/>
                <w:color w:val="000000"/>
                <w:kern w:val="1"/>
                <w:sz w:val="24"/>
                <w:szCs w:val="24"/>
                <w:lang w:val="sr-Cyrl-RS" w:eastAsia="ar-SA"/>
              </w:rPr>
            </w:pPr>
            <w:r>
              <w:rPr>
                <w:rFonts w:eastAsia="Arial Unicode MS"/>
                <w:color w:val="000000"/>
                <w:kern w:val="1"/>
                <w:sz w:val="24"/>
                <w:szCs w:val="24"/>
                <w:lang w:val="sr-Cyrl-RS" w:eastAsia="ar-SA"/>
              </w:rPr>
              <w:t>к</w:t>
            </w:r>
            <w:r w:rsidRPr="00387988">
              <w:rPr>
                <w:rFonts w:eastAsia="Arial Unicode MS"/>
                <w:color w:val="000000"/>
                <w:kern w:val="1"/>
                <w:sz w:val="24"/>
                <w:szCs w:val="24"/>
                <w:lang w:val="sr-Cyrl-RS" w:eastAsia="ar-SA"/>
              </w:rPr>
              <w:t>ом</w:t>
            </w:r>
          </w:p>
        </w:tc>
        <w:tc>
          <w:tcPr>
            <w:tcW w:w="567" w:type="dxa"/>
          </w:tcPr>
          <w:p w:rsidR="00C652DF" w:rsidRDefault="00C652DF" w:rsidP="0021076A">
            <w:pPr>
              <w:suppressAutoHyphens/>
              <w:spacing w:line="100" w:lineRule="atLeast"/>
              <w:jc w:val="center"/>
              <w:rPr>
                <w:rFonts w:eastAsia="Arial Unicode MS"/>
                <w:color w:val="000000"/>
                <w:kern w:val="1"/>
                <w:sz w:val="24"/>
                <w:szCs w:val="24"/>
                <w:lang w:val="sr-Cyrl-RS" w:eastAsia="ar-SA"/>
              </w:rPr>
            </w:pPr>
          </w:p>
          <w:p w:rsidR="00C652DF" w:rsidRDefault="00C652DF" w:rsidP="0021076A">
            <w:pPr>
              <w:suppressAutoHyphens/>
              <w:spacing w:line="100" w:lineRule="atLeast"/>
              <w:jc w:val="center"/>
              <w:rPr>
                <w:rFonts w:eastAsia="Arial Unicode MS"/>
                <w:color w:val="000000"/>
                <w:kern w:val="1"/>
                <w:sz w:val="24"/>
                <w:szCs w:val="24"/>
                <w:lang w:val="sr-Cyrl-RS" w:eastAsia="ar-SA"/>
              </w:rPr>
            </w:pPr>
          </w:p>
          <w:p w:rsidR="00C652DF" w:rsidRDefault="00C652DF" w:rsidP="0021076A">
            <w:pPr>
              <w:suppressAutoHyphens/>
              <w:spacing w:line="100" w:lineRule="atLeast"/>
              <w:jc w:val="center"/>
              <w:rPr>
                <w:rFonts w:eastAsia="Arial Unicode MS"/>
                <w:color w:val="000000"/>
                <w:kern w:val="1"/>
                <w:sz w:val="24"/>
                <w:szCs w:val="24"/>
                <w:lang w:val="sr-Cyrl-RS" w:eastAsia="ar-SA"/>
              </w:rPr>
            </w:pPr>
          </w:p>
          <w:p w:rsidR="00C652DF" w:rsidRPr="00387988" w:rsidRDefault="00C652DF" w:rsidP="0021076A">
            <w:pPr>
              <w:suppressAutoHyphens/>
              <w:spacing w:line="100" w:lineRule="atLeast"/>
              <w:jc w:val="center"/>
              <w:rPr>
                <w:rFonts w:eastAsia="Arial Unicode MS"/>
                <w:color w:val="000000"/>
                <w:kern w:val="1"/>
                <w:sz w:val="24"/>
                <w:szCs w:val="24"/>
                <w:lang w:val="sr-Cyrl-RS" w:eastAsia="ar-SA"/>
              </w:rPr>
            </w:pPr>
            <w:r w:rsidRPr="00387988">
              <w:rPr>
                <w:rFonts w:eastAsia="Arial Unicode MS"/>
                <w:color w:val="000000"/>
                <w:kern w:val="1"/>
                <w:sz w:val="24"/>
                <w:szCs w:val="24"/>
                <w:lang w:val="sr-Cyrl-RS" w:eastAsia="ar-SA"/>
              </w:rPr>
              <w:t>1</w:t>
            </w:r>
          </w:p>
        </w:tc>
        <w:tc>
          <w:tcPr>
            <w:tcW w:w="992" w:type="dxa"/>
          </w:tcPr>
          <w:p w:rsidR="00C652DF" w:rsidRPr="0021076A" w:rsidRDefault="00C652DF" w:rsidP="0021076A">
            <w:pPr>
              <w:suppressAutoHyphens/>
              <w:spacing w:line="100" w:lineRule="atLeast"/>
              <w:jc w:val="center"/>
              <w:rPr>
                <w:rFonts w:eastAsia="Arial Unicode MS"/>
                <w:b/>
                <w:color w:val="000000"/>
                <w:kern w:val="1"/>
                <w:sz w:val="24"/>
                <w:szCs w:val="24"/>
                <w:lang w:val="sr-Cyrl-RS" w:eastAsia="ar-SA"/>
              </w:rPr>
            </w:pPr>
          </w:p>
        </w:tc>
        <w:tc>
          <w:tcPr>
            <w:tcW w:w="992" w:type="dxa"/>
          </w:tcPr>
          <w:p w:rsidR="00C652DF" w:rsidRPr="0021076A" w:rsidRDefault="00C652DF" w:rsidP="0021076A">
            <w:pPr>
              <w:suppressAutoHyphens/>
              <w:spacing w:line="100" w:lineRule="atLeast"/>
              <w:jc w:val="center"/>
              <w:rPr>
                <w:rFonts w:eastAsia="Arial Unicode MS"/>
                <w:b/>
                <w:color w:val="000000"/>
                <w:kern w:val="1"/>
                <w:sz w:val="24"/>
                <w:szCs w:val="24"/>
                <w:lang w:val="sr-Cyrl-RS" w:eastAsia="ar-SA"/>
              </w:rPr>
            </w:pPr>
          </w:p>
        </w:tc>
        <w:tc>
          <w:tcPr>
            <w:tcW w:w="1276" w:type="dxa"/>
          </w:tcPr>
          <w:p w:rsidR="00C652DF" w:rsidRPr="0021076A" w:rsidRDefault="00C652DF" w:rsidP="0021076A">
            <w:pPr>
              <w:suppressAutoHyphens/>
              <w:spacing w:line="100" w:lineRule="atLeast"/>
              <w:jc w:val="center"/>
              <w:rPr>
                <w:rFonts w:eastAsia="Arial Unicode MS"/>
                <w:b/>
                <w:color w:val="000000"/>
                <w:kern w:val="1"/>
                <w:sz w:val="24"/>
                <w:szCs w:val="24"/>
                <w:lang w:val="sr-Cyrl-RS" w:eastAsia="ar-SA"/>
              </w:rPr>
            </w:pPr>
          </w:p>
        </w:tc>
        <w:tc>
          <w:tcPr>
            <w:tcW w:w="1417" w:type="dxa"/>
          </w:tcPr>
          <w:p w:rsidR="00C652DF" w:rsidRPr="0021076A" w:rsidRDefault="00C652DF" w:rsidP="0021076A">
            <w:pPr>
              <w:suppressAutoHyphens/>
              <w:spacing w:line="100" w:lineRule="atLeast"/>
              <w:jc w:val="center"/>
              <w:rPr>
                <w:rFonts w:eastAsia="Arial Unicode MS"/>
                <w:b/>
                <w:color w:val="000000"/>
                <w:kern w:val="1"/>
                <w:sz w:val="24"/>
                <w:szCs w:val="24"/>
                <w:lang w:val="sr-Cyrl-RS" w:eastAsia="ar-SA"/>
              </w:rPr>
            </w:pPr>
          </w:p>
        </w:tc>
      </w:tr>
      <w:tr w:rsidR="00C652DF" w:rsidRPr="0021076A" w:rsidTr="00C652DF">
        <w:tc>
          <w:tcPr>
            <w:tcW w:w="625" w:type="dxa"/>
          </w:tcPr>
          <w:p w:rsidR="00C652DF" w:rsidRDefault="00C652DF" w:rsidP="0021076A">
            <w:pPr>
              <w:suppressAutoHyphens/>
              <w:spacing w:line="100" w:lineRule="atLeast"/>
              <w:rPr>
                <w:rFonts w:eastAsia="Arial Unicode MS"/>
                <w:color w:val="000000"/>
                <w:kern w:val="1"/>
                <w:sz w:val="24"/>
                <w:szCs w:val="24"/>
                <w:lang w:val="sr-Cyrl-RS" w:eastAsia="ar-SA"/>
              </w:rPr>
            </w:pPr>
          </w:p>
          <w:p w:rsidR="00C652DF" w:rsidRDefault="00C652DF" w:rsidP="0021076A">
            <w:pPr>
              <w:suppressAutoHyphens/>
              <w:spacing w:line="100" w:lineRule="atLeast"/>
              <w:rPr>
                <w:rFonts w:eastAsia="Arial Unicode MS"/>
                <w:color w:val="000000"/>
                <w:kern w:val="1"/>
                <w:sz w:val="24"/>
                <w:szCs w:val="24"/>
                <w:lang w:val="sr-Cyrl-RS" w:eastAsia="ar-SA"/>
              </w:rPr>
            </w:pPr>
          </w:p>
          <w:p w:rsidR="00C652DF" w:rsidRDefault="00C652DF" w:rsidP="0021076A">
            <w:pPr>
              <w:suppressAutoHyphens/>
              <w:spacing w:line="100" w:lineRule="atLeast"/>
              <w:rPr>
                <w:rFonts w:eastAsia="Arial Unicode MS"/>
                <w:color w:val="000000"/>
                <w:kern w:val="1"/>
                <w:sz w:val="24"/>
                <w:szCs w:val="24"/>
                <w:lang w:val="sr-Cyrl-RS" w:eastAsia="ar-SA"/>
              </w:rPr>
            </w:pPr>
          </w:p>
          <w:p w:rsidR="00C652DF" w:rsidRPr="00387988" w:rsidRDefault="00C652DF" w:rsidP="0021076A">
            <w:pPr>
              <w:suppressAutoHyphens/>
              <w:spacing w:line="100" w:lineRule="atLeast"/>
              <w:rPr>
                <w:rFonts w:eastAsia="Arial Unicode MS"/>
                <w:color w:val="000000"/>
                <w:kern w:val="1"/>
                <w:sz w:val="24"/>
                <w:szCs w:val="24"/>
                <w:lang w:val="sr-Cyrl-RS" w:eastAsia="ar-SA"/>
              </w:rPr>
            </w:pPr>
            <w:r w:rsidRPr="00387988">
              <w:rPr>
                <w:rFonts w:eastAsia="Arial Unicode MS"/>
                <w:color w:val="000000"/>
                <w:kern w:val="1"/>
                <w:sz w:val="24"/>
                <w:szCs w:val="24"/>
                <w:lang w:val="sr-Cyrl-RS" w:eastAsia="ar-SA"/>
              </w:rPr>
              <w:t>8.</w:t>
            </w:r>
          </w:p>
        </w:tc>
        <w:tc>
          <w:tcPr>
            <w:tcW w:w="3169" w:type="dxa"/>
          </w:tcPr>
          <w:p w:rsidR="00C652DF" w:rsidRPr="00C652DF" w:rsidRDefault="00C652DF" w:rsidP="00387988">
            <w:pPr>
              <w:tabs>
                <w:tab w:val="left" w:pos="840"/>
                <w:tab w:val="left" w:pos="1701"/>
              </w:tabs>
              <w:suppressAutoHyphens/>
              <w:spacing w:line="100" w:lineRule="atLeast"/>
              <w:jc w:val="both"/>
              <w:rPr>
                <w:rFonts w:eastAsia="Arial Unicode MS"/>
                <w:b/>
                <w:color w:val="000000"/>
                <w:kern w:val="1"/>
                <w:sz w:val="22"/>
                <w:szCs w:val="22"/>
                <w:lang w:val="sr-Cyrl-RS" w:eastAsia="ar-SA"/>
              </w:rPr>
            </w:pPr>
            <w:r w:rsidRPr="00C652DF">
              <w:rPr>
                <w:rFonts w:eastAsia="Arial Unicode MS"/>
                <w:kern w:val="1"/>
                <w:sz w:val="22"/>
                <w:szCs w:val="22"/>
                <w:lang w:eastAsia="ar-SA"/>
              </w:rPr>
              <w:t>КОМОДА 182X156X37</w:t>
            </w:r>
            <w:r w:rsidRPr="00C652DF">
              <w:rPr>
                <w:rFonts w:eastAsia="Arial Unicode MS"/>
                <w:kern w:val="1"/>
                <w:sz w:val="22"/>
                <w:szCs w:val="22"/>
                <w:lang w:val="sr-Cyrl-RS" w:eastAsia="ar-SA"/>
              </w:rPr>
              <w:t xml:space="preserve"> - </w:t>
            </w:r>
            <w:r w:rsidRPr="00C652DF">
              <w:rPr>
                <w:rFonts w:eastAsia="Arial Unicode MS"/>
                <w:kern w:val="1"/>
                <w:sz w:val="22"/>
                <w:szCs w:val="22"/>
                <w:lang w:eastAsia="ar-SA"/>
              </w:rPr>
              <w:t>ура</w:t>
            </w:r>
            <w:r w:rsidRPr="00C652DF">
              <w:rPr>
                <w:rFonts w:eastAsia="Arial Unicode MS"/>
                <w:kern w:val="1"/>
                <w:sz w:val="22"/>
                <w:szCs w:val="22"/>
                <w:lang w:val="sr-Cyrl-RS" w:eastAsia="ar-SA"/>
              </w:rPr>
              <w:t>ђ</w:t>
            </w:r>
            <w:r w:rsidRPr="00C652DF">
              <w:rPr>
                <w:rFonts w:eastAsia="Arial Unicode MS"/>
                <w:kern w:val="1"/>
                <w:sz w:val="22"/>
                <w:szCs w:val="22"/>
                <w:lang w:eastAsia="ar-SA"/>
              </w:rPr>
              <w:t>ена из два сегмента 91x156x35/дxвxс/</w:t>
            </w:r>
            <w:r w:rsidRPr="00C652DF">
              <w:rPr>
                <w:rFonts w:eastAsia="Arial Unicode MS"/>
                <w:kern w:val="1"/>
                <w:sz w:val="22"/>
                <w:szCs w:val="22"/>
                <w:lang w:val="sr-Cyrl-RS" w:eastAsia="ar-SA"/>
              </w:rPr>
              <w:t xml:space="preserve"> </w:t>
            </w:r>
            <w:r w:rsidRPr="00C652DF">
              <w:rPr>
                <w:rFonts w:eastAsia="Arial Unicode MS"/>
                <w:kern w:val="1"/>
                <w:sz w:val="22"/>
                <w:szCs w:val="22"/>
                <w:lang w:eastAsia="ar-SA"/>
              </w:rPr>
              <w:t>ура</w:t>
            </w:r>
            <w:r w:rsidRPr="00C652DF">
              <w:rPr>
                <w:rFonts w:eastAsia="Arial Unicode MS"/>
                <w:kern w:val="1"/>
                <w:sz w:val="22"/>
                <w:szCs w:val="22"/>
                <w:lang w:val="sr-Cyrl-RS" w:eastAsia="ar-SA"/>
              </w:rPr>
              <w:t>ђ</w:t>
            </w:r>
            <w:r w:rsidRPr="00C652DF">
              <w:rPr>
                <w:rFonts w:eastAsia="Arial Unicode MS"/>
                <w:kern w:val="1"/>
                <w:sz w:val="22"/>
                <w:szCs w:val="22"/>
                <w:lang w:eastAsia="ar-SA"/>
              </w:rPr>
              <w:t>ен од универа буква 18мм. Унутра</w:t>
            </w:r>
            <w:r w:rsidRPr="00C652DF">
              <w:rPr>
                <w:rFonts w:eastAsia="Arial Unicode MS"/>
                <w:kern w:val="1"/>
                <w:sz w:val="22"/>
                <w:szCs w:val="22"/>
                <w:lang w:val="sr-Cyrl-RS" w:eastAsia="ar-SA"/>
              </w:rPr>
              <w:t>ш</w:t>
            </w:r>
            <w:r w:rsidRPr="00C652DF">
              <w:rPr>
                <w:rFonts w:eastAsia="Arial Unicode MS"/>
                <w:kern w:val="1"/>
                <w:sz w:val="22"/>
                <w:szCs w:val="22"/>
                <w:lang w:eastAsia="ar-SA"/>
              </w:rPr>
              <w:t xml:space="preserve">њост </w:t>
            </w:r>
            <w:r w:rsidRPr="00C652DF">
              <w:rPr>
                <w:rFonts w:eastAsia="Arial Unicode MS"/>
                <w:kern w:val="1"/>
                <w:sz w:val="22"/>
                <w:szCs w:val="22"/>
                <w:lang w:val="sr-Cyrl-RS" w:eastAsia="ar-SA"/>
              </w:rPr>
              <w:t>ч</w:t>
            </w:r>
            <w:r w:rsidRPr="00C652DF">
              <w:rPr>
                <w:rFonts w:eastAsia="Arial Unicode MS"/>
                <w:kern w:val="1"/>
                <w:sz w:val="22"/>
                <w:szCs w:val="22"/>
                <w:lang w:eastAsia="ar-SA"/>
              </w:rPr>
              <w:t>ине</w:t>
            </w:r>
            <w:r w:rsidRPr="00C652DF">
              <w:rPr>
                <w:rFonts w:eastAsia="Arial Unicode MS"/>
                <w:kern w:val="1"/>
                <w:sz w:val="22"/>
                <w:szCs w:val="22"/>
                <w:lang w:val="sr-Cyrl-RS" w:eastAsia="ar-SA"/>
              </w:rPr>
              <w:t xml:space="preserve"> </w:t>
            </w:r>
            <w:r w:rsidRPr="00C652DF">
              <w:rPr>
                <w:rFonts w:eastAsia="Arial Unicode MS"/>
                <w:kern w:val="1"/>
                <w:sz w:val="22"/>
                <w:szCs w:val="22"/>
                <w:lang w:eastAsia="ar-SA"/>
              </w:rPr>
              <w:t>полице</w:t>
            </w:r>
            <w:r w:rsidR="0046461A">
              <w:rPr>
                <w:rFonts w:eastAsia="Arial Unicode MS"/>
                <w:kern w:val="1"/>
                <w:sz w:val="22"/>
                <w:szCs w:val="22"/>
                <w:lang w:val="sr-Cyrl-RS" w:eastAsia="ar-SA"/>
              </w:rPr>
              <w:t xml:space="preserve"> на подешавање</w:t>
            </w:r>
            <w:r w:rsidRPr="00C652DF">
              <w:rPr>
                <w:rFonts w:eastAsia="Arial Unicode MS"/>
                <w:kern w:val="1"/>
                <w:sz w:val="22"/>
                <w:szCs w:val="22"/>
                <w:lang w:eastAsia="ar-SA"/>
              </w:rPr>
              <w:t>.</w:t>
            </w:r>
            <w:r w:rsidRPr="00C652DF">
              <w:rPr>
                <w:rFonts w:eastAsia="Arial Unicode MS"/>
                <w:kern w:val="1"/>
                <w:sz w:val="22"/>
                <w:szCs w:val="22"/>
                <w:lang w:val="sr-Cyrl-RS" w:eastAsia="ar-SA"/>
              </w:rPr>
              <w:t xml:space="preserve"> </w:t>
            </w:r>
            <w:r w:rsidRPr="00C652DF">
              <w:rPr>
                <w:rFonts w:eastAsia="Arial Unicode MS"/>
                <w:kern w:val="1"/>
                <w:sz w:val="22"/>
                <w:szCs w:val="22"/>
                <w:lang w:eastAsia="ar-SA"/>
              </w:rPr>
              <w:t>На вратима кант трака абс дебљи 22/2.</w:t>
            </w:r>
            <w:r w:rsidRPr="00C652DF">
              <w:rPr>
                <w:rFonts w:eastAsia="Arial Unicode MS"/>
                <w:kern w:val="1"/>
                <w:sz w:val="22"/>
                <w:szCs w:val="22"/>
                <w:lang w:val="sr-Cyrl-RS" w:eastAsia="ar-SA"/>
              </w:rPr>
              <w:t xml:space="preserve"> </w:t>
            </w:r>
            <w:r w:rsidRPr="00C652DF">
              <w:rPr>
                <w:rFonts w:eastAsia="Arial Unicode MS"/>
                <w:kern w:val="1"/>
                <w:sz w:val="22"/>
                <w:szCs w:val="22"/>
                <w:lang w:eastAsia="ar-SA"/>
              </w:rPr>
              <w:t>Поле</w:t>
            </w:r>
            <w:r w:rsidRPr="00C652DF">
              <w:rPr>
                <w:rFonts w:eastAsia="Arial Unicode MS"/>
                <w:kern w:val="1"/>
                <w:sz w:val="22"/>
                <w:szCs w:val="22"/>
                <w:lang w:val="sr-Cyrl-RS" w:eastAsia="ar-SA"/>
              </w:rPr>
              <w:t>ђ</w:t>
            </w:r>
            <w:r w:rsidRPr="00C652DF">
              <w:rPr>
                <w:rFonts w:eastAsia="Arial Unicode MS"/>
                <w:kern w:val="1"/>
                <w:sz w:val="22"/>
                <w:szCs w:val="22"/>
                <w:lang w:eastAsia="ar-SA"/>
              </w:rPr>
              <w:t>ина комоде ура</w:t>
            </w:r>
            <w:r w:rsidRPr="00C652DF">
              <w:rPr>
                <w:rFonts w:eastAsia="Arial Unicode MS"/>
                <w:kern w:val="1"/>
                <w:sz w:val="22"/>
                <w:szCs w:val="22"/>
                <w:lang w:val="sr-Cyrl-RS" w:eastAsia="ar-SA"/>
              </w:rPr>
              <w:t>ђ</w:t>
            </w:r>
            <w:r w:rsidRPr="00C652DF">
              <w:rPr>
                <w:rFonts w:eastAsia="Arial Unicode MS"/>
                <w:kern w:val="1"/>
                <w:sz w:val="22"/>
                <w:szCs w:val="22"/>
                <w:lang w:eastAsia="ar-SA"/>
              </w:rPr>
              <w:t>ена од лесонита у истом</w:t>
            </w:r>
            <w:r w:rsidRPr="00C652DF">
              <w:rPr>
                <w:rFonts w:eastAsia="Arial Unicode MS"/>
                <w:kern w:val="1"/>
                <w:sz w:val="22"/>
                <w:szCs w:val="22"/>
                <w:lang w:val="sr-Cyrl-RS" w:eastAsia="ar-SA"/>
              </w:rPr>
              <w:t xml:space="preserve"> </w:t>
            </w:r>
            <w:r w:rsidRPr="00C652DF">
              <w:rPr>
                <w:rFonts w:eastAsia="Arial Unicode MS"/>
                <w:kern w:val="1"/>
                <w:sz w:val="22"/>
                <w:szCs w:val="22"/>
                <w:lang w:eastAsia="ar-SA"/>
              </w:rPr>
              <w:t>дезену.</w:t>
            </w:r>
            <w:r w:rsidR="0046461A">
              <w:rPr>
                <w:rFonts w:eastAsia="Arial Unicode MS"/>
                <w:kern w:val="1"/>
                <w:sz w:val="22"/>
                <w:szCs w:val="22"/>
                <w:lang w:val="sr-Cyrl-RS" w:eastAsia="ar-SA"/>
              </w:rPr>
              <w:t xml:space="preserve"> Ручке металне.</w:t>
            </w:r>
          </w:p>
        </w:tc>
        <w:tc>
          <w:tcPr>
            <w:tcW w:w="709" w:type="dxa"/>
          </w:tcPr>
          <w:p w:rsidR="00C652DF" w:rsidRDefault="00C652DF" w:rsidP="0021076A">
            <w:pPr>
              <w:suppressAutoHyphens/>
              <w:spacing w:line="100" w:lineRule="atLeast"/>
              <w:jc w:val="center"/>
              <w:rPr>
                <w:rFonts w:eastAsia="Arial Unicode MS"/>
                <w:color w:val="000000"/>
                <w:kern w:val="1"/>
                <w:sz w:val="24"/>
                <w:szCs w:val="24"/>
                <w:lang w:val="sr-Cyrl-RS" w:eastAsia="ar-SA"/>
              </w:rPr>
            </w:pPr>
          </w:p>
          <w:p w:rsidR="00C652DF" w:rsidRDefault="00C652DF" w:rsidP="0021076A">
            <w:pPr>
              <w:suppressAutoHyphens/>
              <w:spacing w:line="100" w:lineRule="atLeast"/>
              <w:jc w:val="center"/>
              <w:rPr>
                <w:rFonts w:eastAsia="Arial Unicode MS"/>
                <w:color w:val="000000"/>
                <w:kern w:val="1"/>
                <w:sz w:val="24"/>
                <w:szCs w:val="24"/>
                <w:lang w:val="sr-Cyrl-RS" w:eastAsia="ar-SA"/>
              </w:rPr>
            </w:pPr>
          </w:p>
          <w:p w:rsidR="00C652DF" w:rsidRDefault="00C652DF" w:rsidP="0021076A">
            <w:pPr>
              <w:suppressAutoHyphens/>
              <w:spacing w:line="100" w:lineRule="atLeast"/>
              <w:jc w:val="center"/>
              <w:rPr>
                <w:rFonts w:eastAsia="Arial Unicode MS"/>
                <w:color w:val="000000"/>
                <w:kern w:val="1"/>
                <w:sz w:val="24"/>
                <w:szCs w:val="24"/>
                <w:lang w:val="sr-Cyrl-RS" w:eastAsia="ar-SA"/>
              </w:rPr>
            </w:pPr>
          </w:p>
          <w:p w:rsidR="00C652DF" w:rsidRPr="00387988" w:rsidRDefault="00C652DF" w:rsidP="0021076A">
            <w:pPr>
              <w:suppressAutoHyphens/>
              <w:spacing w:line="100" w:lineRule="atLeast"/>
              <w:jc w:val="center"/>
              <w:rPr>
                <w:rFonts w:eastAsia="Arial Unicode MS"/>
                <w:color w:val="000000"/>
                <w:kern w:val="1"/>
                <w:sz w:val="24"/>
                <w:szCs w:val="24"/>
                <w:lang w:val="sr-Cyrl-RS" w:eastAsia="ar-SA"/>
              </w:rPr>
            </w:pPr>
            <w:r>
              <w:rPr>
                <w:rFonts w:eastAsia="Arial Unicode MS"/>
                <w:color w:val="000000"/>
                <w:kern w:val="1"/>
                <w:sz w:val="24"/>
                <w:szCs w:val="24"/>
                <w:lang w:val="sr-Cyrl-RS" w:eastAsia="ar-SA"/>
              </w:rPr>
              <w:t>к</w:t>
            </w:r>
            <w:r w:rsidRPr="00387988">
              <w:rPr>
                <w:rFonts w:eastAsia="Arial Unicode MS"/>
                <w:color w:val="000000"/>
                <w:kern w:val="1"/>
                <w:sz w:val="24"/>
                <w:szCs w:val="24"/>
                <w:lang w:val="sr-Cyrl-RS" w:eastAsia="ar-SA"/>
              </w:rPr>
              <w:t>ом</w:t>
            </w:r>
          </w:p>
        </w:tc>
        <w:tc>
          <w:tcPr>
            <w:tcW w:w="567" w:type="dxa"/>
          </w:tcPr>
          <w:p w:rsidR="00C652DF" w:rsidRDefault="00C652DF" w:rsidP="0021076A">
            <w:pPr>
              <w:suppressAutoHyphens/>
              <w:spacing w:line="100" w:lineRule="atLeast"/>
              <w:jc w:val="center"/>
              <w:rPr>
                <w:rFonts w:eastAsia="Arial Unicode MS"/>
                <w:color w:val="000000"/>
                <w:kern w:val="1"/>
                <w:sz w:val="24"/>
                <w:szCs w:val="24"/>
                <w:lang w:val="sr-Cyrl-RS" w:eastAsia="ar-SA"/>
              </w:rPr>
            </w:pPr>
          </w:p>
          <w:p w:rsidR="00C652DF" w:rsidRDefault="00C652DF" w:rsidP="0021076A">
            <w:pPr>
              <w:suppressAutoHyphens/>
              <w:spacing w:line="100" w:lineRule="atLeast"/>
              <w:jc w:val="center"/>
              <w:rPr>
                <w:rFonts w:eastAsia="Arial Unicode MS"/>
                <w:color w:val="000000"/>
                <w:kern w:val="1"/>
                <w:sz w:val="24"/>
                <w:szCs w:val="24"/>
                <w:lang w:val="sr-Cyrl-RS" w:eastAsia="ar-SA"/>
              </w:rPr>
            </w:pPr>
          </w:p>
          <w:p w:rsidR="00C652DF" w:rsidRDefault="00C652DF" w:rsidP="0021076A">
            <w:pPr>
              <w:suppressAutoHyphens/>
              <w:spacing w:line="100" w:lineRule="atLeast"/>
              <w:jc w:val="center"/>
              <w:rPr>
                <w:rFonts w:eastAsia="Arial Unicode MS"/>
                <w:color w:val="000000"/>
                <w:kern w:val="1"/>
                <w:sz w:val="24"/>
                <w:szCs w:val="24"/>
                <w:lang w:val="sr-Cyrl-RS" w:eastAsia="ar-SA"/>
              </w:rPr>
            </w:pPr>
          </w:p>
          <w:p w:rsidR="00C652DF" w:rsidRPr="00387988" w:rsidRDefault="00C652DF" w:rsidP="0021076A">
            <w:pPr>
              <w:suppressAutoHyphens/>
              <w:spacing w:line="100" w:lineRule="atLeast"/>
              <w:jc w:val="center"/>
              <w:rPr>
                <w:rFonts w:eastAsia="Arial Unicode MS"/>
                <w:color w:val="000000"/>
                <w:kern w:val="1"/>
                <w:sz w:val="24"/>
                <w:szCs w:val="24"/>
                <w:lang w:val="sr-Cyrl-RS" w:eastAsia="ar-SA"/>
              </w:rPr>
            </w:pPr>
            <w:r w:rsidRPr="00387988">
              <w:rPr>
                <w:rFonts w:eastAsia="Arial Unicode MS"/>
                <w:color w:val="000000"/>
                <w:kern w:val="1"/>
                <w:sz w:val="24"/>
                <w:szCs w:val="24"/>
                <w:lang w:val="sr-Cyrl-RS" w:eastAsia="ar-SA"/>
              </w:rPr>
              <w:t>1</w:t>
            </w:r>
          </w:p>
        </w:tc>
        <w:tc>
          <w:tcPr>
            <w:tcW w:w="992" w:type="dxa"/>
          </w:tcPr>
          <w:p w:rsidR="00C652DF" w:rsidRPr="0021076A" w:rsidRDefault="00C652DF" w:rsidP="0021076A">
            <w:pPr>
              <w:suppressAutoHyphens/>
              <w:spacing w:line="100" w:lineRule="atLeast"/>
              <w:jc w:val="center"/>
              <w:rPr>
                <w:rFonts w:eastAsia="Arial Unicode MS"/>
                <w:b/>
                <w:color w:val="000000"/>
                <w:kern w:val="1"/>
                <w:sz w:val="24"/>
                <w:szCs w:val="24"/>
                <w:lang w:val="sr-Cyrl-RS" w:eastAsia="ar-SA"/>
              </w:rPr>
            </w:pPr>
          </w:p>
        </w:tc>
        <w:tc>
          <w:tcPr>
            <w:tcW w:w="992" w:type="dxa"/>
          </w:tcPr>
          <w:p w:rsidR="00C652DF" w:rsidRPr="0021076A" w:rsidRDefault="00C652DF" w:rsidP="0021076A">
            <w:pPr>
              <w:suppressAutoHyphens/>
              <w:spacing w:line="100" w:lineRule="atLeast"/>
              <w:jc w:val="center"/>
              <w:rPr>
                <w:rFonts w:eastAsia="Arial Unicode MS"/>
                <w:b/>
                <w:color w:val="000000"/>
                <w:kern w:val="1"/>
                <w:sz w:val="24"/>
                <w:szCs w:val="24"/>
                <w:lang w:val="sr-Cyrl-RS" w:eastAsia="ar-SA"/>
              </w:rPr>
            </w:pPr>
          </w:p>
        </w:tc>
        <w:tc>
          <w:tcPr>
            <w:tcW w:w="1276" w:type="dxa"/>
          </w:tcPr>
          <w:p w:rsidR="00C652DF" w:rsidRPr="0021076A" w:rsidRDefault="00C652DF" w:rsidP="0021076A">
            <w:pPr>
              <w:suppressAutoHyphens/>
              <w:spacing w:line="100" w:lineRule="atLeast"/>
              <w:jc w:val="center"/>
              <w:rPr>
                <w:rFonts w:eastAsia="Arial Unicode MS"/>
                <w:b/>
                <w:color w:val="000000"/>
                <w:kern w:val="1"/>
                <w:sz w:val="24"/>
                <w:szCs w:val="24"/>
                <w:lang w:val="sr-Cyrl-RS" w:eastAsia="ar-SA"/>
              </w:rPr>
            </w:pPr>
          </w:p>
        </w:tc>
        <w:tc>
          <w:tcPr>
            <w:tcW w:w="1417" w:type="dxa"/>
          </w:tcPr>
          <w:p w:rsidR="00C652DF" w:rsidRPr="0021076A" w:rsidRDefault="00C652DF" w:rsidP="0021076A">
            <w:pPr>
              <w:suppressAutoHyphens/>
              <w:spacing w:line="100" w:lineRule="atLeast"/>
              <w:jc w:val="center"/>
              <w:rPr>
                <w:rFonts w:eastAsia="Arial Unicode MS"/>
                <w:b/>
                <w:color w:val="000000"/>
                <w:kern w:val="1"/>
                <w:sz w:val="24"/>
                <w:szCs w:val="24"/>
                <w:lang w:val="sr-Cyrl-RS" w:eastAsia="ar-SA"/>
              </w:rPr>
            </w:pPr>
          </w:p>
        </w:tc>
      </w:tr>
      <w:tr w:rsidR="00C652DF" w:rsidRPr="0021076A" w:rsidTr="00C652DF">
        <w:tc>
          <w:tcPr>
            <w:tcW w:w="625" w:type="dxa"/>
            <w:shd w:val="clear" w:color="auto" w:fill="FFFFFF" w:themeFill="background1"/>
          </w:tcPr>
          <w:p w:rsidR="00C652DF" w:rsidRDefault="00C652DF" w:rsidP="0021076A">
            <w:pPr>
              <w:suppressAutoHyphens/>
              <w:spacing w:line="100" w:lineRule="atLeast"/>
              <w:rPr>
                <w:rFonts w:eastAsia="Arial Unicode MS"/>
                <w:color w:val="000000"/>
                <w:kern w:val="1"/>
                <w:sz w:val="24"/>
                <w:szCs w:val="24"/>
                <w:lang w:val="sr-Cyrl-RS" w:eastAsia="ar-SA"/>
              </w:rPr>
            </w:pPr>
          </w:p>
          <w:p w:rsidR="00C652DF" w:rsidRDefault="00C652DF" w:rsidP="0021076A">
            <w:pPr>
              <w:suppressAutoHyphens/>
              <w:spacing w:line="100" w:lineRule="atLeast"/>
              <w:rPr>
                <w:rFonts w:eastAsia="Arial Unicode MS"/>
                <w:color w:val="000000"/>
                <w:kern w:val="1"/>
                <w:sz w:val="24"/>
                <w:szCs w:val="24"/>
                <w:lang w:val="sr-Cyrl-RS" w:eastAsia="ar-SA"/>
              </w:rPr>
            </w:pPr>
          </w:p>
          <w:p w:rsidR="00C652DF" w:rsidRDefault="00C652DF" w:rsidP="0021076A">
            <w:pPr>
              <w:suppressAutoHyphens/>
              <w:spacing w:line="100" w:lineRule="atLeast"/>
              <w:rPr>
                <w:rFonts w:eastAsia="Arial Unicode MS"/>
                <w:color w:val="000000"/>
                <w:kern w:val="1"/>
                <w:sz w:val="24"/>
                <w:szCs w:val="24"/>
                <w:lang w:val="sr-Cyrl-RS" w:eastAsia="ar-SA"/>
              </w:rPr>
            </w:pPr>
          </w:p>
          <w:p w:rsidR="00C652DF" w:rsidRPr="00387988" w:rsidRDefault="00C652DF" w:rsidP="0021076A">
            <w:pPr>
              <w:suppressAutoHyphens/>
              <w:spacing w:line="100" w:lineRule="atLeast"/>
              <w:rPr>
                <w:rFonts w:eastAsia="Arial Unicode MS"/>
                <w:color w:val="000000"/>
                <w:kern w:val="1"/>
                <w:sz w:val="24"/>
                <w:szCs w:val="24"/>
                <w:lang w:eastAsia="ar-SA"/>
              </w:rPr>
            </w:pPr>
            <w:r w:rsidRPr="00387988">
              <w:rPr>
                <w:rFonts w:eastAsia="Arial Unicode MS"/>
                <w:color w:val="000000"/>
                <w:kern w:val="1"/>
                <w:sz w:val="24"/>
                <w:szCs w:val="24"/>
                <w:lang w:eastAsia="ar-SA"/>
              </w:rPr>
              <w:t>9.</w:t>
            </w:r>
          </w:p>
        </w:tc>
        <w:tc>
          <w:tcPr>
            <w:tcW w:w="3169" w:type="dxa"/>
            <w:shd w:val="clear" w:color="auto" w:fill="FFFFFF" w:themeFill="background1"/>
          </w:tcPr>
          <w:p w:rsidR="00C652DF" w:rsidRPr="00C652DF" w:rsidRDefault="00C652DF" w:rsidP="00387988">
            <w:pPr>
              <w:tabs>
                <w:tab w:val="left" w:pos="840"/>
                <w:tab w:val="left" w:pos="1701"/>
              </w:tabs>
              <w:suppressAutoHyphens/>
              <w:spacing w:line="100" w:lineRule="atLeast"/>
              <w:jc w:val="both"/>
              <w:rPr>
                <w:rFonts w:eastAsia="Arial Unicode MS"/>
                <w:b/>
                <w:color w:val="000000"/>
                <w:kern w:val="1"/>
                <w:sz w:val="22"/>
                <w:szCs w:val="22"/>
                <w:lang w:eastAsia="ar-SA"/>
              </w:rPr>
            </w:pPr>
            <w:r w:rsidRPr="00C652DF">
              <w:rPr>
                <w:rFonts w:eastAsia="Arial Unicode MS"/>
                <w:kern w:val="1"/>
                <w:sz w:val="22"/>
                <w:szCs w:val="22"/>
                <w:lang w:eastAsia="ar-SA"/>
              </w:rPr>
              <w:t>ЦИПЕЛАРНИК 190X60X35</w:t>
            </w:r>
            <w:r w:rsidRPr="00C652DF">
              <w:rPr>
                <w:rFonts w:eastAsia="Arial Unicode MS"/>
                <w:kern w:val="1"/>
                <w:sz w:val="22"/>
                <w:szCs w:val="22"/>
                <w:lang w:val="sr-Cyrl-RS" w:eastAsia="ar-SA"/>
              </w:rPr>
              <w:t xml:space="preserve"> - у</w:t>
            </w:r>
            <w:r w:rsidRPr="00C652DF">
              <w:rPr>
                <w:rFonts w:eastAsia="Arial Unicode MS"/>
                <w:kern w:val="1"/>
                <w:sz w:val="22"/>
                <w:szCs w:val="22"/>
                <w:lang w:eastAsia="ar-SA"/>
              </w:rPr>
              <w:t>ра</w:t>
            </w:r>
            <w:r w:rsidRPr="00C652DF">
              <w:rPr>
                <w:rFonts w:eastAsia="Arial Unicode MS"/>
                <w:kern w:val="1"/>
                <w:sz w:val="22"/>
                <w:szCs w:val="22"/>
                <w:lang w:val="sr-Cyrl-RS" w:eastAsia="ar-SA"/>
              </w:rPr>
              <w:t>ђ</w:t>
            </w:r>
            <w:r w:rsidRPr="00C652DF">
              <w:rPr>
                <w:rFonts w:eastAsia="Arial Unicode MS"/>
                <w:kern w:val="1"/>
                <w:sz w:val="22"/>
                <w:szCs w:val="22"/>
                <w:lang w:eastAsia="ar-SA"/>
              </w:rPr>
              <w:t>ен од универа буква 18мм,</w:t>
            </w:r>
            <w:r w:rsidRPr="00C652DF">
              <w:rPr>
                <w:rFonts w:eastAsia="Arial Unicode MS"/>
                <w:kern w:val="1"/>
                <w:sz w:val="22"/>
                <w:szCs w:val="22"/>
                <w:lang w:val="sr-Cyrl-RS" w:eastAsia="ar-SA"/>
              </w:rPr>
              <w:t xml:space="preserve"> </w:t>
            </w:r>
            <w:r w:rsidRPr="00C652DF">
              <w:rPr>
                <w:rFonts w:eastAsia="Arial Unicode MS"/>
                <w:kern w:val="1"/>
                <w:sz w:val="22"/>
                <w:szCs w:val="22"/>
                <w:lang w:eastAsia="ar-SA"/>
              </w:rPr>
              <w:t>унутра</w:t>
            </w:r>
            <w:r w:rsidRPr="00C652DF">
              <w:rPr>
                <w:rFonts w:eastAsia="Arial Unicode MS"/>
                <w:kern w:val="1"/>
                <w:sz w:val="22"/>
                <w:szCs w:val="22"/>
                <w:lang w:val="sr-Cyrl-RS" w:eastAsia="ar-SA"/>
              </w:rPr>
              <w:t>шњ</w:t>
            </w:r>
            <w:r w:rsidRPr="00C652DF">
              <w:rPr>
                <w:rFonts w:eastAsia="Arial Unicode MS"/>
                <w:kern w:val="1"/>
                <w:sz w:val="22"/>
                <w:szCs w:val="22"/>
                <w:lang w:eastAsia="ar-SA"/>
              </w:rPr>
              <w:t>ост је у полицама,</w:t>
            </w:r>
            <w:r w:rsidRPr="00C652DF">
              <w:rPr>
                <w:rFonts w:eastAsia="Arial Unicode MS"/>
                <w:kern w:val="1"/>
                <w:sz w:val="22"/>
                <w:szCs w:val="22"/>
                <w:lang w:val="sr-Cyrl-RS" w:eastAsia="ar-SA"/>
              </w:rPr>
              <w:t xml:space="preserve"> </w:t>
            </w:r>
            <w:r w:rsidRPr="00C652DF">
              <w:rPr>
                <w:rFonts w:eastAsia="Arial Unicode MS"/>
                <w:kern w:val="1"/>
                <w:sz w:val="22"/>
                <w:szCs w:val="22"/>
                <w:lang w:eastAsia="ar-SA"/>
              </w:rPr>
              <w:t>на вратима кант трака абс дебљи 22/2</w:t>
            </w:r>
            <w:r w:rsidRPr="00C652DF">
              <w:rPr>
                <w:rFonts w:eastAsia="Arial Unicode MS"/>
                <w:kern w:val="1"/>
                <w:sz w:val="22"/>
                <w:szCs w:val="22"/>
                <w:lang w:val="sr-Cyrl-RS" w:eastAsia="ar-SA"/>
              </w:rPr>
              <w:t>.</w:t>
            </w:r>
            <w:r w:rsidRPr="00C652DF">
              <w:rPr>
                <w:rFonts w:eastAsia="Arial Unicode MS"/>
                <w:kern w:val="1"/>
                <w:sz w:val="22"/>
                <w:szCs w:val="22"/>
                <w:lang w:eastAsia="ar-SA"/>
              </w:rPr>
              <w:t xml:space="preserve">  Поле</w:t>
            </w:r>
            <w:r w:rsidRPr="00C652DF">
              <w:rPr>
                <w:rFonts w:eastAsia="Arial Unicode MS"/>
                <w:kern w:val="1"/>
                <w:sz w:val="22"/>
                <w:szCs w:val="22"/>
                <w:lang w:val="sr-Cyrl-RS" w:eastAsia="ar-SA"/>
              </w:rPr>
              <w:t>ђ</w:t>
            </w:r>
            <w:r w:rsidRPr="00C652DF">
              <w:rPr>
                <w:rFonts w:eastAsia="Arial Unicode MS"/>
                <w:kern w:val="1"/>
                <w:sz w:val="22"/>
                <w:szCs w:val="22"/>
                <w:lang w:eastAsia="ar-SA"/>
              </w:rPr>
              <w:t>ина ормана је од лесонита у истом дезену.</w:t>
            </w:r>
            <w:r w:rsidR="0046461A">
              <w:rPr>
                <w:rFonts w:eastAsia="Arial Unicode MS"/>
                <w:kern w:val="1"/>
                <w:sz w:val="22"/>
                <w:szCs w:val="22"/>
                <w:lang w:val="sr-Cyrl-RS" w:eastAsia="ar-SA"/>
              </w:rPr>
              <w:t xml:space="preserve"> Ручке металне.</w:t>
            </w:r>
          </w:p>
        </w:tc>
        <w:tc>
          <w:tcPr>
            <w:tcW w:w="709" w:type="dxa"/>
            <w:shd w:val="clear" w:color="auto" w:fill="FFFFFF" w:themeFill="background1"/>
          </w:tcPr>
          <w:p w:rsidR="00C652DF" w:rsidRDefault="00C652DF" w:rsidP="0021076A">
            <w:pPr>
              <w:suppressAutoHyphens/>
              <w:spacing w:line="100" w:lineRule="atLeast"/>
              <w:rPr>
                <w:rFonts w:eastAsia="Arial Unicode MS"/>
                <w:color w:val="000000"/>
                <w:kern w:val="1"/>
                <w:sz w:val="24"/>
                <w:szCs w:val="24"/>
                <w:lang w:val="sr-Cyrl-RS" w:eastAsia="ar-SA"/>
              </w:rPr>
            </w:pPr>
            <w:r w:rsidRPr="00387988">
              <w:rPr>
                <w:rFonts w:eastAsia="Arial Unicode MS"/>
                <w:color w:val="000000"/>
                <w:kern w:val="1"/>
                <w:sz w:val="24"/>
                <w:szCs w:val="24"/>
                <w:lang w:val="sr-Cyrl-RS" w:eastAsia="ar-SA"/>
              </w:rPr>
              <w:t xml:space="preserve">      </w:t>
            </w:r>
          </w:p>
          <w:p w:rsidR="00C652DF" w:rsidRDefault="00C652DF" w:rsidP="0021076A">
            <w:pPr>
              <w:suppressAutoHyphens/>
              <w:spacing w:line="100" w:lineRule="atLeast"/>
              <w:rPr>
                <w:rFonts w:eastAsia="Arial Unicode MS"/>
                <w:color w:val="000000"/>
                <w:kern w:val="1"/>
                <w:sz w:val="24"/>
                <w:szCs w:val="24"/>
                <w:lang w:val="sr-Cyrl-RS" w:eastAsia="ar-SA"/>
              </w:rPr>
            </w:pPr>
          </w:p>
          <w:p w:rsidR="00C652DF" w:rsidRDefault="00C652DF" w:rsidP="0021076A">
            <w:pPr>
              <w:suppressAutoHyphens/>
              <w:spacing w:line="100" w:lineRule="atLeast"/>
              <w:rPr>
                <w:rFonts w:eastAsia="Arial Unicode MS"/>
                <w:color w:val="000000"/>
                <w:kern w:val="1"/>
                <w:sz w:val="24"/>
                <w:szCs w:val="24"/>
                <w:lang w:val="sr-Cyrl-RS" w:eastAsia="ar-SA"/>
              </w:rPr>
            </w:pPr>
          </w:p>
          <w:p w:rsidR="00C652DF" w:rsidRPr="00387988" w:rsidRDefault="00C652DF" w:rsidP="0021076A">
            <w:pPr>
              <w:suppressAutoHyphens/>
              <w:spacing w:line="100" w:lineRule="atLeast"/>
              <w:rPr>
                <w:rFonts w:eastAsia="Arial Unicode MS"/>
                <w:color w:val="000000"/>
                <w:kern w:val="1"/>
                <w:sz w:val="24"/>
                <w:szCs w:val="24"/>
                <w:lang w:eastAsia="ar-SA"/>
              </w:rPr>
            </w:pPr>
            <w:r>
              <w:rPr>
                <w:rFonts w:eastAsia="Arial Unicode MS"/>
                <w:color w:val="000000"/>
                <w:kern w:val="1"/>
                <w:sz w:val="24"/>
                <w:szCs w:val="24"/>
                <w:lang w:val="sr-Cyrl-RS" w:eastAsia="ar-SA"/>
              </w:rPr>
              <w:t>к</w:t>
            </w:r>
            <w:r w:rsidRPr="00387988">
              <w:rPr>
                <w:rFonts w:eastAsia="Arial Unicode MS"/>
                <w:color w:val="000000"/>
                <w:kern w:val="1"/>
                <w:sz w:val="24"/>
                <w:szCs w:val="24"/>
                <w:lang w:eastAsia="ar-SA"/>
              </w:rPr>
              <w:t>ом</w:t>
            </w:r>
          </w:p>
        </w:tc>
        <w:tc>
          <w:tcPr>
            <w:tcW w:w="567" w:type="dxa"/>
            <w:shd w:val="clear" w:color="auto" w:fill="FFFFFF" w:themeFill="background1"/>
          </w:tcPr>
          <w:p w:rsidR="00C652DF" w:rsidRDefault="00C652DF" w:rsidP="0021076A">
            <w:pPr>
              <w:suppressAutoHyphens/>
              <w:spacing w:line="100" w:lineRule="atLeast"/>
              <w:jc w:val="center"/>
              <w:rPr>
                <w:rFonts w:eastAsia="Arial Unicode MS"/>
                <w:color w:val="000000"/>
                <w:kern w:val="1"/>
                <w:sz w:val="24"/>
                <w:szCs w:val="24"/>
                <w:lang w:val="sr-Cyrl-RS" w:eastAsia="ar-SA"/>
              </w:rPr>
            </w:pPr>
          </w:p>
          <w:p w:rsidR="00C652DF" w:rsidRDefault="00C652DF" w:rsidP="0021076A">
            <w:pPr>
              <w:suppressAutoHyphens/>
              <w:spacing w:line="100" w:lineRule="atLeast"/>
              <w:jc w:val="center"/>
              <w:rPr>
                <w:rFonts w:eastAsia="Arial Unicode MS"/>
                <w:color w:val="000000"/>
                <w:kern w:val="1"/>
                <w:sz w:val="24"/>
                <w:szCs w:val="24"/>
                <w:lang w:val="sr-Cyrl-RS" w:eastAsia="ar-SA"/>
              </w:rPr>
            </w:pPr>
          </w:p>
          <w:p w:rsidR="00C652DF" w:rsidRDefault="00C652DF" w:rsidP="0021076A">
            <w:pPr>
              <w:suppressAutoHyphens/>
              <w:spacing w:line="100" w:lineRule="atLeast"/>
              <w:jc w:val="center"/>
              <w:rPr>
                <w:rFonts w:eastAsia="Arial Unicode MS"/>
                <w:color w:val="000000"/>
                <w:kern w:val="1"/>
                <w:sz w:val="24"/>
                <w:szCs w:val="24"/>
                <w:lang w:val="sr-Cyrl-RS" w:eastAsia="ar-SA"/>
              </w:rPr>
            </w:pPr>
          </w:p>
          <w:p w:rsidR="00C652DF" w:rsidRPr="00387988" w:rsidRDefault="00C652DF" w:rsidP="0021076A">
            <w:pPr>
              <w:suppressAutoHyphens/>
              <w:spacing w:line="100" w:lineRule="atLeast"/>
              <w:jc w:val="center"/>
              <w:rPr>
                <w:rFonts w:eastAsia="Arial Unicode MS"/>
                <w:color w:val="000000"/>
                <w:kern w:val="1"/>
                <w:sz w:val="24"/>
                <w:szCs w:val="24"/>
                <w:lang w:val="sr-Cyrl-RS" w:eastAsia="ar-SA"/>
              </w:rPr>
            </w:pPr>
            <w:r>
              <w:rPr>
                <w:rFonts w:eastAsia="Arial Unicode MS"/>
                <w:color w:val="000000"/>
                <w:kern w:val="1"/>
                <w:sz w:val="24"/>
                <w:szCs w:val="24"/>
                <w:lang w:val="sr-Cyrl-RS" w:eastAsia="ar-SA"/>
              </w:rPr>
              <w:t>4</w:t>
            </w:r>
          </w:p>
        </w:tc>
        <w:tc>
          <w:tcPr>
            <w:tcW w:w="992" w:type="dxa"/>
            <w:shd w:val="clear" w:color="auto" w:fill="FFFFFF" w:themeFill="background1"/>
          </w:tcPr>
          <w:p w:rsidR="00C652DF" w:rsidRPr="0021076A" w:rsidRDefault="00C652DF" w:rsidP="0021076A">
            <w:pPr>
              <w:suppressAutoHyphens/>
              <w:spacing w:line="100" w:lineRule="atLeast"/>
              <w:rPr>
                <w:rFonts w:eastAsia="Arial Unicode MS"/>
                <w:b/>
                <w:color w:val="000000"/>
                <w:kern w:val="1"/>
                <w:sz w:val="24"/>
                <w:szCs w:val="24"/>
                <w:lang w:val="sr-Cyrl-RS" w:eastAsia="ar-SA"/>
              </w:rPr>
            </w:pPr>
          </w:p>
        </w:tc>
        <w:tc>
          <w:tcPr>
            <w:tcW w:w="992" w:type="dxa"/>
            <w:shd w:val="clear" w:color="auto" w:fill="FFFFFF" w:themeFill="background1"/>
          </w:tcPr>
          <w:p w:rsidR="00C652DF" w:rsidRPr="0021076A" w:rsidRDefault="00C652DF" w:rsidP="0021076A">
            <w:pPr>
              <w:suppressAutoHyphens/>
              <w:spacing w:line="100" w:lineRule="atLeast"/>
              <w:rPr>
                <w:rFonts w:eastAsia="Arial Unicode MS"/>
                <w:b/>
                <w:color w:val="000000"/>
                <w:kern w:val="1"/>
                <w:sz w:val="24"/>
                <w:szCs w:val="24"/>
                <w:lang w:val="sr-Cyrl-RS" w:eastAsia="ar-SA"/>
              </w:rPr>
            </w:pPr>
          </w:p>
        </w:tc>
        <w:tc>
          <w:tcPr>
            <w:tcW w:w="1276" w:type="dxa"/>
            <w:shd w:val="clear" w:color="auto" w:fill="FFFFFF" w:themeFill="background1"/>
          </w:tcPr>
          <w:p w:rsidR="00C652DF" w:rsidRPr="0021076A" w:rsidRDefault="00C652DF" w:rsidP="0021076A">
            <w:pPr>
              <w:suppressAutoHyphens/>
              <w:spacing w:line="100" w:lineRule="atLeast"/>
              <w:rPr>
                <w:rFonts w:eastAsia="Arial Unicode MS"/>
                <w:b/>
                <w:color w:val="000000"/>
                <w:kern w:val="1"/>
                <w:sz w:val="24"/>
                <w:szCs w:val="24"/>
                <w:lang w:val="sr-Cyrl-RS" w:eastAsia="ar-SA"/>
              </w:rPr>
            </w:pPr>
          </w:p>
        </w:tc>
        <w:tc>
          <w:tcPr>
            <w:tcW w:w="1417" w:type="dxa"/>
            <w:shd w:val="clear" w:color="auto" w:fill="FFFFFF" w:themeFill="background1"/>
          </w:tcPr>
          <w:p w:rsidR="00C652DF" w:rsidRPr="0021076A" w:rsidRDefault="00C652DF" w:rsidP="0021076A">
            <w:pPr>
              <w:suppressAutoHyphens/>
              <w:spacing w:line="100" w:lineRule="atLeast"/>
              <w:rPr>
                <w:rFonts w:eastAsia="Arial Unicode MS"/>
                <w:b/>
                <w:color w:val="000000"/>
                <w:kern w:val="1"/>
                <w:sz w:val="24"/>
                <w:szCs w:val="24"/>
                <w:lang w:val="sr-Cyrl-RS" w:eastAsia="ar-SA"/>
              </w:rPr>
            </w:pPr>
          </w:p>
        </w:tc>
      </w:tr>
      <w:tr w:rsidR="00C652DF" w:rsidRPr="0021076A" w:rsidTr="00C652DF">
        <w:tc>
          <w:tcPr>
            <w:tcW w:w="625" w:type="dxa"/>
            <w:shd w:val="clear" w:color="auto" w:fill="FFFFFF" w:themeFill="background1"/>
          </w:tcPr>
          <w:p w:rsidR="00C652DF" w:rsidRDefault="00C652DF" w:rsidP="0021076A">
            <w:pPr>
              <w:suppressAutoHyphens/>
              <w:spacing w:line="100" w:lineRule="atLeast"/>
              <w:rPr>
                <w:rFonts w:eastAsia="Arial Unicode MS"/>
                <w:color w:val="000000"/>
                <w:kern w:val="1"/>
                <w:sz w:val="24"/>
                <w:szCs w:val="24"/>
                <w:lang w:val="sr-Cyrl-RS" w:eastAsia="ar-SA"/>
              </w:rPr>
            </w:pPr>
          </w:p>
          <w:p w:rsidR="00C652DF" w:rsidRPr="00387988" w:rsidRDefault="00C652DF" w:rsidP="0021076A">
            <w:pPr>
              <w:suppressAutoHyphens/>
              <w:spacing w:line="100" w:lineRule="atLeast"/>
              <w:rPr>
                <w:rFonts w:eastAsia="Arial Unicode MS"/>
                <w:color w:val="000000"/>
                <w:kern w:val="1"/>
                <w:sz w:val="24"/>
                <w:szCs w:val="24"/>
                <w:lang w:val="sr-Cyrl-RS" w:eastAsia="ar-SA"/>
              </w:rPr>
            </w:pPr>
            <w:r w:rsidRPr="00387988">
              <w:rPr>
                <w:rFonts w:eastAsia="Arial Unicode MS"/>
                <w:color w:val="000000"/>
                <w:kern w:val="1"/>
                <w:sz w:val="24"/>
                <w:szCs w:val="24"/>
                <w:lang w:val="sr-Cyrl-RS" w:eastAsia="ar-SA"/>
              </w:rPr>
              <w:t>10.</w:t>
            </w:r>
          </w:p>
        </w:tc>
        <w:tc>
          <w:tcPr>
            <w:tcW w:w="3169" w:type="dxa"/>
            <w:shd w:val="clear" w:color="auto" w:fill="FFFFFF" w:themeFill="background1"/>
          </w:tcPr>
          <w:p w:rsidR="00C652DF" w:rsidRPr="00C652DF" w:rsidRDefault="00C652DF" w:rsidP="00387988">
            <w:pPr>
              <w:tabs>
                <w:tab w:val="left" w:pos="840"/>
                <w:tab w:val="left" w:pos="1701"/>
              </w:tabs>
              <w:suppressAutoHyphens/>
              <w:spacing w:line="100" w:lineRule="atLeast"/>
              <w:rPr>
                <w:rFonts w:eastAsia="Arial Unicode MS"/>
                <w:b/>
                <w:color w:val="000000"/>
                <w:kern w:val="1"/>
                <w:sz w:val="22"/>
                <w:szCs w:val="22"/>
                <w:lang w:val="sr-Cyrl-RS" w:eastAsia="ar-SA"/>
              </w:rPr>
            </w:pPr>
            <w:r w:rsidRPr="00C652DF">
              <w:rPr>
                <w:rFonts w:eastAsia="Arial Unicode MS"/>
                <w:kern w:val="1"/>
                <w:sz w:val="22"/>
                <w:szCs w:val="22"/>
                <w:lang w:eastAsia="ar-SA"/>
              </w:rPr>
              <w:t>УГАОНИ</w:t>
            </w:r>
            <w:r w:rsidRPr="00C652DF">
              <w:rPr>
                <w:rFonts w:eastAsia="Arial Unicode MS"/>
                <w:kern w:val="1"/>
                <w:sz w:val="22"/>
                <w:szCs w:val="22"/>
                <w:lang w:val="sr-Cyrl-RS" w:eastAsia="ar-SA"/>
              </w:rPr>
              <w:t xml:space="preserve">   </w:t>
            </w:r>
            <w:r w:rsidRPr="00C652DF">
              <w:rPr>
                <w:rFonts w:eastAsia="Arial Unicode MS"/>
                <w:kern w:val="1"/>
                <w:sz w:val="22"/>
                <w:szCs w:val="22"/>
                <w:lang w:eastAsia="ar-SA"/>
              </w:rPr>
              <w:t xml:space="preserve"> СТО 130X130X75</w:t>
            </w:r>
            <w:r w:rsidRPr="00C652DF">
              <w:rPr>
                <w:rFonts w:eastAsia="Arial Unicode MS"/>
                <w:kern w:val="1"/>
                <w:sz w:val="22"/>
                <w:szCs w:val="22"/>
                <w:lang w:val="sr-Cyrl-RS" w:eastAsia="ar-SA"/>
              </w:rPr>
              <w:t xml:space="preserve"> - </w:t>
            </w:r>
            <w:r w:rsidRPr="00C652DF">
              <w:rPr>
                <w:rFonts w:eastAsia="Arial Unicode MS"/>
                <w:kern w:val="1"/>
                <w:sz w:val="22"/>
                <w:szCs w:val="22"/>
                <w:lang w:eastAsia="ar-SA"/>
              </w:rPr>
              <w:t>ура</w:t>
            </w:r>
            <w:r w:rsidRPr="00C652DF">
              <w:rPr>
                <w:rFonts w:eastAsia="Arial Unicode MS"/>
                <w:kern w:val="1"/>
                <w:sz w:val="22"/>
                <w:szCs w:val="22"/>
                <w:lang w:val="sr-Cyrl-RS" w:eastAsia="ar-SA"/>
              </w:rPr>
              <w:t>ђ</w:t>
            </w:r>
            <w:r w:rsidRPr="00C652DF">
              <w:rPr>
                <w:rFonts w:eastAsia="Arial Unicode MS"/>
                <w:kern w:val="1"/>
                <w:sz w:val="22"/>
                <w:szCs w:val="22"/>
                <w:lang w:eastAsia="ar-SA"/>
              </w:rPr>
              <w:t>ен од универа буква 18мм,</w:t>
            </w:r>
            <w:r w:rsidR="0079362A">
              <w:rPr>
                <w:rFonts w:eastAsia="Arial Unicode MS"/>
                <w:kern w:val="1"/>
                <w:sz w:val="22"/>
                <w:szCs w:val="22"/>
                <w:lang w:val="sr-Cyrl-RS" w:eastAsia="ar-SA"/>
              </w:rPr>
              <w:t xml:space="preserve"> </w:t>
            </w:r>
            <w:r w:rsidRPr="00C652DF">
              <w:rPr>
                <w:rFonts w:eastAsia="Arial Unicode MS"/>
                <w:kern w:val="1"/>
                <w:sz w:val="22"/>
                <w:szCs w:val="22"/>
                <w:lang w:eastAsia="ar-SA"/>
              </w:rPr>
              <w:t>кант трака абс дебљи 22/2</w:t>
            </w:r>
            <w:r w:rsidRPr="00C652DF">
              <w:rPr>
                <w:rFonts w:eastAsia="Arial Unicode MS"/>
                <w:kern w:val="1"/>
                <w:sz w:val="22"/>
                <w:szCs w:val="22"/>
                <w:lang w:val="sr-Cyrl-RS" w:eastAsia="ar-SA"/>
              </w:rPr>
              <w:t>.</w:t>
            </w:r>
          </w:p>
        </w:tc>
        <w:tc>
          <w:tcPr>
            <w:tcW w:w="709" w:type="dxa"/>
            <w:shd w:val="clear" w:color="auto" w:fill="FFFFFF" w:themeFill="background1"/>
          </w:tcPr>
          <w:p w:rsidR="00C652DF" w:rsidRDefault="00C652DF" w:rsidP="0021076A">
            <w:pPr>
              <w:suppressAutoHyphens/>
              <w:spacing w:line="100" w:lineRule="atLeast"/>
              <w:jc w:val="center"/>
              <w:rPr>
                <w:rFonts w:eastAsia="Arial Unicode MS"/>
                <w:color w:val="000000"/>
                <w:kern w:val="1"/>
                <w:sz w:val="24"/>
                <w:szCs w:val="24"/>
                <w:lang w:val="sr-Cyrl-RS" w:eastAsia="ar-SA"/>
              </w:rPr>
            </w:pPr>
          </w:p>
          <w:p w:rsidR="00C652DF" w:rsidRPr="00387988" w:rsidRDefault="00C652DF" w:rsidP="0021076A">
            <w:pPr>
              <w:suppressAutoHyphens/>
              <w:spacing w:line="100" w:lineRule="atLeast"/>
              <w:jc w:val="center"/>
              <w:rPr>
                <w:rFonts w:eastAsia="Arial Unicode MS"/>
                <w:color w:val="000000"/>
                <w:kern w:val="1"/>
                <w:sz w:val="24"/>
                <w:szCs w:val="24"/>
                <w:lang w:val="sr-Cyrl-RS" w:eastAsia="ar-SA"/>
              </w:rPr>
            </w:pPr>
            <w:r>
              <w:rPr>
                <w:rFonts w:eastAsia="Arial Unicode MS"/>
                <w:color w:val="000000"/>
                <w:kern w:val="1"/>
                <w:sz w:val="24"/>
                <w:szCs w:val="24"/>
                <w:lang w:val="sr-Cyrl-RS" w:eastAsia="ar-SA"/>
              </w:rPr>
              <w:t>к</w:t>
            </w:r>
            <w:r w:rsidRPr="00387988">
              <w:rPr>
                <w:rFonts w:eastAsia="Arial Unicode MS"/>
                <w:color w:val="000000"/>
                <w:kern w:val="1"/>
                <w:sz w:val="24"/>
                <w:szCs w:val="24"/>
                <w:lang w:val="sr-Cyrl-RS" w:eastAsia="ar-SA"/>
              </w:rPr>
              <w:t>ом</w:t>
            </w:r>
          </w:p>
        </w:tc>
        <w:tc>
          <w:tcPr>
            <w:tcW w:w="567" w:type="dxa"/>
            <w:shd w:val="clear" w:color="auto" w:fill="FFFFFF" w:themeFill="background1"/>
          </w:tcPr>
          <w:p w:rsidR="00C652DF" w:rsidRDefault="00C652DF" w:rsidP="0021076A">
            <w:pPr>
              <w:suppressAutoHyphens/>
              <w:spacing w:line="100" w:lineRule="atLeast"/>
              <w:jc w:val="center"/>
              <w:rPr>
                <w:rFonts w:eastAsia="Arial Unicode MS"/>
                <w:color w:val="000000"/>
                <w:kern w:val="1"/>
                <w:sz w:val="24"/>
                <w:szCs w:val="24"/>
                <w:lang w:val="sr-Cyrl-RS" w:eastAsia="ar-SA"/>
              </w:rPr>
            </w:pPr>
          </w:p>
          <w:p w:rsidR="00C652DF" w:rsidRPr="00387988" w:rsidRDefault="00C652DF" w:rsidP="0021076A">
            <w:pPr>
              <w:suppressAutoHyphens/>
              <w:spacing w:line="100" w:lineRule="atLeast"/>
              <w:jc w:val="center"/>
              <w:rPr>
                <w:rFonts w:eastAsia="Arial Unicode MS"/>
                <w:color w:val="000000"/>
                <w:kern w:val="1"/>
                <w:sz w:val="24"/>
                <w:szCs w:val="24"/>
                <w:lang w:val="sr-Cyrl-RS" w:eastAsia="ar-SA"/>
              </w:rPr>
            </w:pPr>
            <w:r w:rsidRPr="00387988">
              <w:rPr>
                <w:rFonts w:eastAsia="Arial Unicode MS"/>
                <w:color w:val="000000"/>
                <w:kern w:val="1"/>
                <w:sz w:val="24"/>
                <w:szCs w:val="24"/>
                <w:lang w:val="sr-Cyrl-RS" w:eastAsia="ar-SA"/>
              </w:rPr>
              <w:t>1</w:t>
            </w:r>
          </w:p>
        </w:tc>
        <w:tc>
          <w:tcPr>
            <w:tcW w:w="992" w:type="dxa"/>
            <w:shd w:val="clear" w:color="auto" w:fill="FFFFFF" w:themeFill="background1"/>
          </w:tcPr>
          <w:p w:rsidR="00C652DF" w:rsidRPr="0021076A" w:rsidRDefault="00C652DF" w:rsidP="0021076A">
            <w:pPr>
              <w:suppressAutoHyphens/>
              <w:spacing w:line="100" w:lineRule="atLeast"/>
              <w:jc w:val="center"/>
              <w:rPr>
                <w:rFonts w:eastAsia="Arial Unicode MS"/>
                <w:b/>
                <w:color w:val="000000"/>
                <w:kern w:val="1"/>
                <w:sz w:val="24"/>
                <w:szCs w:val="24"/>
                <w:lang w:val="sr-Cyrl-RS" w:eastAsia="ar-SA"/>
              </w:rPr>
            </w:pPr>
          </w:p>
        </w:tc>
        <w:tc>
          <w:tcPr>
            <w:tcW w:w="992" w:type="dxa"/>
            <w:shd w:val="clear" w:color="auto" w:fill="FFFFFF" w:themeFill="background1"/>
          </w:tcPr>
          <w:p w:rsidR="00C652DF" w:rsidRPr="0021076A" w:rsidRDefault="00C652DF" w:rsidP="0021076A">
            <w:pPr>
              <w:suppressAutoHyphens/>
              <w:spacing w:line="100" w:lineRule="atLeast"/>
              <w:jc w:val="center"/>
              <w:rPr>
                <w:rFonts w:eastAsia="Arial Unicode MS"/>
                <w:b/>
                <w:color w:val="000000"/>
                <w:kern w:val="1"/>
                <w:sz w:val="24"/>
                <w:szCs w:val="24"/>
                <w:lang w:val="sr-Cyrl-RS" w:eastAsia="ar-SA"/>
              </w:rPr>
            </w:pPr>
          </w:p>
        </w:tc>
        <w:tc>
          <w:tcPr>
            <w:tcW w:w="1276" w:type="dxa"/>
            <w:shd w:val="clear" w:color="auto" w:fill="FFFFFF" w:themeFill="background1"/>
          </w:tcPr>
          <w:p w:rsidR="00C652DF" w:rsidRPr="0021076A" w:rsidRDefault="00C652DF" w:rsidP="0021076A">
            <w:pPr>
              <w:suppressAutoHyphens/>
              <w:spacing w:line="100" w:lineRule="atLeast"/>
              <w:jc w:val="center"/>
              <w:rPr>
                <w:rFonts w:eastAsia="Arial Unicode MS"/>
                <w:b/>
                <w:color w:val="000000"/>
                <w:kern w:val="1"/>
                <w:sz w:val="24"/>
                <w:szCs w:val="24"/>
                <w:lang w:val="sr-Cyrl-RS" w:eastAsia="ar-SA"/>
              </w:rPr>
            </w:pPr>
          </w:p>
        </w:tc>
        <w:tc>
          <w:tcPr>
            <w:tcW w:w="1417" w:type="dxa"/>
            <w:shd w:val="clear" w:color="auto" w:fill="FFFFFF" w:themeFill="background1"/>
          </w:tcPr>
          <w:p w:rsidR="00C652DF" w:rsidRPr="0021076A" w:rsidRDefault="00C652DF" w:rsidP="0021076A">
            <w:pPr>
              <w:suppressAutoHyphens/>
              <w:spacing w:line="100" w:lineRule="atLeast"/>
              <w:jc w:val="center"/>
              <w:rPr>
                <w:rFonts w:eastAsia="Arial Unicode MS"/>
                <w:b/>
                <w:color w:val="000000"/>
                <w:kern w:val="1"/>
                <w:sz w:val="24"/>
                <w:szCs w:val="24"/>
                <w:lang w:val="sr-Cyrl-RS" w:eastAsia="ar-SA"/>
              </w:rPr>
            </w:pPr>
          </w:p>
        </w:tc>
      </w:tr>
    </w:tbl>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9"/>
        <w:gridCol w:w="1276"/>
        <w:gridCol w:w="1417"/>
      </w:tblGrid>
      <w:tr w:rsidR="0021076A" w:rsidRPr="0021076A" w:rsidTr="00C652DF">
        <w:trPr>
          <w:trHeight w:val="413"/>
        </w:trPr>
        <w:tc>
          <w:tcPr>
            <w:tcW w:w="7059" w:type="dxa"/>
            <w:shd w:val="clear" w:color="auto" w:fill="auto"/>
          </w:tcPr>
          <w:p w:rsidR="0021076A" w:rsidRPr="0021076A" w:rsidRDefault="0021076A" w:rsidP="0021076A">
            <w:pPr>
              <w:suppressLineNumbers/>
              <w:suppressAutoHyphens/>
              <w:snapToGrid w:val="0"/>
              <w:spacing w:after="0" w:line="100" w:lineRule="atLeast"/>
              <w:rPr>
                <w:rFonts w:ascii="Times New Roman" w:eastAsia="Arial Unicode MS" w:hAnsi="Times New Roman" w:cs="Times New Roman"/>
                <w:b/>
                <w:i/>
                <w:color w:val="000000"/>
                <w:kern w:val="1"/>
                <w:sz w:val="24"/>
                <w:szCs w:val="24"/>
                <w:lang w:val="en-US" w:eastAsia="ar-SA"/>
              </w:rPr>
            </w:pPr>
            <w:r w:rsidRPr="0021076A">
              <w:rPr>
                <w:rFonts w:ascii="Times New Roman" w:eastAsia="Arial Unicode MS" w:hAnsi="Times New Roman" w:cs="Times New Roman"/>
                <w:b/>
                <w:i/>
                <w:color w:val="000000"/>
                <w:kern w:val="1"/>
                <w:sz w:val="24"/>
                <w:szCs w:val="24"/>
                <w:lang w:val="en-US" w:eastAsia="ar-SA"/>
              </w:rPr>
              <w:t>УКУПНО:</w:t>
            </w:r>
          </w:p>
        </w:tc>
        <w:tc>
          <w:tcPr>
            <w:tcW w:w="1276" w:type="dxa"/>
            <w:shd w:val="clear" w:color="auto" w:fill="C6D9F1"/>
          </w:tcPr>
          <w:p w:rsidR="0021076A" w:rsidRPr="0021076A" w:rsidRDefault="0021076A" w:rsidP="0021076A">
            <w:pPr>
              <w:suppressLineNumbers/>
              <w:suppressAutoHyphens/>
              <w:snapToGrid w:val="0"/>
              <w:spacing w:after="0" w:line="100" w:lineRule="atLeast"/>
              <w:rPr>
                <w:rFonts w:ascii="Times New Roman" w:eastAsia="Arial Unicode MS" w:hAnsi="Times New Roman" w:cs="Times New Roman"/>
                <w:color w:val="000000"/>
                <w:kern w:val="1"/>
                <w:sz w:val="24"/>
                <w:szCs w:val="24"/>
                <w:lang w:val="en-US" w:eastAsia="ar-SA"/>
              </w:rPr>
            </w:pPr>
          </w:p>
        </w:tc>
        <w:tc>
          <w:tcPr>
            <w:tcW w:w="1417" w:type="dxa"/>
            <w:shd w:val="clear" w:color="auto" w:fill="C6D9F1"/>
          </w:tcPr>
          <w:p w:rsidR="0021076A" w:rsidRPr="0021076A" w:rsidRDefault="0021076A" w:rsidP="0021076A">
            <w:pPr>
              <w:suppressLineNumbers/>
              <w:suppressAutoHyphens/>
              <w:snapToGrid w:val="0"/>
              <w:spacing w:after="0" w:line="100" w:lineRule="atLeast"/>
              <w:rPr>
                <w:rFonts w:ascii="Times New Roman" w:eastAsia="Arial Unicode MS" w:hAnsi="Times New Roman" w:cs="Times New Roman"/>
                <w:color w:val="000000"/>
                <w:kern w:val="1"/>
                <w:sz w:val="24"/>
                <w:szCs w:val="24"/>
                <w:lang w:val="en-US" w:eastAsia="ar-SA"/>
              </w:rPr>
            </w:pPr>
          </w:p>
        </w:tc>
      </w:tr>
    </w:tbl>
    <w:p w:rsidR="0021076A" w:rsidRPr="0021076A" w:rsidRDefault="0021076A" w:rsidP="0021076A">
      <w:pPr>
        <w:suppressAutoHyphens/>
        <w:spacing w:after="0" w:line="100" w:lineRule="atLeast"/>
        <w:rPr>
          <w:rFonts w:ascii="Times New Roman" w:eastAsia="Arial Unicode MS" w:hAnsi="Times New Roman" w:cs="Times New Roman"/>
          <w:color w:val="000000"/>
          <w:kern w:val="1"/>
          <w:sz w:val="24"/>
          <w:szCs w:val="24"/>
          <w:lang w:val="en-US" w:eastAsia="ar-SA"/>
        </w:rPr>
      </w:pPr>
    </w:p>
    <w:p w:rsidR="005D2A91" w:rsidRPr="0021076A" w:rsidRDefault="005D2A91" w:rsidP="0021076A">
      <w:pPr>
        <w:tabs>
          <w:tab w:val="left" w:pos="90"/>
        </w:tabs>
        <w:suppressAutoHyphens/>
        <w:spacing w:after="0" w:line="100" w:lineRule="atLeast"/>
        <w:jc w:val="both"/>
        <w:rPr>
          <w:rFonts w:ascii="Times New Roman" w:eastAsia="Arial Unicode MS" w:hAnsi="Times New Roman" w:cs="Times New Roman"/>
          <w:kern w:val="1"/>
          <w:lang w:val="sr-Cyrl-R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454"/>
      </w:tblGrid>
      <w:tr w:rsidR="0021076A" w:rsidRPr="0021076A" w:rsidTr="005D2A91">
        <w:tc>
          <w:tcPr>
            <w:tcW w:w="4788" w:type="dxa"/>
            <w:shd w:val="clear" w:color="auto" w:fill="D9D9D9"/>
          </w:tcPr>
          <w:p w:rsidR="0021076A" w:rsidRPr="0021076A" w:rsidRDefault="0021076A" w:rsidP="0021076A">
            <w:pPr>
              <w:suppressAutoHyphens/>
              <w:spacing w:after="0" w:line="100" w:lineRule="atLeast"/>
              <w:jc w:val="both"/>
              <w:rPr>
                <w:rFonts w:ascii="Times New Roman" w:eastAsia="Arial Unicode MS" w:hAnsi="Times New Roman" w:cs="Times New Roman"/>
                <w:b/>
                <w:bCs/>
                <w:iCs/>
                <w:color w:val="000000"/>
                <w:kern w:val="1"/>
                <w:sz w:val="24"/>
                <w:szCs w:val="24"/>
                <w:lang w:val="sr-Cyrl-RS" w:eastAsia="ar-SA"/>
              </w:rPr>
            </w:pPr>
            <w:r w:rsidRPr="0021076A">
              <w:rPr>
                <w:rFonts w:ascii="Times New Roman" w:eastAsia="Arial Unicode MS" w:hAnsi="Times New Roman" w:cs="Times New Roman"/>
                <w:b/>
                <w:bCs/>
                <w:iCs/>
                <w:color w:val="000000"/>
                <w:kern w:val="1"/>
                <w:sz w:val="24"/>
                <w:szCs w:val="24"/>
                <w:lang w:val="sr-Cyrl-RS" w:eastAsia="ar-SA"/>
              </w:rPr>
              <w:t>Укупна цена из понуде без ПДВ-а:</w:t>
            </w:r>
          </w:p>
          <w:p w:rsidR="0021076A" w:rsidRPr="0021076A" w:rsidRDefault="0021076A" w:rsidP="0021076A">
            <w:pPr>
              <w:suppressAutoHyphens/>
              <w:spacing w:after="0" w:line="100" w:lineRule="atLeast"/>
              <w:jc w:val="both"/>
              <w:rPr>
                <w:rFonts w:ascii="Times New Roman" w:eastAsia="Arial Unicode MS" w:hAnsi="Times New Roman" w:cs="Times New Roman"/>
                <w:b/>
                <w:bCs/>
                <w:iCs/>
                <w:color w:val="000000"/>
                <w:kern w:val="1"/>
                <w:sz w:val="24"/>
                <w:szCs w:val="24"/>
                <w:lang w:val="sr-Cyrl-RS" w:eastAsia="ar-SA"/>
              </w:rPr>
            </w:pPr>
          </w:p>
        </w:tc>
        <w:tc>
          <w:tcPr>
            <w:tcW w:w="4454" w:type="dxa"/>
            <w:shd w:val="clear" w:color="auto" w:fill="auto"/>
          </w:tcPr>
          <w:p w:rsidR="0021076A" w:rsidRPr="0021076A" w:rsidRDefault="0021076A" w:rsidP="0021076A">
            <w:pPr>
              <w:suppressAutoHyphens/>
              <w:spacing w:after="0" w:line="100" w:lineRule="atLeast"/>
              <w:jc w:val="both"/>
              <w:rPr>
                <w:rFonts w:ascii="Times New Roman" w:eastAsia="Arial Unicode MS" w:hAnsi="Times New Roman" w:cs="Times New Roman"/>
                <w:bCs/>
                <w:iCs/>
                <w:color w:val="000000"/>
                <w:kern w:val="1"/>
                <w:sz w:val="24"/>
                <w:szCs w:val="24"/>
                <w:lang w:val="sr-Cyrl-RS" w:eastAsia="ar-SA"/>
              </w:rPr>
            </w:pPr>
          </w:p>
        </w:tc>
      </w:tr>
      <w:tr w:rsidR="0021076A" w:rsidRPr="0021076A" w:rsidTr="005D2A91">
        <w:tc>
          <w:tcPr>
            <w:tcW w:w="4788" w:type="dxa"/>
            <w:shd w:val="clear" w:color="auto" w:fill="D9D9D9"/>
          </w:tcPr>
          <w:p w:rsidR="0021076A" w:rsidRPr="0021076A" w:rsidRDefault="0021076A" w:rsidP="0021076A">
            <w:pPr>
              <w:suppressAutoHyphens/>
              <w:spacing w:after="0" w:line="100" w:lineRule="atLeast"/>
              <w:jc w:val="both"/>
              <w:rPr>
                <w:rFonts w:ascii="Times New Roman" w:eastAsia="Arial Unicode MS" w:hAnsi="Times New Roman" w:cs="Times New Roman"/>
                <w:b/>
                <w:bCs/>
                <w:iCs/>
                <w:color w:val="000000"/>
                <w:kern w:val="1"/>
                <w:sz w:val="24"/>
                <w:szCs w:val="24"/>
                <w:lang w:val="sr-Cyrl-RS" w:eastAsia="ar-SA"/>
              </w:rPr>
            </w:pPr>
            <w:r w:rsidRPr="0021076A">
              <w:rPr>
                <w:rFonts w:ascii="Times New Roman" w:eastAsia="Arial Unicode MS" w:hAnsi="Times New Roman" w:cs="Times New Roman"/>
                <w:b/>
                <w:bCs/>
                <w:iCs/>
                <w:color w:val="000000"/>
                <w:kern w:val="1"/>
                <w:sz w:val="24"/>
                <w:szCs w:val="24"/>
                <w:lang w:val="sr-Cyrl-RS" w:eastAsia="ar-SA"/>
              </w:rPr>
              <w:t>Износ ПДВ-а:</w:t>
            </w:r>
          </w:p>
          <w:p w:rsidR="0021076A" w:rsidRPr="0021076A" w:rsidRDefault="0021076A" w:rsidP="0021076A">
            <w:pPr>
              <w:suppressAutoHyphens/>
              <w:spacing w:after="0" w:line="100" w:lineRule="atLeast"/>
              <w:jc w:val="both"/>
              <w:rPr>
                <w:rFonts w:ascii="Times New Roman" w:eastAsia="Arial Unicode MS" w:hAnsi="Times New Roman" w:cs="Times New Roman"/>
                <w:b/>
                <w:bCs/>
                <w:iCs/>
                <w:color w:val="000000"/>
                <w:kern w:val="1"/>
                <w:sz w:val="24"/>
                <w:szCs w:val="24"/>
                <w:lang w:val="sr-Cyrl-RS" w:eastAsia="ar-SA"/>
              </w:rPr>
            </w:pPr>
          </w:p>
        </w:tc>
        <w:tc>
          <w:tcPr>
            <w:tcW w:w="4454" w:type="dxa"/>
            <w:shd w:val="clear" w:color="auto" w:fill="auto"/>
          </w:tcPr>
          <w:p w:rsidR="0021076A" w:rsidRPr="0021076A" w:rsidRDefault="0021076A" w:rsidP="0021076A">
            <w:pPr>
              <w:suppressAutoHyphens/>
              <w:spacing w:after="0" w:line="100" w:lineRule="atLeast"/>
              <w:jc w:val="both"/>
              <w:rPr>
                <w:rFonts w:ascii="Times New Roman" w:eastAsia="Arial Unicode MS" w:hAnsi="Times New Roman" w:cs="Times New Roman"/>
                <w:bCs/>
                <w:iCs/>
                <w:color w:val="000000"/>
                <w:kern w:val="1"/>
                <w:sz w:val="24"/>
                <w:szCs w:val="24"/>
                <w:lang w:val="sr-Cyrl-RS" w:eastAsia="ar-SA"/>
              </w:rPr>
            </w:pPr>
          </w:p>
        </w:tc>
      </w:tr>
      <w:tr w:rsidR="0021076A" w:rsidRPr="0021076A" w:rsidTr="005D2A91">
        <w:tc>
          <w:tcPr>
            <w:tcW w:w="4788" w:type="dxa"/>
            <w:shd w:val="clear" w:color="auto" w:fill="D9D9D9"/>
          </w:tcPr>
          <w:p w:rsidR="0021076A" w:rsidRPr="0021076A" w:rsidRDefault="0021076A" w:rsidP="0021076A">
            <w:pPr>
              <w:suppressAutoHyphens/>
              <w:spacing w:after="0" w:line="100" w:lineRule="atLeast"/>
              <w:jc w:val="both"/>
              <w:rPr>
                <w:rFonts w:ascii="Times New Roman" w:eastAsia="Arial Unicode MS" w:hAnsi="Times New Roman" w:cs="Times New Roman"/>
                <w:b/>
                <w:bCs/>
                <w:iCs/>
                <w:color w:val="000000"/>
                <w:kern w:val="1"/>
                <w:sz w:val="24"/>
                <w:szCs w:val="24"/>
                <w:lang w:val="sr-Cyrl-RS" w:eastAsia="ar-SA"/>
              </w:rPr>
            </w:pPr>
            <w:r w:rsidRPr="0021076A">
              <w:rPr>
                <w:rFonts w:ascii="Times New Roman" w:eastAsia="Arial Unicode MS" w:hAnsi="Times New Roman" w:cs="Times New Roman"/>
                <w:b/>
                <w:bCs/>
                <w:iCs/>
                <w:color w:val="000000"/>
                <w:kern w:val="1"/>
                <w:sz w:val="24"/>
                <w:szCs w:val="24"/>
                <w:lang w:val="sr-Cyrl-RS" w:eastAsia="ar-SA"/>
              </w:rPr>
              <w:t>Укупна цена из понуде са ПДВ-ом:</w:t>
            </w:r>
          </w:p>
          <w:p w:rsidR="0021076A" w:rsidRPr="0021076A" w:rsidRDefault="0021076A" w:rsidP="0021076A">
            <w:pPr>
              <w:suppressAutoHyphens/>
              <w:spacing w:after="0" w:line="100" w:lineRule="atLeast"/>
              <w:jc w:val="both"/>
              <w:rPr>
                <w:rFonts w:ascii="Times New Roman" w:eastAsia="Arial Unicode MS" w:hAnsi="Times New Roman" w:cs="Times New Roman"/>
                <w:b/>
                <w:bCs/>
                <w:iCs/>
                <w:color w:val="000000"/>
                <w:kern w:val="1"/>
                <w:sz w:val="24"/>
                <w:szCs w:val="24"/>
                <w:lang w:val="sr-Cyrl-RS" w:eastAsia="ar-SA"/>
              </w:rPr>
            </w:pPr>
          </w:p>
        </w:tc>
        <w:tc>
          <w:tcPr>
            <w:tcW w:w="4454" w:type="dxa"/>
            <w:shd w:val="clear" w:color="auto" w:fill="auto"/>
          </w:tcPr>
          <w:p w:rsidR="0021076A" w:rsidRPr="0021076A" w:rsidRDefault="0021076A" w:rsidP="0021076A">
            <w:pPr>
              <w:suppressAutoHyphens/>
              <w:spacing w:after="0" w:line="100" w:lineRule="atLeast"/>
              <w:jc w:val="both"/>
              <w:rPr>
                <w:rFonts w:ascii="Times New Roman" w:eastAsia="Arial Unicode MS" w:hAnsi="Times New Roman" w:cs="Times New Roman"/>
                <w:bCs/>
                <w:iCs/>
                <w:color w:val="000000"/>
                <w:kern w:val="1"/>
                <w:sz w:val="24"/>
                <w:szCs w:val="24"/>
                <w:lang w:val="sr-Cyrl-RS" w:eastAsia="ar-SA"/>
              </w:rPr>
            </w:pPr>
          </w:p>
        </w:tc>
      </w:tr>
      <w:tr w:rsidR="0021076A" w:rsidRPr="0021076A" w:rsidTr="005D2A91">
        <w:tc>
          <w:tcPr>
            <w:tcW w:w="4788" w:type="dxa"/>
            <w:shd w:val="clear" w:color="auto" w:fill="D9D9D9"/>
          </w:tcPr>
          <w:p w:rsidR="0021076A" w:rsidRPr="0021076A" w:rsidRDefault="0021076A" w:rsidP="0021076A">
            <w:pPr>
              <w:suppressAutoHyphens/>
              <w:spacing w:after="0" w:line="100" w:lineRule="atLeast"/>
              <w:jc w:val="both"/>
              <w:rPr>
                <w:rFonts w:ascii="Times New Roman" w:eastAsia="Arial Unicode MS" w:hAnsi="Times New Roman" w:cs="Times New Roman"/>
                <w:b/>
                <w:bCs/>
                <w:iCs/>
                <w:color w:val="000000"/>
                <w:kern w:val="1"/>
                <w:sz w:val="24"/>
                <w:szCs w:val="24"/>
                <w:lang w:val="sr-Cyrl-RS" w:eastAsia="ar-SA"/>
              </w:rPr>
            </w:pPr>
            <w:r w:rsidRPr="0021076A">
              <w:rPr>
                <w:rFonts w:ascii="Times New Roman" w:eastAsia="Arial Unicode MS" w:hAnsi="Times New Roman" w:cs="Times New Roman"/>
                <w:b/>
                <w:bCs/>
                <w:iCs/>
                <w:color w:val="000000"/>
                <w:kern w:val="1"/>
                <w:sz w:val="24"/>
                <w:szCs w:val="24"/>
                <w:lang w:val="sr-Cyrl-RS" w:eastAsia="ar-SA"/>
              </w:rPr>
              <w:t>Трошкови:</w:t>
            </w:r>
          </w:p>
          <w:p w:rsidR="0021076A" w:rsidRPr="0021076A" w:rsidRDefault="0021076A" w:rsidP="0021076A">
            <w:pPr>
              <w:suppressAutoHyphens/>
              <w:spacing w:after="0" w:line="100" w:lineRule="atLeast"/>
              <w:jc w:val="both"/>
              <w:rPr>
                <w:rFonts w:ascii="Times New Roman" w:eastAsia="Arial Unicode MS" w:hAnsi="Times New Roman" w:cs="Times New Roman"/>
                <w:b/>
                <w:bCs/>
                <w:iCs/>
                <w:color w:val="000000"/>
                <w:kern w:val="1"/>
                <w:sz w:val="24"/>
                <w:szCs w:val="24"/>
                <w:lang w:val="sr-Cyrl-RS" w:eastAsia="ar-SA"/>
              </w:rPr>
            </w:pPr>
          </w:p>
        </w:tc>
        <w:tc>
          <w:tcPr>
            <w:tcW w:w="4454" w:type="dxa"/>
            <w:shd w:val="clear" w:color="auto" w:fill="auto"/>
          </w:tcPr>
          <w:p w:rsidR="0021076A" w:rsidRPr="0021076A" w:rsidRDefault="0021076A" w:rsidP="0021076A">
            <w:pPr>
              <w:suppressAutoHyphens/>
              <w:spacing w:after="0" w:line="100" w:lineRule="atLeast"/>
              <w:jc w:val="both"/>
              <w:rPr>
                <w:rFonts w:ascii="Times New Roman" w:eastAsia="Arial Unicode MS" w:hAnsi="Times New Roman" w:cs="Times New Roman"/>
                <w:bCs/>
                <w:iCs/>
                <w:color w:val="000000"/>
                <w:kern w:val="1"/>
                <w:sz w:val="24"/>
                <w:szCs w:val="24"/>
                <w:lang w:val="sr-Cyrl-RS" w:eastAsia="ar-SA"/>
              </w:rPr>
            </w:pPr>
          </w:p>
        </w:tc>
      </w:tr>
      <w:tr w:rsidR="0021076A" w:rsidRPr="0021076A" w:rsidTr="005D2A91">
        <w:tc>
          <w:tcPr>
            <w:tcW w:w="4788" w:type="dxa"/>
            <w:shd w:val="clear" w:color="auto" w:fill="D9D9D9"/>
          </w:tcPr>
          <w:p w:rsidR="0021076A" w:rsidRPr="0021076A" w:rsidRDefault="0021076A" w:rsidP="0021076A">
            <w:pPr>
              <w:suppressAutoHyphens/>
              <w:spacing w:after="0" w:line="100" w:lineRule="atLeast"/>
              <w:jc w:val="both"/>
              <w:rPr>
                <w:rFonts w:ascii="Times New Roman" w:eastAsia="Arial Unicode MS" w:hAnsi="Times New Roman" w:cs="Times New Roman"/>
                <w:b/>
                <w:bCs/>
                <w:iCs/>
                <w:color w:val="000000"/>
                <w:kern w:val="1"/>
                <w:sz w:val="24"/>
                <w:szCs w:val="24"/>
                <w:lang w:val="sr-Cyrl-RS" w:eastAsia="ar-SA"/>
              </w:rPr>
            </w:pPr>
            <w:r w:rsidRPr="0021076A">
              <w:rPr>
                <w:rFonts w:ascii="Times New Roman" w:eastAsia="Arial Unicode MS" w:hAnsi="Times New Roman" w:cs="Times New Roman"/>
                <w:b/>
                <w:bCs/>
                <w:iCs/>
                <w:color w:val="000000"/>
                <w:kern w:val="1"/>
                <w:sz w:val="24"/>
                <w:szCs w:val="24"/>
                <w:lang w:val="sr-Cyrl-RS" w:eastAsia="ar-SA"/>
              </w:rPr>
              <w:t>Рок плаћања:</w:t>
            </w:r>
          </w:p>
          <w:p w:rsidR="0021076A" w:rsidRPr="0021076A" w:rsidRDefault="0021076A" w:rsidP="0021076A">
            <w:pPr>
              <w:suppressAutoHyphens/>
              <w:spacing w:after="0" w:line="100" w:lineRule="atLeast"/>
              <w:jc w:val="both"/>
              <w:rPr>
                <w:rFonts w:ascii="Times New Roman" w:eastAsia="Arial Unicode MS" w:hAnsi="Times New Roman" w:cs="Times New Roman"/>
                <w:b/>
                <w:bCs/>
                <w:iCs/>
                <w:color w:val="000000"/>
                <w:kern w:val="1"/>
                <w:sz w:val="24"/>
                <w:szCs w:val="24"/>
                <w:lang w:val="sr-Cyrl-RS" w:eastAsia="ar-SA"/>
              </w:rPr>
            </w:pPr>
          </w:p>
        </w:tc>
        <w:tc>
          <w:tcPr>
            <w:tcW w:w="4454" w:type="dxa"/>
            <w:shd w:val="clear" w:color="auto" w:fill="auto"/>
          </w:tcPr>
          <w:p w:rsidR="0021076A" w:rsidRPr="0021076A" w:rsidRDefault="0021076A" w:rsidP="0021076A">
            <w:pPr>
              <w:suppressAutoHyphens/>
              <w:spacing w:after="0" w:line="100" w:lineRule="atLeast"/>
              <w:jc w:val="center"/>
              <w:rPr>
                <w:rFonts w:ascii="Times New Roman" w:eastAsia="Arial Unicode MS" w:hAnsi="Times New Roman" w:cs="Times New Roman"/>
                <w:bCs/>
                <w:iCs/>
                <w:color w:val="000000"/>
                <w:kern w:val="1"/>
                <w:sz w:val="24"/>
                <w:szCs w:val="24"/>
                <w:lang w:val="sr-Cyrl-RS" w:eastAsia="ar-SA"/>
              </w:rPr>
            </w:pPr>
            <w:r w:rsidRPr="0021076A">
              <w:rPr>
                <w:rFonts w:ascii="Times New Roman" w:eastAsia="Arial Unicode MS" w:hAnsi="Times New Roman" w:cs="Times New Roman"/>
                <w:bCs/>
                <w:iCs/>
                <w:color w:val="000000"/>
                <w:kern w:val="1"/>
                <w:sz w:val="24"/>
                <w:szCs w:val="24"/>
                <w:lang w:val="sr-Cyrl-RS" w:eastAsia="ar-SA"/>
              </w:rPr>
              <w:t>до 45 дана</w:t>
            </w:r>
          </w:p>
        </w:tc>
      </w:tr>
      <w:tr w:rsidR="0021076A" w:rsidRPr="0021076A" w:rsidTr="005D2A91">
        <w:tc>
          <w:tcPr>
            <w:tcW w:w="4788" w:type="dxa"/>
            <w:shd w:val="clear" w:color="auto" w:fill="D9D9D9"/>
          </w:tcPr>
          <w:p w:rsidR="0021076A" w:rsidRPr="0021076A" w:rsidRDefault="0021076A" w:rsidP="0021076A">
            <w:pPr>
              <w:suppressAutoHyphens/>
              <w:spacing w:after="0" w:line="100" w:lineRule="atLeast"/>
              <w:jc w:val="both"/>
              <w:rPr>
                <w:rFonts w:ascii="Times New Roman" w:eastAsia="Arial Unicode MS" w:hAnsi="Times New Roman" w:cs="Times New Roman"/>
                <w:b/>
                <w:bCs/>
                <w:iCs/>
                <w:color w:val="000000"/>
                <w:kern w:val="1"/>
                <w:sz w:val="24"/>
                <w:szCs w:val="24"/>
                <w:lang w:val="sr-Cyrl-RS" w:eastAsia="ar-SA"/>
              </w:rPr>
            </w:pPr>
            <w:r w:rsidRPr="0021076A">
              <w:rPr>
                <w:rFonts w:ascii="Times New Roman" w:eastAsia="Arial Unicode MS" w:hAnsi="Times New Roman" w:cs="Times New Roman"/>
                <w:b/>
                <w:bCs/>
                <w:iCs/>
                <w:color w:val="000000"/>
                <w:kern w:val="1"/>
                <w:sz w:val="24"/>
                <w:szCs w:val="24"/>
                <w:lang w:val="sr-Cyrl-RS" w:eastAsia="ar-SA"/>
              </w:rPr>
              <w:t>Гарантни рок:</w:t>
            </w:r>
            <w:r w:rsidR="004214B7">
              <w:rPr>
                <w:rFonts w:ascii="Times New Roman" w:eastAsia="Arial Unicode MS" w:hAnsi="Times New Roman" w:cs="Times New Roman"/>
                <w:b/>
                <w:bCs/>
                <w:iCs/>
                <w:color w:val="000000"/>
                <w:kern w:val="1"/>
                <w:sz w:val="24"/>
                <w:szCs w:val="24"/>
                <w:lang w:val="sr-Cyrl-RS" w:eastAsia="ar-SA"/>
              </w:rPr>
              <w:t xml:space="preserve"> (минимум </w:t>
            </w:r>
            <w:r w:rsidR="0079362A">
              <w:rPr>
                <w:rFonts w:ascii="Times New Roman" w:eastAsia="Arial Unicode MS" w:hAnsi="Times New Roman" w:cs="Times New Roman"/>
                <w:b/>
                <w:bCs/>
                <w:iCs/>
                <w:color w:val="000000"/>
                <w:kern w:val="1"/>
                <w:sz w:val="24"/>
                <w:szCs w:val="24"/>
                <w:lang w:val="sr-Cyrl-RS" w:eastAsia="ar-SA"/>
              </w:rPr>
              <w:t>2</w:t>
            </w:r>
            <w:r w:rsidR="004214B7">
              <w:rPr>
                <w:rFonts w:ascii="Times New Roman" w:eastAsia="Arial Unicode MS" w:hAnsi="Times New Roman" w:cs="Times New Roman"/>
                <w:b/>
                <w:bCs/>
                <w:iCs/>
                <w:color w:val="000000"/>
                <w:kern w:val="1"/>
                <w:sz w:val="24"/>
                <w:szCs w:val="24"/>
                <w:lang w:val="sr-Cyrl-RS" w:eastAsia="ar-SA"/>
              </w:rPr>
              <w:t>год.)</w:t>
            </w:r>
          </w:p>
          <w:p w:rsidR="0021076A" w:rsidRPr="0021076A" w:rsidRDefault="0021076A" w:rsidP="0021076A">
            <w:pPr>
              <w:suppressAutoHyphens/>
              <w:spacing w:after="0" w:line="100" w:lineRule="atLeast"/>
              <w:jc w:val="both"/>
              <w:rPr>
                <w:rFonts w:ascii="Times New Roman" w:eastAsia="Arial Unicode MS" w:hAnsi="Times New Roman" w:cs="Times New Roman"/>
                <w:b/>
                <w:bCs/>
                <w:iCs/>
                <w:color w:val="000000"/>
                <w:kern w:val="1"/>
                <w:sz w:val="24"/>
                <w:szCs w:val="24"/>
                <w:lang w:val="sr-Cyrl-RS" w:eastAsia="ar-SA"/>
              </w:rPr>
            </w:pPr>
          </w:p>
        </w:tc>
        <w:tc>
          <w:tcPr>
            <w:tcW w:w="4454" w:type="dxa"/>
            <w:shd w:val="clear" w:color="auto" w:fill="auto"/>
          </w:tcPr>
          <w:p w:rsidR="0021076A" w:rsidRPr="0021076A" w:rsidRDefault="0021076A" w:rsidP="0021076A">
            <w:pPr>
              <w:suppressAutoHyphens/>
              <w:spacing w:after="0" w:line="100" w:lineRule="atLeast"/>
              <w:jc w:val="both"/>
              <w:rPr>
                <w:rFonts w:ascii="Times New Roman" w:eastAsia="Arial Unicode MS" w:hAnsi="Times New Roman" w:cs="Times New Roman"/>
                <w:bCs/>
                <w:iCs/>
                <w:color w:val="000000"/>
                <w:kern w:val="1"/>
                <w:sz w:val="24"/>
                <w:szCs w:val="24"/>
                <w:lang w:val="sr-Cyrl-RS" w:eastAsia="ar-SA"/>
              </w:rPr>
            </w:pPr>
          </w:p>
        </w:tc>
      </w:tr>
      <w:tr w:rsidR="0021076A" w:rsidRPr="0021076A" w:rsidTr="005D2A91">
        <w:tc>
          <w:tcPr>
            <w:tcW w:w="4788" w:type="dxa"/>
            <w:shd w:val="clear" w:color="auto" w:fill="D9D9D9"/>
          </w:tcPr>
          <w:p w:rsidR="0021076A" w:rsidRPr="0021076A" w:rsidRDefault="0021076A" w:rsidP="0021076A">
            <w:pPr>
              <w:suppressAutoHyphens/>
              <w:spacing w:after="0" w:line="100" w:lineRule="atLeast"/>
              <w:jc w:val="both"/>
              <w:rPr>
                <w:rFonts w:ascii="Times New Roman" w:eastAsia="Arial Unicode MS" w:hAnsi="Times New Roman" w:cs="Times New Roman"/>
                <w:b/>
                <w:bCs/>
                <w:iCs/>
                <w:color w:val="000000"/>
                <w:kern w:val="1"/>
                <w:sz w:val="24"/>
                <w:szCs w:val="24"/>
                <w:lang w:val="sr-Cyrl-RS" w:eastAsia="ar-SA"/>
              </w:rPr>
            </w:pPr>
            <w:r w:rsidRPr="0021076A">
              <w:rPr>
                <w:rFonts w:ascii="Times New Roman" w:eastAsia="Arial Unicode MS" w:hAnsi="Times New Roman" w:cs="Times New Roman"/>
                <w:b/>
                <w:bCs/>
                <w:iCs/>
                <w:color w:val="000000"/>
                <w:kern w:val="1"/>
                <w:sz w:val="24"/>
                <w:szCs w:val="24"/>
                <w:lang w:val="sr-Cyrl-RS" w:eastAsia="ar-SA"/>
              </w:rPr>
              <w:t>Рок испоруке: (попуњава понуђач)</w:t>
            </w:r>
          </w:p>
          <w:p w:rsidR="0021076A" w:rsidRPr="0021076A" w:rsidRDefault="0021076A" w:rsidP="0021076A">
            <w:pPr>
              <w:suppressAutoHyphens/>
              <w:spacing w:after="0" w:line="100" w:lineRule="atLeast"/>
              <w:jc w:val="both"/>
              <w:rPr>
                <w:rFonts w:ascii="Times New Roman" w:eastAsia="Arial Unicode MS" w:hAnsi="Times New Roman" w:cs="Times New Roman"/>
                <w:b/>
                <w:bCs/>
                <w:iCs/>
                <w:color w:val="000000"/>
                <w:kern w:val="1"/>
                <w:sz w:val="24"/>
                <w:szCs w:val="24"/>
                <w:lang w:val="sr-Cyrl-RS" w:eastAsia="ar-SA"/>
              </w:rPr>
            </w:pPr>
          </w:p>
        </w:tc>
        <w:tc>
          <w:tcPr>
            <w:tcW w:w="4454" w:type="dxa"/>
            <w:shd w:val="clear" w:color="auto" w:fill="D9D9D9"/>
          </w:tcPr>
          <w:p w:rsidR="0021076A" w:rsidRPr="0021076A" w:rsidRDefault="0021076A" w:rsidP="0021076A">
            <w:pPr>
              <w:suppressAutoHyphens/>
              <w:spacing w:after="0" w:line="100" w:lineRule="atLeast"/>
              <w:rPr>
                <w:rFonts w:ascii="Times New Roman" w:eastAsia="Arial Unicode MS" w:hAnsi="Times New Roman" w:cs="Times New Roman"/>
                <w:b/>
                <w:bCs/>
                <w:iCs/>
                <w:color w:val="000000"/>
                <w:kern w:val="1"/>
                <w:sz w:val="24"/>
                <w:szCs w:val="24"/>
                <w:lang w:val="sr-Cyrl-RS" w:eastAsia="ar-SA"/>
              </w:rPr>
            </w:pPr>
            <w:r w:rsidRPr="0021076A">
              <w:rPr>
                <w:rFonts w:ascii="Times New Roman" w:eastAsia="Arial Unicode MS" w:hAnsi="Times New Roman" w:cs="Times New Roman"/>
                <w:b/>
                <w:bCs/>
                <w:iCs/>
                <w:color w:val="000000"/>
                <w:kern w:val="1"/>
                <w:sz w:val="24"/>
                <w:szCs w:val="24"/>
                <w:lang w:val="sr-Cyrl-RS" w:eastAsia="ar-SA"/>
              </w:rPr>
              <w:t>_________ дана</w:t>
            </w:r>
          </w:p>
        </w:tc>
      </w:tr>
      <w:tr w:rsidR="0021076A" w:rsidRPr="0021076A" w:rsidTr="005D2A91">
        <w:tc>
          <w:tcPr>
            <w:tcW w:w="4788" w:type="dxa"/>
            <w:shd w:val="clear" w:color="auto" w:fill="D9D9D9"/>
          </w:tcPr>
          <w:p w:rsidR="0021076A" w:rsidRPr="0021076A" w:rsidRDefault="0021076A" w:rsidP="0021076A">
            <w:pPr>
              <w:suppressAutoHyphens/>
              <w:spacing w:after="0" w:line="100" w:lineRule="atLeast"/>
              <w:jc w:val="both"/>
              <w:rPr>
                <w:rFonts w:ascii="Times New Roman" w:eastAsia="Arial Unicode MS" w:hAnsi="Times New Roman" w:cs="Times New Roman"/>
                <w:b/>
                <w:bCs/>
                <w:iCs/>
                <w:color w:val="000000"/>
                <w:kern w:val="1"/>
                <w:sz w:val="24"/>
                <w:szCs w:val="24"/>
                <w:lang w:val="sr-Cyrl-RS" w:eastAsia="ar-SA"/>
              </w:rPr>
            </w:pPr>
            <w:r w:rsidRPr="0021076A">
              <w:rPr>
                <w:rFonts w:ascii="Times New Roman" w:eastAsia="Arial Unicode MS" w:hAnsi="Times New Roman" w:cs="Times New Roman"/>
                <w:b/>
                <w:bCs/>
                <w:iCs/>
                <w:color w:val="000000"/>
                <w:kern w:val="1"/>
                <w:sz w:val="24"/>
                <w:szCs w:val="24"/>
                <w:lang w:val="sr-Cyrl-RS" w:eastAsia="ar-SA"/>
              </w:rPr>
              <w:t>Важност понуде: минимум 30 дана</w:t>
            </w:r>
          </w:p>
          <w:p w:rsidR="0021076A" w:rsidRPr="0021076A" w:rsidRDefault="0021076A" w:rsidP="0021076A">
            <w:pPr>
              <w:suppressAutoHyphens/>
              <w:spacing w:after="0" w:line="100" w:lineRule="atLeast"/>
              <w:jc w:val="both"/>
              <w:rPr>
                <w:rFonts w:ascii="Times New Roman" w:eastAsia="Arial Unicode MS" w:hAnsi="Times New Roman" w:cs="Times New Roman"/>
                <w:b/>
                <w:bCs/>
                <w:iCs/>
                <w:color w:val="000000"/>
                <w:kern w:val="1"/>
                <w:sz w:val="24"/>
                <w:szCs w:val="24"/>
                <w:lang w:val="sr-Cyrl-RS" w:eastAsia="ar-SA"/>
              </w:rPr>
            </w:pPr>
          </w:p>
        </w:tc>
        <w:tc>
          <w:tcPr>
            <w:tcW w:w="4454" w:type="dxa"/>
            <w:shd w:val="clear" w:color="auto" w:fill="D9D9D9"/>
          </w:tcPr>
          <w:p w:rsidR="0021076A" w:rsidRPr="0021076A" w:rsidRDefault="0021076A" w:rsidP="0021076A">
            <w:pPr>
              <w:suppressAutoHyphens/>
              <w:spacing w:after="0" w:line="100" w:lineRule="atLeast"/>
              <w:rPr>
                <w:rFonts w:ascii="Times New Roman" w:eastAsia="Arial Unicode MS" w:hAnsi="Times New Roman" w:cs="Times New Roman"/>
                <w:b/>
                <w:bCs/>
                <w:iCs/>
                <w:color w:val="000000"/>
                <w:kern w:val="1"/>
                <w:sz w:val="24"/>
                <w:szCs w:val="24"/>
                <w:lang w:val="sr-Cyrl-RS" w:eastAsia="ar-SA"/>
              </w:rPr>
            </w:pPr>
            <w:r w:rsidRPr="0021076A">
              <w:rPr>
                <w:rFonts w:ascii="Times New Roman" w:eastAsia="Arial Unicode MS" w:hAnsi="Times New Roman" w:cs="Times New Roman"/>
                <w:b/>
                <w:bCs/>
                <w:iCs/>
                <w:color w:val="000000"/>
                <w:kern w:val="1"/>
                <w:sz w:val="24"/>
                <w:szCs w:val="24"/>
                <w:lang w:val="sr-Cyrl-RS" w:eastAsia="ar-SA"/>
              </w:rPr>
              <w:t xml:space="preserve">_________ дана </w:t>
            </w:r>
          </w:p>
        </w:tc>
      </w:tr>
      <w:tr w:rsidR="0021076A" w:rsidRPr="0021076A" w:rsidTr="005D2A91">
        <w:tc>
          <w:tcPr>
            <w:tcW w:w="4788" w:type="dxa"/>
            <w:shd w:val="clear" w:color="auto" w:fill="D9D9D9"/>
          </w:tcPr>
          <w:p w:rsidR="0021076A" w:rsidRPr="0021076A" w:rsidRDefault="0021076A" w:rsidP="0021076A">
            <w:pPr>
              <w:suppressAutoHyphens/>
              <w:spacing w:after="0" w:line="100" w:lineRule="atLeast"/>
              <w:jc w:val="both"/>
              <w:rPr>
                <w:rFonts w:ascii="Times New Roman" w:eastAsia="Arial Unicode MS" w:hAnsi="Times New Roman" w:cs="Times New Roman"/>
                <w:b/>
                <w:bCs/>
                <w:iCs/>
                <w:color w:val="000000"/>
                <w:kern w:val="1"/>
                <w:sz w:val="24"/>
                <w:szCs w:val="24"/>
                <w:lang w:val="sr-Cyrl-RS" w:eastAsia="ar-SA"/>
              </w:rPr>
            </w:pPr>
            <w:r w:rsidRPr="0021076A">
              <w:rPr>
                <w:rFonts w:ascii="Times New Roman" w:eastAsia="Arial Unicode MS" w:hAnsi="Times New Roman" w:cs="Times New Roman"/>
                <w:b/>
                <w:bCs/>
                <w:iCs/>
                <w:color w:val="000000"/>
                <w:kern w:val="1"/>
                <w:sz w:val="24"/>
                <w:szCs w:val="24"/>
                <w:lang w:val="sr-Cyrl-RS" w:eastAsia="ar-SA"/>
              </w:rPr>
              <w:t xml:space="preserve">Место испоруке и монтаже: </w:t>
            </w:r>
          </w:p>
          <w:p w:rsidR="0021076A" w:rsidRPr="0021076A" w:rsidRDefault="0021076A" w:rsidP="0021076A">
            <w:pPr>
              <w:suppressAutoHyphens/>
              <w:spacing w:after="0" w:line="100" w:lineRule="atLeast"/>
              <w:jc w:val="both"/>
              <w:rPr>
                <w:rFonts w:ascii="Times New Roman" w:eastAsia="Arial Unicode MS" w:hAnsi="Times New Roman" w:cs="Times New Roman"/>
                <w:b/>
                <w:bCs/>
                <w:iCs/>
                <w:color w:val="000000"/>
                <w:kern w:val="1"/>
                <w:sz w:val="24"/>
                <w:szCs w:val="24"/>
                <w:lang w:val="sr-Cyrl-RS" w:eastAsia="ar-SA"/>
              </w:rPr>
            </w:pPr>
          </w:p>
        </w:tc>
        <w:tc>
          <w:tcPr>
            <w:tcW w:w="4454" w:type="dxa"/>
            <w:shd w:val="clear" w:color="auto" w:fill="auto"/>
          </w:tcPr>
          <w:p w:rsidR="0021076A" w:rsidRPr="0021076A" w:rsidRDefault="0021076A" w:rsidP="0021076A">
            <w:pPr>
              <w:suppressAutoHyphens/>
              <w:spacing w:after="0" w:line="100" w:lineRule="atLeast"/>
              <w:jc w:val="both"/>
              <w:rPr>
                <w:rFonts w:ascii="Times New Roman" w:eastAsia="Arial Unicode MS" w:hAnsi="Times New Roman" w:cs="Times New Roman"/>
                <w:bCs/>
                <w:iCs/>
                <w:color w:val="000000"/>
                <w:kern w:val="1"/>
                <w:sz w:val="24"/>
                <w:szCs w:val="24"/>
                <w:lang w:val="sr-Cyrl-RS" w:eastAsia="ar-SA"/>
              </w:rPr>
            </w:pPr>
            <w:r w:rsidRPr="0021076A">
              <w:rPr>
                <w:rFonts w:ascii="Times New Roman" w:eastAsia="Arial Unicode MS" w:hAnsi="Times New Roman" w:cs="Times New Roman"/>
                <w:bCs/>
                <w:iCs/>
                <w:color w:val="000000"/>
                <w:kern w:val="1"/>
                <w:sz w:val="24"/>
                <w:szCs w:val="24"/>
                <w:lang w:val="sr-Cyrl-RS" w:eastAsia="ar-SA"/>
              </w:rPr>
              <w:t>Дом ученика средњих школа</w:t>
            </w:r>
          </w:p>
          <w:p w:rsidR="0021076A" w:rsidRPr="0021076A" w:rsidRDefault="0021076A" w:rsidP="0021076A">
            <w:pPr>
              <w:suppressAutoHyphens/>
              <w:spacing w:after="0" w:line="100" w:lineRule="atLeast"/>
              <w:jc w:val="both"/>
              <w:rPr>
                <w:rFonts w:ascii="Times New Roman" w:eastAsia="Arial Unicode MS" w:hAnsi="Times New Roman" w:cs="Times New Roman"/>
                <w:bCs/>
                <w:iCs/>
                <w:color w:val="000000"/>
                <w:kern w:val="1"/>
                <w:sz w:val="24"/>
                <w:szCs w:val="24"/>
                <w:lang w:val="sr-Cyrl-RS" w:eastAsia="ar-SA"/>
              </w:rPr>
            </w:pPr>
            <w:r w:rsidRPr="0021076A">
              <w:rPr>
                <w:rFonts w:ascii="Times New Roman" w:eastAsia="Arial Unicode MS" w:hAnsi="Times New Roman" w:cs="Times New Roman"/>
                <w:bCs/>
                <w:iCs/>
                <w:color w:val="000000"/>
                <w:kern w:val="1"/>
                <w:sz w:val="24"/>
                <w:szCs w:val="24"/>
                <w:lang w:val="sr-Cyrl-RS" w:eastAsia="ar-SA"/>
              </w:rPr>
              <w:t>Вршац, Стевена Немање 9.</w:t>
            </w:r>
          </w:p>
        </w:tc>
      </w:tr>
    </w:tbl>
    <w:p w:rsidR="0021076A" w:rsidRPr="0021076A" w:rsidRDefault="0021076A" w:rsidP="0021076A">
      <w:pPr>
        <w:tabs>
          <w:tab w:val="left" w:pos="90"/>
        </w:tabs>
        <w:suppressAutoHyphens/>
        <w:spacing w:after="0" w:line="100" w:lineRule="atLeast"/>
        <w:jc w:val="both"/>
        <w:rPr>
          <w:rFonts w:ascii="Times New Roman" w:eastAsia="Arial Unicode MS" w:hAnsi="Times New Roman" w:cs="Times New Roman"/>
          <w:kern w:val="1"/>
          <w:sz w:val="24"/>
          <w:szCs w:val="24"/>
          <w:lang w:val="sr-Cyrl-RS" w:eastAsia="ar-SA"/>
        </w:rPr>
      </w:pPr>
    </w:p>
    <w:p w:rsidR="0021076A" w:rsidRPr="0021076A" w:rsidRDefault="0021076A" w:rsidP="0021076A">
      <w:pPr>
        <w:tabs>
          <w:tab w:val="left" w:pos="90"/>
        </w:tabs>
        <w:suppressAutoHyphens/>
        <w:spacing w:after="0" w:line="100" w:lineRule="atLeast"/>
        <w:ind w:left="720"/>
        <w:jc w:val="both"/>
        <w:rPr>
          <w:rFonts w:ascii="Times New Roman" w:eastAsia="Arial Unicode MS" w:hAnsi="Times New Roman" w:cs="Times New Roman"/>
          <w:kern w:val="1"/>
          <w:sz w:val="24"/>
          <w:szCs w:val="24"/>
          <w:lang w:val="en-US" w:eastAsia="ar-SA"/>
        </w:rPr>
      </w:pPr>
    </w:p>
    <w:p w:rsidR="0021076A" w:rsidRPr="0021076A" w:rsidRDefault="0021076A" w:rsidP="0021076A">
      <w:pPr>
        <w:numPr>
          <w:ilvl w:val="0"/>
          <w:numId w:val="3"/>
        </w:numPr>
        <w:suppressAutoHyphens/>
        <w:spacing w:after="0" w:line="100" w:lineRule="atLeast"/>
        <w:jc w:val="both"/>
        <w:rPr>
          <w:rFonts w:ascii="Times New Roman" w:eastAsia="Arial Unicode MS" w:hAnsi="Times New Roman" w:cs="Times New Roman"/>
          <w:bCs/>
          <w:iCs/>
          <w:color w:val="000000"/>
          <w:kern w:val="1"/>
          <w:sz w:val="24"/>
          <w:szCs w:val="24"/>
          <w:lang w:val="sr-Cyrl-RS" w:eastAsia="ar-SA"/>
        </w:rPr>
      </w:pPr>
      <w:r w:rsidRPr="0021076A">
        <w:rPr>
          <w:rFonts w:ascii="Times New Roman" w:eastAsia="Arial Unicode MS" w:hAnsi="Times New Roman" w:cs="Times New Roman"/>
          <w:b/>
          <w:bCs/>
          <w:iCs/>
          <w:color w:val="000000"/>
          <w:kern w:val="1"/>
          <w:sz w:val="24"/>
          <w:szCs w:val="24"/>
          <w:lang w:val="sr-Cyrl-RS" w:eastAsia="ar-SA"/>
        </w:rPr>
        <w:lastRenderedPageBreak/>
        <w:t>НАПОМЕНА:</w:t>
      </w:r>
      <w:r w:rsidRPr="0021076A">
        <w:rPr>
          <w:rFonts w:ascii="Times New Roman" w:eastAsia="Arial Unicode MS" w:hAnsi="Times New Roman" w:cs="Times New Roman"/>
          <w:bCs/>
          <w:iCs/>
          <w:color w:val="000000"/>
          <w:kern w:val="1"/>
          <w:sz w:val="24"/>
          <w:szCs w:val="24"/>
          <w:lang w:val="sr-Cyrl-RS" w:eastAsia="ar-SA"/>
        </w:rPr>
        <w:t xml:space="preserve"> образац понуде понуђач мора да попуни и потпише, чиме потврђује да су тачни подаци који су у обрасцу понуде наведени. Уколико понуђач поднесе заједничку понуду, група понуђача може да се определи да образац понуде потписују сви  понуђачи из групе понуђача или група понуђача може да одреди једног понуђача из групе који ће попунити и потписати образац понуде.</w:t>
      </w:r>
    </w:p>
    <w:p w:rsidR="0021076A" w:rsidRPr="0021076A" w:rsidRDefault="0021076A" w:rsidP="0021076A">
      <w:pPr>
        <w:numPr>
          <w:ilvl w:val="0"/>
          <w:numId w:val="3"/>
        </w:numPr>
        <w:suppressAutoHyphens/>
        <w:spacing w:after="0" w:line="100" w:lineRule="atLeast"/>
        <w:jc w:val="both"/>
        <w:rPr>
          <w:rFonts w:ascii="Times New Roman" w:eastAsia="Arial Unicode MS" w:hAnsi="Times New Roman" w:cs="Times New Roman"/>
          <w:b/>
          <w:bCs/>
          <w:iCs/>
          <w:color w:val="000000"/>
          <w:kern w:val="1"/>
          <w:sz w:val="24"/>
          <w:szCs w:val="24"/>
          <w:lang w:val="sr-Cyrl-RS" w:eastAsia="ar-SA"/>
        </w:rPr>
      </w:pPr>
      <w:r w:rsidRPr="0021076A">
        <w:rPr>
          <w:rFonts w:ascii="Times New Roman" w:eastAsia="Arial Unicode MS" w:hAnsi="Times New Roman" w:cs="Times New Roman"/>
          <w:b/>
          <w:bCs/>
          <w:iCs/>
          <w:color w:val="000000"/>
          <w:kern w:val="1"/>
          <w:sz w:val="24"/>
          <w:szCs w:val="24"/>
          <w:lang w:val="sr-Cyrl-RS" w:eastAsia="ar-SA"/>
        </w:rPr>
        <w:t>Уколико дође до исправке у подацима, исте потписати од стране овлашћеног лица.</w:t>
      </w:r>
    </w:p>
    <w:p w:rsidR="0021076A" w:rsidRPr="0021076A" w:rsidRDefault="0021076A" w:rsidP="0021076A">
      <w:pPr>
        <w:numPr>
          <w:ilvl w:val="0"/>
          <w:numId w:val="3"/>
        </w:numPr>
        <w:suppressAutoHyphens/>
        <w:spacing w:after="0" w:line="100" w:lineRule="atLeast"/>
        <w:jc w:val="both"/>
        <w:rPr>
          <w:rFonts w:ascii="Times New Roman" w:eastAsia="Arial Unicode MS" w:hAnsi="Times New Roman" w:cs="Times New Roman"/>
          <w:bCs/>
          <w:iCs/>
          <w:color w:val="000000"/>
          <w:kern w:val="1"/>
          <w:sz w:val="24"/>
          <w:szCs w:val="24"/>
          <w:lang w:val="sr-Cyrl-RS" w:eastAsia="ar-SA"/>
        </w:rPr>
      </w:pPr>
      <w:r w:rsidRPr="0021076A">
        <w:rPr>
          <w:rFonts w:ascii="Times New Roman" w:eastAsia="Arial Unicode MS" w:hAnsi="Times New Roman" w:cs="Times New Roman"/>
          <w:b/>
          <w:bCs/>
          <w:iCs/>
          <w:color w:val="000000"/>
          <w:kern w:val="1"/>
          <w:sz w:val="24"/>
          <w:szCs w:val="24"/>
          <w:lang w:val="sr-Cyrl-RS" w:eastAsia="ar-SA"/>
        </w:rPr>
        <w:t xml:space="preserve">Цена, </w:t>
      </w:r>
      <w:r w:rsidRPr="0021076A">
        <w:rPr>
          <w:rFonts w:ascii="Times New Roman" w:eastAsia="Arial Unicode MS" w:hAnsi="Times New Roman" w:cs="Times New Roman"/>
          <w:bCs/>
          <w:iCs/>
          <w:color w:val="000000"/>
          <w:kern w:val="1"/>
          <w:sz w:val="24"/>
          <w:szCs w:val="24"/>
          <w:lang w:val="sr-Cyrl-RS" w:eastAsia="ar-SA"/>
        </w:rPr>
        <w:t>дата у понуди, је фиксна, изражена у динарима без обрачунатог пореза на додату вредност.</w:t>
      </w:r>
    </w:p>
    <w:p w:rsidR="0021076A" w:rsidRPr="0021076A" w:rsidRDefault="0021076A" w:rsidP="0021076A">
      <w:pPr>
        <w:numPr>
          <w:ilvl w:val="0"/>
          <w:numId w:val="3"/>
        </w:numPr>
        <w:suppressAutoHyphens/>
        <w:spacing w:after="0" w:line="100" w:lineRule="atLeast"/>
        <w:jc w:val="both"/>
        <w:rPr>
          <w:rFonts w:ascii="Times New Roman" w:eastAsia="Arial Unicode MS" w:hAnsi="Times New Roman" w:cs="Times New Roman"/>
          <w:bCs/>
          <w:iCs/>
          <w:color w:val="000000"/>
          <w:kern w:val="1"/>
          <w:sz w:val="24"/>
          <w:szCs w:val="24"/>
          <w:lang w:val="sr-Cyrl-RS" w:eastAsia="ar-SA"/>
        </w:rPr>
      </w:pPr>
      <w:r w:rsidRPr="0021076A">
        <w:rPr>
          <w:rFonts w:ascii="Times New Roman" w:eastAsia="Arial Unicode MS" w:hAnsi="Times New Roman" w:cs="Times New Roman"/>
          <w:bCs/>
          <w:iCs/>
          <w:color w:val="000000"/>
          <w:kern w:val="1"/>
          <w:sz w:val="24"/>
          <w:szCs w:val="24"/>
          <w:lang w:val="sr-Cyrl-RS" w:eastAsia="ar-SA"/>
        </w:rPr>
        <w:t>У цену је урачуната произвођачка цена потребних материјала, царински трошкови, транспортни трошкови и остали трошкови.</w:t>
      </w:r>
    </w:p>
    <w:p w:rsidR="0021076A" w:rsidRPr="0021076A" w:rsidRDefault="0021076A" w:rsidP="0021076A">
      <w:pPr>
        <w:suppressAutoHyphens/>
        <w:spacing w:after="0" w:line="100" w:lineRule="atLeast"/>
        <w:ind w:left="720"/>
        <w:jc w:val="both"/>
        <w:rPr>
          <w:rFonts w:ascii="Times New Roman" w:eastAsia="Arial Unicode MS" w:hAnsi="Times New Roman" w:cs="Times New Roman"/>
          <w:bCs/>
          <w:iCs/>
          <w:color w:val="000000"/>
          <w:kern w:val="1"/>
          <w:sz w:val="24"/>
          <w:szCs w:val="24"/>
          <w:lang w:val="sr-Cyrl-RS" w:eastAsia="ar-SA"/>
        </w:rPr>
      </w:pPr>
    </w:p>
    <w:p w:rsidR="0021076A" w:rsidRPr="0021076A" w:rsidRDefault="0021076A" w:rsidP="0021076A">
      <w:pPr>
        <w:tabs>
          <w:tab w:val="left" w:pos="90"/>
        </w:tabs>
        <w:suppressAutoHyphens/>
        <w:spacing w:after="0" w:line="100" w:lineRule="atLeast"/>
        <w:ind w:left="90"/>
        <w:jc w:val="both"/>
        <w:rPr>
          <w:rFonts w:ascii="Times New Roman" w:eastAsia="Arial Unicode MS" w:hAnsi="Times New Roman" w:cs="Times New Roman"/>
          <w:color w:val="000000"/>
          <w:kern w:val="1"/>
          <w:sz w:val="24"/>
          <w:szCs w:val="24"/>
          <w:lang w:val="sr-Cyrl-RS" w:eastAsia="ar-SA"/>
        </w:rPr>
      </w:pPr>
    </w:p>
    <w:p w:rsidR="0021076A" w:rsidRPr="0021076A" w:rsidRDefault="0021076A" w:rsidP="0021076A">
      <w:pPr>
        <w:tabs>
          <w:tab w:val="left" w:pos="90"/>
        </w:tabs>
        <w:suppressAutoHyphens/>
        <w:spacing w:after="0" w:line="100" w:lineRule="atLeast"/>
        <w:ind w:left="90"/>
        <w:jc w:val="both"/>
        <w:rPr>
          <w:rFonts w:ascii="Times New Roman" w:eastAsia="Arial Unicode MS" w:hAnsi="Times New Roman" w:cs="Times New Roman"/>
          <w:color w:val="000000"/>
          <w:kern w:val="1"/>
          <w:sz w:val="24"/>
          <w:szCs w:val="24"/>
          <w:lang w:val="sr-Cyrl-RS" w:eastAsia="ar-SA"/>
        </w:rPr>
      </w:pPr>
    </w:p>
    <w:tbl>
      <w:tblPr>
        <w:tblW w:w="0" w:type="auto"/>
        <w:tblLayout w:type="fixed"/>
        <w:tblLook w:val="0000" w:firstRow="0" w:lastRow="0" w:firstColumn="0" w:lastColumn="0" w:noHBand="0" w:noVBand="0"/>
      </w:tblPr>
      <w:tblGrid>
        <w:gridCol w:w="3080"/>
        <w:gridCol w:w="3068"/>
        <w:gridCol w:w="3094"/>
      </w:tblGrid>
      <w:tr w:rsidR="0021076A" w:rsidRPr="0021076A" w:rsidTr="005D2A91">
        <w:tc>
          <w:tcPr>
            <w:tcW w:w="3080" w:type="dxa"/>
            <w:shd w:val="clear" w:color="auto" w:fill="auto"/>
            <w:vAlign w:val="center"/>
          </w:tcPr>
          <w:p w:rsidR="0021076A" w:rsidRPr="0021076A" w:rsidRDefault="0021076A" w:rsidP="0021076A">
            <w:pPr>
              <w:suppressAutoHyphens/>
              <w:spacing w:after="120" w:line="100" w:lineRule="atLeast"/>
              <w:rPr>
                <w:rFonts w:ascii="Times New Roman" w:eastAsia="Arial Unicode MS" w:hAnsi="Times New Roman" w:cs="Times New Roman"/>
                <w:color w:val="000000"/>
                <w:kern w:val="1"/>
                <w:sz w:val="24"/>
                <w:szCs w:val="24"/>
                <w:lang w:val="en-US" w:eastAsia="ar-SA"/>
              </w:rPr>
            </w:pPr>
            <w:r w:rsidRPr="0021076A">
              <w:rPr>
                <w:rFonts w:ascii="Times New Roman" w:eastAsia="Arial Unicode MS" w:hAnsi="Times New Roman" w:cs="Times New Roman"/>
                <w:color w:val="000000"/>
                <w:kern w:val="1"/>
                <w:sz w:val="24"/>
                <w:szCs w:val="24"/>
                <w:lang w:val="sr-Cyrl-RS" w:eastAsia="ar-SA"/>
              </w:rPr>
              <w:t xml:space="preserve">         </w:t>
            </w:r>
            <w:r w:rsidRPr="0021076A">
              <w:rPr>
                <w:rFonts w:ascii="Times New Roman" w:eastAsia="Arial Unicode MS" w:hAnsi="Times New Roman" w:cs="Times New Roman"/>
                <w:color w:val="000000"/>
                <w:kern w:val="1"/>
                <w:sz w:val="24"/>
                <w:szCs w:val="24"/>
                <w:lang w:val="en-US" w:eastAsia="ar-SA"/>
              </w:rPr>
              <w:t>Датум:</w:t>
            </w:r>
          </w:p>
        </w:tc>
        <w:tc>
          <w:tcPr>
            <w:tcW w:w="3068" w:type="dxa"/>
            <w:shd w:val="clear" w:color="auto" w:fill="auto"/>
            <w:vAlign w:val="center"/>
          </w:tcPr>
          <w:p w:rsidR="0021076A" w:rsidRPr="0021076A" w:rsidRDefault="0021076A" w:rsidP="0021076A">
            <w:pPr>
              <w:suppressAutoHyphens/>
              <w:spacing w:after="120" w:line="100" w:lineRule="atLeast"/>
              <w:rPr>
                <w:rFonts w:ascii="Times New Roman" w:eastAsia="Arial Unicode MS" w:hAnsi="Times New Roman" w:cs="Times New Roman"/>
                <w:color w:val="000000"/>
                <w:kern w:val="1"/>
                <w:sz w:val="24"/>
                <w:szCs w:val="24"/>
                <w:lang w:val="sr-Cyrl-RS" w:eastAsia="ar-SA"/>
              </w:rPr>
            </w:pPr>
            <w:r w:rsidRPr="0021076A">
              <w:rPr>
                <w:rFonts w:ascii="Times New Roman" w:eastAsia="Arial Unicode MS" w:hAnsi="Times New Roman" w:cs="Times New Roman"/>
                <w:color w:val="000000"/>
                <w:kern w:val="1"/>
                <w:sz w:val="24"/>
                <w:szCs w:val="24"/>
                <w:lang w:val="sr-Cyrl-RS" w:eastAsia="ar-SA"/>
              </w:rPr>
              <w:t xml:space="preserve">                 </w:t>
            </w:r>
          </w:p>
        </w:tc>
        <w:tc>
          <w:tcPr>
            <w:tcW w:w="3094" w:type="dxa"/>
            <w:shd w:val="clear" w:color="auto" w:fill="auto"/>
            <w:vAlign w:val="center"/>
          </w:tcPr>
          <w:p w:rsidR="0021076A" w:rsidRPr="0021076A" w:rsidRDefault="0021076A" w:rsidP="0021076A">
            <w:pPr>
              <w:suppressAutoHyphens/>
              <w:spacing w:after="120" w:line="100" w:lineRule="atLeast"/>
              <w:rPr>
                <w:rFonts w:ascii="Times New Roman" w:eastAsia="Arial Unicode MS" w:hAnsi="Times New Roman" w:cs="Times New Roman"/>
                <w:color w:val="000000"/>
                <w:kern w:val="1"/>
                <w:sz w:val="24"/>
                <w:szCs w:val="24"/>
                <w:lang w:val="en-US" w:eastAsia="ar-SA"/>
              </w:rPr>
            </w:pPr>
            <w:r w:rsidRPr="0021076A">
              <w:rPr>
                <w:rFonts w:ascii="Times New Roman" w:eastAsia="Arial Unicode MS" w:hAnsi="Times New Roman" w:cs="Times New Roman"/>
                <w:color w:val="000000"/>
                <w:kern w:val="1"/>
                <w:sz w:val="24"/>
                <w:szCs w:val="24"/>
                <w:lang w:val="sr-Cyrl-RS" w:eastAsia="ar-SA"/>
              </w:rPr>
              <w:t xml:space="preserve">         </w:t>
            </w:r>
            <w:r w:rsidRPr="0021076A">
              <w:rPr>
                <w:rFonts w:ascii="Times New Roman" w:eastAsia="Arial Unicode MS" w:hAnsi="Times New Roman" w:cs="Times New Roman"/>
                <w:color w:val="000000"/>
                <w:kern w:val="1"/>
                <w:sz w:val="24"/>
                <w:szCs w:val="24"/>
                <w:lang w:val="en-US" w:eastAsia="ar-SA"/>
              </w:rPr>
              <w:t>Потпис понуђача</w:t>
            </w:r>
          </w:p>
        </w:tc>
      </w:tr>
      <w:tr w:rsidR="0021076A" w:rsidRPr="0021076A" w:rsidTr="005D2A91">
        <w:tc>
          <w:tcPr>
            <w:tcW w:w="3080" w:type="dxa"/>
            <w:tcBorders>
              <w:bottom w:val="single" w:sz="4" w:space="0" w:color="000000"/>
            </w:tcBorders>
            <w:shd w:val="clear" w:color="auto" w:fill="auto"/>
          </w:tcPr>
          <w:p w:rsidR="0021076A" w:rsidRPr="0021076A" w:rsidRDefault="0021076A" w:rsidP="0021076A">
            <w:pPr>
              <w:suppressAutoHyphens/>
              <w:snapToGrid w:val="0"/>
              <w:spacing w:after="120" w:line="100" w:lineRule="atLeast"/>
              <w:jc w:val="both"/>
              <w:rPr>
                <w:rFonts w:ascii="Times New Roman" w:eastAsia="Arial Unicode MS" w:hAnsi="Times New Roman" w:cs="Times New Roman"/>
                <w:color w:val="000000"/>
                <w:kern w:val="1"/>
                <w:sz w:val="24"/>
                <w:szCs w:val="24"/>
                <w:lang w:val="en-US" w:eastAsia="ar-SA"/>
              </w:rPr>
            </w:pPr>
          </w:p>
        </w:tc>
        <w:tc>
          <w:tcPr>
            <w:tcW w:w="3068" w:type="dxa"/>
            <w:shd w:val="clear" w:color="auto" w:fill="auto"/>
          </w:tcPr>
          <w:p w:rsidR="0021076A" w:rsidRPr="0021076A" w:rsidRDefault="0021076A" w:rsidP="0021076A">
            <w:pPr>
              <w:suppressAutoHyphens/>
              <w:snapToGrid w:val="0"/>
              <w:spacing w:after="120" w:line="100" w:lineRule="atLeast"/>
              <w:jc w:val="both"/>
              <w:rPr>
                <w:rFonts w:ascii="Times New Roman" w:eastAsia="Arial Unicode MS" w:hAnsi="Times New Roman" w:cs="Times New Roman"/>
                <w:color w:val="000000"/>
                <w:kern w:val="1"/>
                <w:sz w:val="24"/>
                <w:szCs w:val="24"/>
                <w:lang w:val="en-US" w:eastAsia="ar-SA"/>
              </w:rPr>
            </w:pPr>
          </w:p>
        </w:tc>
        <w:tc>
          <w:tcPr>
            <w:tcW w:w="3094" w:type="dxa"/>
            <w:tcBorders>
              <w:bottom w:val="single" w:sz="4" w:space="0" w:color="000000"/>
            </w:tcBorders>
            <w:shd w:val="clear" w:color="auto" w:fill="auto"/>
          </w:tcPr>
          <w:p w:rsidR="0021076A" w:rsidRPr="0021076A" w:rsidRDefault="0021076A" w:rsidP="0021076A">
            <w:pPr>
              <w:suppressAutoHyphens/>
              <w:snapToGrid w:val="0"/>
              <w:spacing w:after="120" w:line="100" w:lineRule="atLeast"/>
              <w:jc w:val="both"/>
              <w:rPr>
                <w:rFonts w:ascii="Times New Roman" w:eastAsia="Arial Unicode MS" w:hAnsi="Times New Roman" w:cs="Times New Roman"/>
                <w:color w:val="000000"/>
                <w:kern w:val="1"/>
                <w:sz w:val="24"/>
                <w:szCs w:val="24"/>
                <w:lang w:val="en-US" w:eastAsia="ar-SA"/>
              </w:rPr>
            </w:pPr>
          </w:p>
        </w:tc>
      </w:tr>
    </w:tbl>
    <w:p w:rsidR="005D2A91" w:rsidRPr="0021076A" w:rsidRDefault="0021076A" w:rsidP="004D7DFF">
      <w:pPr>
        <w:suppressAutoHyphens/>
        <w:spacing w:after="0" w:line="100" w:lineRule="atLeast"/>
        <w:jc w:val="both"/>
        <w:rPr>
          <w:rFonts w:ascii="Times New Roman" w:eastAsia="Arial Unicode MS" w:hAnsi="Times New Roman" w:cs="Times New Roman"/>
          <w:b/>
          <w:iCs/>
          <w:color w:val="000000"/>
          <w:kern w:val="1"/>
          <w:sz w:val="24"/>
          <w:szCs w:val="24"/>
          <w:lang w:val="sr-Cyrl-RS" w:eastAsia="ar-SA"/>
        </w:rPr>
      </w:pPr>
      <w:r w:rsidRPr="0021076A">
        <w:rPr>
          <w:rFonts w:ascii="Times New Roman" w:eastAsia="Arial Unicode MS" w:hAnsi="Times New Roman" w:cs="Times New Roman"/>
          <w:color w:val="000000"/>
          <w:kern w:val="1"/>
          <w:sz w:val="24"/>
          <w:szCs w:val="24"/>
          <w:lang w:val="en-US" w:eastAsia="ar-SA"/>
        </w:rPr>
        <w:br w:type="page"/>
      </w:r>
      <w:r w:rsidRPr="0021076A">
        <w:rPr>
          <w:rFonts w:ascii="Times New Roman" w:eastAsia="Arial Unicode MS" w:hAnsi="Times New Roman" w:cs="Times New Roman"/>
          <w:b/>
          <w:iCs/>
          <w:color w:val="000000"/>
          <w:kern w:val="1"/>
          <w:sz w:val="24"/>
          <w:szCs w:val="24"/>
          <w:lang w:val="en-US" w:eastAsia="ar-SA"/>
        </w:rPr>
        <w:lastRenderedPageBreak/>
        <w:t>ПАРТИЈА</w:t>
      </w:r>
      <w:r w:rsidRPr="0021076A">
        <w:rPr>
          <w:rFonts w:ascii="Times New Roman" w:eastAsia="Arial Unicode MS" w:hAnsi="Times New Roman" w:cs="Times New Roman"/>
          <w:b/>
          <w:iCs/>
          <w:color w:val="000000"/>
          <w:kern w:val="1"/>
          <w:sz w:val="24"/>
          <w:szCs w:val="24"/>
          <w:lang w:val="sr-Cyrl-RS" w:eastAsia="ar-SA"/>
        </w:rPr>
        <w:t xml:space="preserve"> 2</w:t>
      </w:r>
      <w:r w:rsidRPr="0021076A">
        <w:rPr>
          <w:rFonts w:ascii="Times New Roman" w:eastAsia="Arial Unicode MS" w:hAnsi="Times New Roman" w:cs="Times New Roman"/>
          <w:b/>
          <w:iCs/>
          <w:color w:val="000000"/>
          <w:kern w:val="1"/>
          <w:sz w:val="24"/>
          <w:szCs w:val="24"/>
          <w:lang w:val="en-US" w:eastAsia="ar-SA"/>
        </w:rPr>
        <w:t xml:space="preserve"> </w:t>
      </w:r>
      <w:proofErr w:type="gramStart"/>
      <w:r w:rsidRPr="0021076A">
        <w:rPr>
          <w:rFonts w:ascii="Times New Roman" w:eastAsia="Arial Unicode MS" w:hAnsi="Times New Roman" w:cs="Times New Roman"/>
          <w:b/>
          <w:iCs/>
          <w:color w:val="000000"/>
          <w:kern w:val="1"/>
          <w:sz w:val="24"/>
          <w:szCs w:val="24"/>
          <w:lang w:val="sr-Cyrl-RS" w:eastAsia="ar-SA"/>
        </w:rPr>
        <w:t>–</w:t>
      </w:r>
      <w:r w:rsidRPr="0021076A">
        <w:rPr>
          <w:rFonts w:ascii="Times New Roman" w:eastAsia="Arial Unicode MS" w:hAnsi="Times New Roman" w:cs="Times New Roman"/>
          <w:b/>
          <w:iCs/>
          <w:color w:val="000000"/>
          <w:kern w:val="1"/>
          <w:sz w:val="24"/>
          <w:szCs w:val="24"/>
          <w:lang w:val="en-US" w:eastAsia="ar-SA"/>
        </w:rPr>
        <w:t xml:space="preserve">  </w:t>
      </w:r>
      <w:r w:rsidR="005D2A91">
        <w:rPr>
          <w:rFonts w:ascii="Times New Roman" w:eastAsia="Arial Unicode MS" w:hAnsi="Times New Roman" w:cs="Times New Roman"/>
          <w:b/>
          <w:iCs/>
          <w:color w:val="000000"/>
          <w:kern w:val="1"/>
          <w:sz w:val="24"/>
          <w:szCs w:val="24"/>
          <w:lang w:val="sr-Cyrl-RS" w:eastAsia="ar-SA"/>
        </w:rPr>
        <w:t>НАМЕШТАЈ</w:t>
      </w:r>
      <w:proofErr w:type="gramEnd"/>
      <w:r w:rsidR="005D2A91">
        <w:rPr>
          <w:rFonts w:ascii="Times New Roman" w:eastAsia="Arial Unicode MS" w:hAnsi="Times New Roman" w:cs="Times New Roman"/>
          <w:b/>
          <w:iCs/>
          <w:color w:val="000000"/>
          <w:kern w:val="1"/>
          <w:sz w:val="24"/>
          <w:szCs w:val="24"/>
          <w:lang w:val="sr-Cyrl-RS" w:eastAsia="ar-SA"/>
        </w:rPr>
        <w:t xml:space="preserve"> – КОМАДНИ</w:t>
      </w:r>
    </w:p>
    <w:tbl>
      <w:tblPr>
        <w:tblW w:w="10190" w:type="dxa"/>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
        <w:gridCol w:w="668"/>
        <w:gridCol w:w="3260"/>
        <w:gridCol w:w="709"/>
        <w:gridCol w:w="1134"/>
        <w:gridCol w:w="1095"/>
        <w:gridCol w:w="1598"/>
        <w:gridCol w:w="1701"/>
      </w:tblGrid>
      <w:tr w:rsidR="00DB1CFD" w:rsidRPr="0021076A" w:rsidTr="00DB1CFD">
        <w:tc>
          <w:tcPr>
            <w:tcW w:w="693" w:type="dxa"/>
            <w:gridSpan w:val="2"/>
            <w:shd w:val="clear" w:color="auto" w:fill="auto"/>
          </w:tcPr>
          <w:p w:rsidR="00DB1CFD" w:rsidRPr="00C652DF" w:rsidRDefault="00DB1CFD" w:rsidP="005D2A91">
            <w:pPr>
              <w:suppressLineNumbers/>
              <w:suppressAutoHyphens/>
              <w:spacing w:after="0" w:line="100" w:lineRule="atLeast"/>
              <w:rPr>
                <w:rFonts w:ascii="Times New Roman" w:eastAsia="Arial Unicode MS" w:hAnsi="Times New Roman" w:cs="Times New Roman"/>
                <w:color w:val="000000"/>
                <w:kern w:val="1"/>
                <w:lang w:val="sr-Cyrl-CS" w:eastAsia="ar-SA"/>
              </w:rPr>
            </w:pPr>
            <w:r w:rsidRPr="00C652DF">
              <w:rPr>
                <w:rFonts w:ascii="Times New Roman" w:eastAsia="Arial Unicode MS" w:hAnsi="Times New Roman" w:cs="Times New Roman"/>
                <w:color w:val="000000"/>
                <w:kern w:val="1"/>
                <w:lang w:val="sr-Cyrl-CS" w:eastAsia="ar-SA"/>
              </w:rPr>
              <w:t>Ред.бр.</w:t>
            </w:r>
          </w:p>
        </w:tc>
        <w:tc>
          <w:tcPr>
            <w:tcW w:w="3260" w:type="dxa"/>
            <w:shd w:val="clear" w:color="auto" w:fill="auto"/>
          </w:tcPr>
          <w:p w:rsidR="00DB1CFD" w:rsidRPr="00C652DF" w:rsidRDefault="00DB1CFD" w:rsidP="004D7DFF">
            <w:pPr>
              <w:suppressLineNumbers/>
              <w:suppressAutoHyphens/>
              <w:spacing w:after="0" w:line="100" w:lineRule="atLeast"/>
              <w:jc w:val="center"/>
              <w:rPr>
                <w:rFonts w:ascii="Times New Roman" w:eastAsia="Arial Unicode MS" w:hAnsi="Times New Roman" w:cs="Times New Roman"/>
                <w:color w:val="000000"/>
                <w:kern w:val="1"/>
                <w:lang w:val="sr-Cyrl-CS" w:eastAsia="ar-SA"/>
              </w:rPr>
            </w:pPr>
            <w:r w:rsidRPr="00C652DF">
              <w:rPr>
                <w:rFonts w:ascii="Times New Roman" w:eastAsia="Arial Unicode MS" w:hAnsi="Times New Roman" w:cs="Times New Roman"/>
                <w:color w:val="000000"/>
                <w:kern w:val="1"/>
                <w:lang w:val="sr-Cyrl-CS" w:eastAsia="ar-SA"/>
              </w:rPr>
              <w:t>Предмет ЈН</w:t>
            </w:r>
          </w:p>
        </w:tc>
        <w:tc>
          <w:tcPr>
            <w:tcW w:w="709" w:type="dxa"/>
            <w:shd w:val="clear" w:color="auto" w:fill="auto"/>
          </w:tcPr>
          <w:p w:rsidR="00DB1CFD" w:rsidRPr="00C652DF" w:rsidRDefault="00DB1CFD" w:rsidP="005D2A91">
            <w:pPr>
              <w:suppressLineNumbers/>
              <w:suppressAutoHyphens/>
              <w:spacing w:after="0" w:line="100" w:lineRule="atLeast"/>
              <w:rPr>
                <w:rFonts w:ascii="Times New Roman" w:eastAsia="Arial Unicode MS" w:hAnsi="Times New Roman" w:cs="Times New Roman"/>
                <w:color w:val="000000"/>
                <w:kern w:val="1"/>
                <w:lang w:val="sr-Cyrl-CS" w:eastAsia="ar-SA"/>
              </w:rPr>
            </w:pPr>
            <w:r w:rsidRPr="00C652DF">
              <w:rPr>
                <w:rFonts w:ascii="Times New Roman" w:eastAsia="Arial Unicode MS" w:hAnsi="Times New Roman" w:cs="Times New Roman"/>
                <w:color w:val="000000"/>
                <w:kern w:val="1"/>
                <w:lang w:val="sr-Cyrl-CS" w:eastAsia="ar-SA"/>
              </w:rPr>
              <w:t>Кол.</w:t>
            </w:r>
          </w:p>
        </w:tc>
        <w:tc>
          <w:tcPr>
            <w:tcW w:w="1134" w:type="dxa"/>
            <w:shd w:val="clear" w:color="auto" w:fill="auto"/>
          </w:tcPr>
          <w:p w:rsidR="00DB1CFD" w:rsidRPr="00C652DF" w:rsidRDefault="00DB1CFD" w:rsidP="00DB1CFD">
            <w:pPr>
              <w:suppressLineNumbers/>
              <w:suppressAutoHyphens/>
              <w:spacing w:after="0" w:line="100" w:lineRule="atLeast"/>
              <w:jc w:val="center"/>
              <w:rPr>
                <w:rFonts w:ascii="Times New Roman" w:eastAsia="Arial Unicode MS" w:hAnsi="Times New Roman" w:cs="Times New Roman"/>
                <w:color w:val="000000"/>
                <w:kern w:val="1"/>
                <w:lang w:val="sr-Cyrl-CS" w:eastAsia="ar-SA"/>
              </w:rPr>
            </w:pPr>
            <w:r w:rsidRPr="00C652DF">
              <w:rPr>
                <w:rFonts w:ascii="Times New Roman" w:eastAsia="Arial Unicode MS" w:hAnsi="Times New Roman" w:cs="Times New Roman"/>
                <w:color w:val="000000"/>
                <w:kern w:val="1"/>
                <w:lang w:val="sr-Cyrl-CS" w:eastAsia="ar-SA"/>
              </w:rPr>
              <w:t>Јед. цена без ПДВ-а</w:t>
            </w:r>
          </w:p>
        </w:tc>
        <w:tc>
          <w:tcPr>
            <w:tcW w:w="1095" w:type="dxa"/>
            <w:shd w:val="clear" w:color="auto" w:fill="auto"/>
          </w:tcPr>
          <w:p w:rsidR="00DB1CFD" w:rsidRPr="00C652DF" w:rsidRDefault="00DB1CFD" w:rsidP="00DB1CFD">
            <w:pPr>
              <w:suppressLineNumbers/>
              <w:suppressAutoHyphens/>
              <w:spacing w:after="0" w:line="100" w:lineRule="atLeast"/>
              <w:jc w:val="center"/>
              <w:rPr>
                <w:rFonts w:ascii="Times New Roman" w:eastAsia="Arial Unicode MS" w:hAnsi="Times New Roman" w:cs="Times New Roman"/>
                <w:color w:val="000000"/>
                <w:kern w:val="1"/>
                <w:lang w:val="sr-Cyrl-CS" w:eastAsia="ar-SA"/>
              </w:rPr>
            </w:pPr>
            <w:r w:rsidRPr="00C652DF">
              <w:rPr>
                <w:rFonts w:ascii="Times New Roman" w:eastAsia="Arial Unicode MS" w:hAnsi="Times New Roman" w:cs="Times New Roman"/>
                <w:color w:val="000000"/>
                <w:kern w:val="1"/>
                <w:lang w:val="sr-Cyrl-CS" w:eastAsia="ar-SA"/>
              </w:rPr>
              <w:t>Јед. цена са ПДВ-ом</w:t>
            </w:r>
          </w:p>
        </w:tc>
        <w:tc>
          <w:tcPr>
            <w:tcW w:w="1598" w:type="dxa"/>
            <w:shd w:val="clear" w:color="auto" w:fill="auto"/>
          </w:tcPr>
          <w:p w:rsidR="00DB1CFD" w:rsidRPr="00C652DF" w:rsidRDefault="00DB1CFD" w:rsidP="005D2A91">
            <w:pPr>
              <w:suppressLineNumbers/>
              <w:suppressAutoHyphens/>
              <w:spacing w:after="0" w:line="100" w:lineRule="atLeast"/>
              <w:rPr>
                <w:rFonts w:ascii="Times New Roman" w:eastAsia="Arial Unicode MS" w:hAnsi="Times New Roman" w:cs="Times New Roman"/>
                <w:color w:val="000000"/>
                <w:kern w:val="1"/>
                <w:lang w:val="sr-Cyrl-CS" w:eastAsia="ar-SA"/>
              </w:rPr>
            </w:pPr>
            <w:r w:rsidRPr="00C652DF">
              <w:rPr>
                <w:rFonts w:ascii="Times New Roman" w:eastAsia="Arial Unicode MS" w:hAnsi="Times New Roman" w:cs="Times New Roman"/>
                <w:color w:val="000000"/>
                <w:kern w:val="1"/>
                <w:lang w:val="sr-Cyrl-CS" w:eastAsia="ar-SA"/>
              </w:rPr>
              <w:t xml:space="preserve">Укупна цена  без ПДВ-а </w:t>
            </w:r>
          </w:p>
        </w:tc>
        <w:tc>
          <w:tcPr>
            <w:tcW w:w="1701" w:type="dxa"/>
            <w:shd w:val="clear" w:color="auto" w:fill="auto"/>
          </w:tcPr>
          <w:p w:rsidR="00DB1CFD" w:rsidRPr="00C652DF" w:rsidRDefault="00DB1CFD" w:rsidP="005D2A91">
            <w:pPr>
              <w:suppressLineNumbers/>
              <w:suppressAutoHyphens/>
              <w:spacing w:after="0" w:line="100" w:lineRule="atLeast"/>
              <w:rPr>
                <w:rFonts w:ascii="Times New Roman" w:eastAsia="Arial Unicode MS" w:hAnsi="Times New Roman" w:cs="Times New Roman"/>
                <w:color w:val="000000"/>
                <w:kern w:val="1"/>
                <w:lang w:val="sr-Cyrl-CS" w:eastAsia="ar-SA"/>
              </w:rPr>
            </w:pPr>
            <w:r w:rsidRPr="00C652DF">
              <w:rPr>
                <w:rFonts w:ascii="Times New Roman" w:eastAsia="Arial Unicode MS" w:hAnsi="Times New Roman" w:cs="Times New Roman"/>
                <w:color w:val="000000"/>
                <w:kern w:val="1"/>
                <w:lang w:val="sr-Cyrl-CS" w:eastAsia="ar-SA"/>
              </w:rPr>
              <w:t>Укупна цена са ПДВ-ом</w:t>
            </w:r>
          </w:p>
        </w:tc>
      </w:tr>
      <w:tr w:rsidR="00DB1CFD" w:rsidRPr="0021076A" w:rsidTr="00DB1CFD">
        <w:trPr>
          <w:trHeight w:val="773"/>
        </w:trPr>
        <w:tc>
          <w:tcPr>
            <w:tcW w:w="693" w:type="dxa"/>
            <w:gridSpan w:val="2"/>
            <w:shd w:val="clear" w:color="auto" w:fill="auto"/>
          </w:tcPr>
          <w:p w:rsidR="00DB1CFD" w:rsidRPr="00C652DF" w:rsidRDefault="00DB1CFD" w:rsidP="005D2A91">
            <w:pPr>
              <w:suppressAutoHyphens/>
              <w:spacing w:after="0" w:line="100" w:lineRule="atLeast"/>
              <w:ind w:left="5"/>
              <w:rPr>
                <w:rFonts w:ascii="Times New Roman" w:eastAsia="Arial Unicode MS" w:hAnsi="Times New Roman" w:cs="Times New Roman"/>
                <w:color w:val="000000"/>
                <w:kern w:val="1"/>
                <w:lang w:val="sr-Cyrl-RS" w:eastAsia="ar-SA"/>
              </w:rPr>
            </w:pPr>
          </w:p>
          <w:p w:rsidR="00DB1CFD" w:rsidRPr="00C652DF" w:rsidRDefault="00DB1CFD" w:rsidP="005D2A91">
            <w:pPr>
              <w:suppressAutoHyphens/>
              <w:spacing w:after="0" w:line="100" w:lineRule="atLeast"/>
              <w:ind w:left="5"/>
              <w:rPr>
                <w:rFonts w:ascii="Times New Roman" w:eastAsia="Arial Unicode MS" w:hAnsi="Times New Roman" w:cs="Times New Roman"/>
                <w:color w:val="000000"/>
                <w:kern w:val="1"/>
                <w:lang w:val="sr-Cyrl-RS" w:eastAsia="ar-SA"/>
              </w:rPr>
            </w:pPr>
          </w:p>
          <w:p w:rsidR="00DB1CFD" w:rsidRPr="00C652DF" w:rsidRDefault="00DB1CFD" w:rsidP="005D2A91">
            <w:pPr>
              <w:suppressAutoHyphens/>
              <w:spacing w:after="0" w:line="100" w:lineRule="atLeast"/>
              <w:ind w:left="5"/>
              <w:rPr>
                <w:rFonts w:ascii="Times New Roman" w:eastAsia="Arial Unicode MS" w:hAnsi="Times New Roman" w:cs="Times New Roman"/>
                <w:color w:val="000000"/>
                <w:kern w:val="1"/>
                <w:lang w:val="sr-Cyrl-RS" w:eastAsia="ar-SA"/>
              </w:rPr>
            </w:pPr>
          </w:p>
          <w:p w:rsidR="00DB1CFD" w:rsidRPr="00C652DF" w:rsidRDefault="00DB1CFD" w:rsidP="005D2A91">
            <w:pPr>
              <w:suppressAutoHyphens/>
              <w:spacing w:after="0" w:line="100" w:lineRule="atLeast"/>
              <w:ind w:left="5"/>
              <w:rPr>
                <w:rFonts w:ascii="Times New Roman" w:eastAsia="Arial Unicode MS" w:hAnsi="Times New Roman" w:cs="Times New Roman"/>
                <w:color w:val="000000"/>
                <w:kern w:val="1"/>
                <w:lang w:val="sr-Cyrl-RS" w:eastAsia="ar-SA"/>
              </w:rPr>
            </w:pPr>
            <w:r w:rsidRPr="00C652DF">
              <w:rPr>
                <w:rFonts w:ascii="Times New Roman" w:eastAsia="Arial Unicode MS" w:hAnsi="Times New Roman" w:cs="Times New Roman"/>
                <w:color w:val="000000"/>
                <w:kern w:val="1"/>
                <w:lang w:val="sr-Cyrl-RS" w:eastAsia="ar-SA"/>
              </w:rPr>
              <w:t>1.</w:t>
            </w:r>
          </w:p>
        </w:tc>
        <w:tc>
          <w:tcPr>
            <w:tcW w:w="3260" w:type="dxa"/>
            <w:shd w:val="clear" w:color="auto" w:fill="auto"/>
          </w:tcPr>
          <w:p w:rsidR="00DB1CFD" w:rsidRPr="00C652DF" w:rsidRDefault="00DB1CFD" w:rsidP="005D2A91">
            <w:pPr>
              <w:suppressAutoHyphens/>
              <w:spacing w:after="0" w:line="100" w:lineRule="atLeast"/>
              <w:ind w:left="5"/>
              <w:rPr>
                <w:rFonts w:ascii="Times New Roman" w:eastAsia="Arial Unicode MS" w:hAnsi="Times New Roman" w:cs="Times New Roman"/>
                <w:b/>
                <w:color w:val="000000"/>
                <w:kern w:val="1"/>
                <w:lang w:val="sr-Cyrl-RS" w:eastAsia="ar-SA"/>
              </w:rPr>
            </w:pPr>
            <w:r w:rsidRPr="00C652DF">
              <w:rPr>
                <w:rFonts w:ascii="Times New Roman" w:eastAsia="Arial Unicode MS" w:hAnsi="Times New Roman" w:cs="Times New Roman"/>
                <w:b/>
                <w:color w:val="000000"/>
                <w:kern w:val="1"/>
                <w:lang w:val="sr-Cyrl-RS" w:eastAsia="ar-SA"/>
              </w:rPr>
              <w:t>Радни сто – парена буква.</w:t>
            </w:r>
          </w:p>
          <w:p w:rsidR="00DB1CFD" w:rsidRPr="00C652DF" w:rsidRDefault="00DB1CFD" w:rsidP="005D2A91">
            <w:pPr>
              <w:suppressAutoHyphens/>
              <w:spacing w:after="0" w:line="100" w:lineRule="atLeast"/>
              <w:ind w:left="5"/>
              <w:rPr>
                <w:rFonts w:ascii="Times New Roman" w:eastAsia="Arial Unicode MS" w:hAnsi="Times New Roman" w:cs="Times New Roman"/>
                <w:b/>
                <w:color w:val="000000"/>
                <w:kern w:val="1"/>
                <w:lang w:val="sr-Cyrl-CS" w:eastAsia="ar-SA"/>
              </w:rPr>
            </w:pPr>
            <w:r w:rsidRPr="00C652DF">
              <w:rPr>
                <w:rFonts w:ascii="Times New Roman" w:eastAsia="Arial Unicode MS" w:hAnsi="Times New Roman" w:cs="Times New Roman"/>
                <w:b/>
                <w:color w:val="000000"/>
                <w:kern w:val="1"/>
                <w:lang w:val="sr-Cyrl-RS" w:eastAsia="ar-SA"/>
              </w:rPr>
              <w:t>дим. 91</w:t>
            </w:r>
            <w:r w:rsidRPr="00C652DF">
              <w:rPr>
                <w:rFonts w:ascii="Times New Roman" w:eastAsia="Arial Unicode MS" w:hAnsi="Times New Roman" w:cs="Times New Roman"/>
                <w:b/>
                <w:color w:val="000000"/>
                <w:kern w:val="1"/>
                <w:lang w:eastAsia="ar-SA"/>
              </w:rPr>
              <w:t>x74x50</w:t>
            </w:r>
            <w:r w:rsidR="00CE465A" w:rsidRPr="00C652DF">
              <w:rPr>
                <w:rFonts w:ascii="Times New Roman" w:eastAsia="Arial Unicode MS" w:hAnsi="Times New Roman" w:cs="Times New Roman"/>
                <w:b/>
                <w:color w:val="000000"/>
                <w:kern w:val="1"/>
                <w:lang w:val="sr-Cyrl-RS" w:eastAsia="ar-SA"/>
              </w:rPr>
              <w:t>цм</w:t>
            </w:r>
          </w:p>
          <w:p w:rsidR="00DB1CFD" w:rsidRPr="00C652DF" w:rsidRDefault="00DB1CFD" w:rsidP="005D2A91">
            <w:pPr>
              <w:suppressAutoHyphens/>
              <w:spacing w:after="0" w:line="100" w:lineRule="atLeast"/>
              <w:ind w:left="5"/>
              <w:rPr>
                <w:rFonts w:ascii="Times New Roman" w:eastAsia="Arial Unicode MS" w:hAnsi="Times New Roman" w:cs="Times New Roman"/>
                <w:color w:val="000000"/>
                <w:kern w:val="1"/>
                <w:lang w:val="sr-Cyrl-RS" w:eastAsia="ar-SA"/>
              </w:rPr>
            </w:pPr>
            <w:r w:rsidRPr="00C652DF">
              <w:rPr>
                <w:rFonts w:ascii="Times New Roman" w:eastAsia="Arial Unicode MS" w:hAnsi="Times New Roman" w:cs="Times New Roman"/>
                <w:color w:val="000000"/>
                <w:kern w:val="1"/>
                <w:lang w:val="sr-Cyrl-RS" w:eastAsia="ar-SA"/>
              </w:rPr>
              <w:t>Полице и радна плоча су од универа дебљине 25мм, док је остатак корпуса дебљине 18мм. Има три отворене полице. Корпус елемента кантован је и са задње стране. Заобљене ивице, кантоване АБС кант траком дебљине 3мм, направљеном од еколошких материјала.</w:t>
            </w:r>
          </w:p>
        </w:tc>
        <w:tc>
          <w:tcPr>
            <w:tcW w:w="709" w:type="dxa"/>
            <w:shd w:val="clear" w:color="auto" w:fill="auto"/>
          </w:tcPr>
          <w:p w:rsidR="00DB1CFD" w:rsidRPr="00C652DF" w:rsidRDefault="00DB1CFD" w:rsidP="005D2A91">
            <w:pPr>
              <w:suppressLineNumbers/>
              <w:suppressAutoHyphens/>
              <w:spacing w:after="0" w:line="100" w:lineRule="atLeast"/>
              <w:rPr>
                <w:rFonts w:ascii="Times New Roman" w:eastAsia="Arial Unicode MS" w:hAnsi="Times New Roman" w:cs="Times New Roman"/>
                <w:color w:val="000000"/>
                <w:kern w:val="1"/>
                <w:sz w:val="24"/>
                <w:szCs w:val="24"/>
                <w:lang w:val="sr-Cyrl-RS" w:eastAsia="ar-SA"/>
              </w:rPr>
            </w:pPr>
          </w:p>
          <w:p w:rsidR="00DB1CFD" w:rsidRPr="00C652DF" w:rsidRDefault="00DB1CFD" w:rsidP="005D2A91">
            <w:pPr>
              <w:suppressLineNumbers/>
              <w:suppressAutoHyphens/>
              <w:spacing w:after="0" w:line="100" w:lineRule="atLeast"/>
              <w:rPr>
                <w:rFonts w:ascii="Times New Roman" w:eastAsia="Arial Unicode MS" w:hAnsi="Times New Roman" w:cs="Times New Roman"/>
                <w:color w:val="000000"/>
                <w:kern w:val="1"/>
                <w:sz w:val="24"/>
                <w:szCs w:val="24"/>
                <w:lang w:val="sr-Cyrl-RS" w:eastAsia="ar-SA"/>
              </w:rPr>
            </w:pPr>
          </w:p>
          <w:p w:rsidR="00DB1CFD" w:rsidRPr="00C652DF" w:rsidRDefault="00DB1CFD" w:rsidP="005D2A91">
            <w:pPr>
              <w:suppressLineNumbers/>
              <w:suppressAutoHyphens/>
              <w:spacing w:after="0" w:line="100" w:lineRule="atLeast"/>
              <w:rPr>
                <w:rFonts w:ascii="Times New Roman" w:eastAsia="Arial Unicode MS" w:hAnsi="Times New Roman" w:cs="Times New Roman"/>
                <w:color w:val="000000"/>
                <w:kern w:val="1"/>
                <w:sz w:val="24"/>
                <w:szCs w:val="24"/>
                <w:lang w:val="sr-Cyrl-RS" w:eastAsia="ar-SA"/>
              </w:rPr>
            </w:pPr>
          </w:p>
          <w:p w:rsidR="00DB1CFD" w:rsidRPr="00C652DF" w:rsidRDefault="00DB1CFD" w:rsidP="005D2A91">
            <w:pPr>
              <w:suppressLineNumbers/>
              <w:suppressAutoHyphens/>
              <w:spacing w:after="0" w:line="100" w:lineRule="atLeast"/>
              <w:jc w:val="center"/>
              <w:rPr>
                <w:rFonts w:ascii="Times New Roman" w:eastAsia="Arial Unicode MS" w:hAnsi="Times New Roman" w:cs="Times New Roman"/>
                <w:color w:val="000000"/>
                <w:kern w:val="1"/>
                <w:sz w:val="24"/>
                <w:szCs w:val="24"/>
                <w:lang w:val="sr-Cyrl-RS" w:eastAsia="ar-SA"/>
              </w:rPr>
            </w:pPr>
            <w:r w:rsidRPr="00C652DF">
              <w:rPr>
                <w:rFonts w:ascii="Times New Roman" w:eastAsia="Arial Unicode MS" w:hAnsi="Times New Roman" w:cs="Times New Roman"/>
                <w:color w:val="000000"/>
                <w:kern w:val="1"/>
                <w:sz w:val="24"/>
                <w:szCs w:val="24"/>
                <w:lang w:val="sr-Cyrl-RS" w:eastAsia="ar-SA"/>
              </w:rPr>
              <w:t>20</w:t>
            </w:r>
          </w:p>
        </w:tc>
        <w:tc>
          <w:tcPr>
            <w:tcW w:w="1134" w:type="dxa"/>
            <w:shd w:val="clear" w:color="auto" w:fill="auto"/>
          </w:tcPr>
          <w:p w:rsidR="00DB1CFD" w:rsidRPr="0021076A" w:rsidRDefault="00DB1CFD" w:rsidP="005D2A91">
            <w:pPr>
              <w:suppressLineNumbers/>
              <w:suppressAutoHyphens/>
              <w:snapToGrid w:val="0"/>
              <w:spacing w:after="0" w:line="100" w:lineRule="atLeast"/>
              <w:rPr>
                <w:rFonts w:ascii="Times New Roman" w:eastAsia="Arial Unicode MS" w:hAnsi="Times New Roman" w:cs="Times New Roman"/>
                <w:color w:val="000000"/>
                <w:kern w:val="1"/>
                <w:sz w:val="24"/>
                <w:szCs w:val="24"/>
                <w:lang w:val="en-US" w:eastAsia="ar-SA"/>
              </w:rPr>
            </w:pPr>
          </w:p>
        </w:tc>
        <w:tc>
          <w:tcPr>
            <w:tcW w:w="1095" w:type="dxa"/>
            <w:shd w:val="clear" w:color="auto" w:fill="auto"/>
          </w:tcPr>
          <w:p w:rsidR="00DB1CFD" w:rsidRPr="0021076A" w:rsidRDefault="00DB1CFD" w:rsidP="005D2A91">
            <w:pPr>
              <w:suppressLineNumbers/>
              <w:suppressAutoHyphens/>
              <w:snapToGrid w:val="0"/>
              <w:spacing w:after="0" w:line="100" w:lineRule="atLeast"/>
              <w:rPr>
                <w:rFonts w:ascii="Times New Roman" w:eastAsia="Arial Unicode MS" w:hAnsi="Times New Roman" w:cs="Times New Roman"/>
                <w:color w:val="000000"/>
                <w:kern w:val="1"/>
                <w:sz w:val="24"/>
                <w:szCs w:val="24"/>
                <w:lang w:val="en-US" w:eastAsia="ar-SA"/>
              </w:rPr>
            </w:pPr>
          </w:p>
        </w:tc>
        <w:tc>
          <w:tcPr>
            <w:tcW w:w="1598" w:type="dxa"/>
            <w:shd w:val="clear" w:color="auto" w:fill="auto"/>
          </w:tcPr>
          <w:p w:rsidR="00DB1CFD" w:rsidRPr="0021076A" w:rsidRDefault="00DB1CFD" w:rsidP="005D2A91">
            <w:pPr>
              <w:suppressLineNumbers/>
              <w:suppressAutoHyphens/>
              <w:snapToGrid w:val="0"/>
              <w:spacing w:after="0" w:line="100" w:lineRule="atLeast"/>
              <w:rPr>
                <w:rFonts w:ascii="Times New Roman" w:eastAsia="Arial Unicode MS" w:hAnsi="Times New Roman" w:cs="Times New Roman"/>
                <w:color w:val="000000"/>
                <w:kern w:val="1"/>
                <w:sz w:val="24"/>
                <w:szCs w:val="24"/>
                <w:lang w:val="en-US" w:eastAsia="ar-SA"/>
              </w:rPr>
            </w:pPr>
          </w:p>
        </w:tc>
        <w:tc>
          <w:tcPr>
            <w:tcW w:w="1701" w:type="dxa"/>
            <w:shd w:val="clear" w:color="auto" w:fill="auto"/>
          </w:tcPr>
          <w:p w:rsidR="00DB1CFD" w:rsidRPr="0021076A" w:rsidRDefault="00DB1CFD" w:rsidP="005D2A91">
            <w:pPr>
              <w:suppressLineNumbers/>
              <w:suppressAutoHyphens/>
              <w:snapToGrid w:val="0"/>
              <w:spacing w:after="0" w:line="100" w:lineRule="atLeast"/>
              <w:rPr>
                <w:rFonts w:ascii="Times New Roman" w:eastAsia="Arial Unicode MS" w:hAnsi="Times New Roman" w:cs="Times New Roman"/>
                <w:color w:val="000000"/>
                <w:kern w:val="1"/>
                <w:sz w:val="24"/>
                <w:szCs w:val="24"/>
                <w:lang w:val="en-US" w:eastAsia="ar-SA"/>
              </w:rPr>
            </w:pPr>
          </w:p>
        </w:tc>
      </w:tr>
      <w:tr w:rsidR="00DB1CFD" w:rsidRPr="0021076A" w:rsidTr="00DB1CFD">
        <w:trPr>
          <w:trHeight w:val="773"/>
        </w:trPr>
        <w:tc>
          <w:tcPr>
            <w:tcW w:w="693" w:type="dxa"/>
            <w:gridSpan w:val="2"/>
            <w:shd w:val="clear" w:color="auto" w:fill="auto"/>
          </w:tcPr>
          <w:p w:rsidR="00DB1CFD" w:rsidRPr="00C652DF" w:rsidRDefault="00DB1CFD" w:rsidP="005D2A91">
            <w:pPr>
              <w:suppressAutoHyphens/>
              <w:spacing w:after="0" w:line="100" w:lineRule="atLeast"/>
              <w:ind w:left="5"/>
              <w:rPr>
                <w:rFonts w:ascii="Times New Roman" w:eastAsia="Arial Unicode MS" w:hAnsi="Times New Roman" w:cs="Times New Roman"/>
                <w:color w:val="000000"/>
                <w:kern w:val="1"/>
                <w:lang w:val="sr-Cyrl-RS" w:eastAsia="ar-SA"/>
              </w:rPr>
            </w:pPr>
          </w:p>
          <w:p w:rsidR="00DB1CFD" w:rsidRPr="00C652DF" w:rsidRDefault="00DB1CFD" w:rsidP="005D2A91">
            <w:pPr>
              <w:suppressAutoHyphens/>
              <w:spacing w:after="0" w:line="100" w:lineRule="atLeast"/>
              <w:ind w:left="5"/>
              <w:rPr>
                <w:rFonts w:ascii="Times New Roman" w:eastAsia="Arial Unicode MS" w:hAnsi="Times New Roman" w:cs="Times New Roman"/>
                <w:color w:val="000000"/>
                <w:kern w:val="1"/>
                <w:lang w:val="sr-Cyrl-RS" w:eastAsia="ar-SA"/>
              </w:rPr>
            </w:pPr>
            <w:r w:rsidRPr="00C652DF">
              <w:rPr>
                <w:rFonts w:ascii="Times New Roman" w:eastAsia="Arial Unicode MS" w:hAnsi="Times New Roman" w:cs="Times New Roman"/>
                <w:color w:val="000000"/>
                <w:kern w:val="1"/>
                <w:lang w:val="sr-Cyrl-RS" w:eastAsia="ar-SA"/>
              </w:rPr>
              <w:t>2.</w:t>
            </w:r>
          </w:p>
        </w:tc>
        <w:tc>
          <w:tcPr>
            <w:tcW w:w="3260" w:type="dxa"/>
            <w:shd w:val="clear" w:color="auto" w:fill="auto"/>
          </w:tcPr>
          <w:p w:rsidR="00DB1CFD" w:rsidRPr="00C652DF" w:rsidRDefault="00DB1CFD" w:rsidP="005D2A91">
            <w:pPr>
              <w:suppressAutoHyphens/>
              <w:spacing w:after="0" w:line="100" w:lineRule="atLeast"/>
              <w:ind w:left="5"/>
              <w:rPr>
                <w:rFonts w:ascii="Times New Roman" w:eastAsia="Arial Unicode MS" w:hAnsi="Times New Roman" w:cs="Times New Roman"/>
                <w:b/>
                <w:color w:val="000000"/>
                <w:kern w:val="1"/>
                <w:lang w:val="sr-Cyrl-RS" w:eastAsia="ar-SA"/>
              </w:rPr>
            </w:pPr>
            <w:r w:rsidRPr="00C652DF">
              <w:rPr>
                <w:rFonts w:ascii="Times New Roman" w:eastAsia="Arial Unicode MS" w:hAnsi="Times New Roman" w:cs="Times New Roman"/>
                <w:b/>
                <w:color w:val="000000"/>
                <w:kern w:val="1"/>
                <w:lang w:val="sr-Cyrl-RS" w:eastAsia="ar-SA"/>
              </w:rPr>
              <w:t>Клуб сто – парена буква</w:t>
            </w:r>
          </w:p>
          <w:p w:rsidR="00DB1CFD" w:rsidRPr="00C652DF" w:rsidRDefault="00DB1CFD" w:rsidP="005D2A91">
            <w:pPr>
              <w:suppressAutoHyphens/>
              <w:spacing w:after="0" w:line="100" w:lineRule="atLeast"/>
              <w:ind w:left="5"/>
              <w:rPr>
                <w:rFonts w:ascii="Times New Roman" w:eastAsia="Arial Unicode MS" w:hAnsi="Times New Roman" w:cs="Times New Roman"/>
                <w:b/>
                <w:color w:val="000000"/>
                <w:kern w:val="1"/>
                <w:lang w:val="sr-Cyrl-RS" w:eastAsia="ar-SA"/>
              </w:rPr>
            </w:pPr>
            <w:r w:rsidRPr="00C652DF">
              <w:rPr>
                <w:rFonts w:ascii="Times New Roman" w:eastAsia="Arial Unicode MS" w:hAnsi="Times New Roman" w:cs="Times New Roman"/>
                <w:b/>
                <w:color w:val="000000"/>
                <w:kern w:val="1"/>
                <w:lang w:val="sr-Cyrl-RS" w:eastAsia="ar-SA"/>
              </w:rPr>
              <w:t>дим. 55</w:t>
            </w:r>
            <w:r w:rsidRPr="00C652DF">
              <w:rPr>
                <w:rFonts w:ascii="Times New Roman" w:eastAsia="Arial Unicode MS" w:hAnsi="Times New Roman" w:cs="Times New Roman"/>
                <w:b/>
                <w:color w:val="000000"/>
                <w:kern w:val="1"/>
                <w:lang w:eastAsia="ar-SA"/>
              </w:rPr>
              <w:t>x</w:t>
            </w:r>
            <w:r w:rsidRPr="00C652DF">
              <w:rPr>
                <w:rFonts w:ascii="Times New Roman" w:eastAsia="Arial Unicode MS" w:hAnsi="Times New Roman" w:cs="Times New Roman"/>
                <w:b/>
                <w:color w:val="000000"/>
                <w:kern w:val="1"/>
                <w:lang w:val="sr-Cyrl-RS" w:eastAsia="ar-SA"/>
              </w:rPr>
              <w:t>50</w:t>
            </w:r>
            <w:r w:rsidRPr="00C652DF">
              <w:rPr>
                <w:rFonts w:ascii="Times New Roman" w:eastAsia="Arial Unicode MS" w:hAnsi="Times New Roman" w:cs="Times New Roman"/>
                <w:b/>
                <w:color w:val="000000"/>
                <w:kern w:val="1"/>
                <w:lang w:eastAsia="ar-SA"/>
              </w:rPr>
              <w:t>x</w:t>
            </w:r>
            <w:r w:rsidRPr="00C652DF">
              <w:rPr>
                <w:rFonts w:ascii="Times New Roman" w:eastAsia="Arial Unicode MS" w:hAnsi="Times New Roman" w:cs="Times New Roman"/>
                <w:b/>
                <w:color w:val="000000"/>
                <w:kern w:val="1"/>
                <w:lang w:val="sr-Cyrl-RS" w:eastAsia="ar-SA"/>
              </w:rPr>
              <w:t>55</w:t>
            </w:r>
            <w:r w:rsidR="00CE465A" w:rsidRPr="00C652DF">
              <w:rPr>
                <w:rFonts w:ascii="Times New Roman" w:eastAsia="Arial Unicode MS" w:hAnsi="Times New Roman" w:cs="Times New Roman"/>
                <w:b/>
                <w:color w:val="000000"/>
                <w:kern w:val="1"/>
                <w:lang w:val="sr-Cyrl-RS" w:eastAsia="ar-SA"/>
              </w:rPr>
              <w:t xml:space="preserve"> цм</w:t>
            </w:r>
          </w:p>
          <w:p w:rsidR="00DB1CFD" w:rsidRPr="00C652DF" w:rsidRDefault="00DB1CFD" w:rsidP="005D2A91">
            <w:pPr>
              <w:suppressAutoHyphens/>
              <w:spacing w:after="0" w:line="100" w:lineRule="atLeast"/>
              <w:ind w:left="5"/>
              <w:rPr>
                <w:rFonts w:ascii="Times New Roman" w:eastAsia="Arial Unicode MS" w:hAnsi="Times New Roman" w:cs="Times New Roman"/>
                <w:color w:val="000000"/>
                <w:kern w:val="1"/>
                <w:lang w:val="sr-Cyrl-RS" w:eastAsia="ar-SA"/>
              </w:rPr>
            </w:pPr>
            <w:r w:rsidRPr="00C652DF">
              <w:rPr>
                <w:rFonts w:ascii="Times New Roman" w:eastAsia="Arial Unicode MS" w:hAnsi="Times New Roman" w:cs="Times New Roman"/>
                <w:color w:val="000000"/>
                <w:kern w:val="1"/>
                <w:lang w:val="sr-Cyrl-RS" w:eastAsia="ar-SA"/>
              </w:rPr>
              <w:t>Израђен од универа дебљине 18мм.</w:t>
            </w:r>
          </w:p>
        </w:tc>
        <w:tc>
          <w:tcPr>
            <w:tcW w:w="709" w:type="dxa"/>
            <w:shd w:val="clear" w:color="auto" w:fill="auto"/>
          </w:tcPr>
          <w:p w:rsidR="00DB1CFD" w:rsidRPr="00C652DF" w:rsidRDefault="00DB1CFD" w:rsidP="005D2A91">
            <w:pPr>
              <w:suppressLineNumbers/>
              <w:suppressAutoHyphens/>
              <w:spacing w:after="0" w:line="100" w:lineRule="atLeast"/>
              <w:rPr>
                <w:rFonts w:ascii="Times New Roman" w:eastAsia="Arial Unicode MS" w:hAnsi="Times New Roman" w:cs="Times New Roman"/>
                <w:color w:val="000000"/>
                <w:kern w:val="1"/>
                <w:sz w:val="24"/>
                <w:szCs w:val="24"/>
                <w:lang w:val="sr-Cyrl-RS" w:eastAsia="ar-SA"/>
              </w:rPr>
            </w:pPr>
          </w:p>
          <w:p w:rsidR="00DB1CFD" w:rsidRPr="00C652DF" w:rsidRDefault="00DB1CFD" w:rsidP="005D2A91">
            <w:pPr>
              <w:suppressLineNumbers/>
              <w:suppressAutoHyphens/>
              <w:spacing w:after="0" w:line="100" w:lineRule="atLeast"/>
              <w:jc w:val="center"/>
              <w:rPr>
                <w:rFonts w:ascii="Times New Roman" w:eastAsia="Arial Unicode MS" w:hAnsi="Times New Roman" w:cs="Times New Roman"/>
                <w:color w:val="000000"/>
                <w:kern w:val="1"/>
                <w:sz w:val="24"/>
                <w:szCs w:val="24"/>
                <w:lang w:val="sr-Cyrl-RS" w:eastAsia="ar-SA"/>
              </w:rPr>
            </w:pPr>
            <w:r w:rsidRPr="00C652DF">
              <w:rPr>
                <w:rFonts w:ascii="Times New Roman" w:eastAsia="Arial Unicode MS" w:hAnsi="Times New Roman" w:cs="Times New Roman"/>
                <w:color w:val="000000"/>
                <w:kern w:val="1"/>
                <w:sz w:val="24"/>
                <w:szCs w:val="24"/>
                <w:lang w:val="sr-Cyrl-RS" w:eastAsia="ar-SA"/>
              </w:rPr>
              <w:t>2</w:t>
            </w:r>
          </w:p>
        </w:tc>
        <w:tc>
          <w:tcPr>
            <w:tcW w:w="1134" w:type="dxa"/>
            <w:shd w:val="clear" w:color="auto" w:fill="auto"/>
          </w:tcPr>
          <w:p w:rsidR="00DB1CFD" w:rsidRPr="0021076A" w:rsidRDefault="00DB1CFD" w:rsidP="005D2A91">
            <w:pPr>
              <w:suppressLineNumbers/>
              <w:suppressAutoHyphens/>
              <w:snapToGrid w:val="0"/>
              <w:spacing w:after="0" w:line="100" w:lineRule="atLeast"/>
              <w:rPr>
                <w:rFonts w:ascii="Times New Roman" w:eastAsia="Arial Unicode MS" w:hAnsi="Times New Roman" w:cs="Times New Roman"/>
                <w:color w:val="000000"/>
                <w:kern w:val="1"/>
                <w:sz w:val="24"/>
                <w:szCs w:val="24"/>
                <w:lang w:val="en-US" w:eastAsia="ar-SA"/>
              </w:rPr>
            </w:pPr>
          </w:p>
        </w:tc>
        <w:tc>
          <w:tcPr>
            <w:tcW w:w="1095" w:type="dxa"/>
            <w:shd w:val="clear" w:color="auto" w:fill="auto"/>
          </w:tcPr>
          <w:p w:rsidR="00DB1CFD" w:rsidRPr="0021076A" w:rsidRDefault="00DB1CFD" w:rsidP="005D2A91">
            <w:pPr>
              <w:suppressLineNumbers/>
              <w:suppressAutoHyphens/>
              <w:snapToGrid w:val="0"/>
              <w:spacing w:after="0" w:line="100" w:lineRule="atLeast"/>
              <w:rPr>
                <w:rFonts w:ascii="Times New Roman" w:eastAsia="Arial Unicode MS" w:hAnsi="Times New Roman" w:cs="Times New Roman"/>
                <w:color w:val="000000"/>
                <w:kern w:val="1"/>
                <w:sz w:val="24"/>
                <w:szCs w:val="24"/>
                <w:lang w:val="en-US" w:eastAsia="ar-SA"/>
              </w:rPr>
            </w:pPr>
          </w:p>
        </w:tc>
        <w:tc>
          <w:tcPr>
            <w:tcW w:w="1598" w:type="dxa"/>
            <w:shd w:val="clear" w:color="auto" w:fill="auto"/>
          </w:tcPr>
          <w:p w:rsidR="00DB1CFD" w:rsidRPr="0021076A" w:rsidRDefault="00DB1CFD" w:rsidP="005D2A91">
            <w:pPr>
              <w:suppressLineNumbers/>
              <w:suppressAutoHyphens/>
              <w:snapToGrid w:val="0"/>
              <w:spacing w:after="0" w:line="100" w:lineRule="atLeast"/>
              <w:rPr>
                <w:rFonts w:ascii="Times New Roman" w:eastAsia="Arial Unicode MS" w:hAnsi="Times New Roman" w:cs="Times New Roman"/>
                <w:color w:val="000000"/>
                <w:kern w:val="1"/>
                <w:sz w:val="24"/>
                <w:szCs w:val="24"/>
                <w:lang w:val="en-US" w:eastAsia="ar-SA"/>
              </w:rPr>
            </w:pPr>
          </w:p>
        </w:tc>
        <w:tc>
          <w:tcPr>
            <w:tcW w:w="1701" w:type="dxa"/>
            <w:shd w:val="clear" w:color="auto" w:fill="auto"/>
          </w:tcPr>
          <w:p w:rsidR="00DB1CFD" w:rsidRPr="0021076A" w:rsidRDefault="00DB1CFD" w:rsidP="005D2A91">
            <w:pPr>
              <w:suppressLineNumbers/>
              <w:suppressAutoHyphens/>
              <w:snapToGrid w:val="0"/>
              <w:spacing w:after="0" w:line="100" w:lineRule="atLeast"/>
              <w:rPr>
                <w:rFonts w:ascii="Times New Roman" w:eastAsia="Arial Unicode MS" w:hAnsi="Times New Roman" w:cs="Times New Roman"/>
                <w:color w:val="000000"/>
                <w:kern w:val="1"/>
                <w:sz w:val="24"/>
                <w:szCs w:val="24"/>
                <w:lang w:val="en-US" w:eastAsia="ar-SA"/>
              </w:rPr>
            </w:pPr>
          </w:p>
        </w:tc>
      </w:tr>
      <w:tr w:rsidR="00DB1CFD" w:rsidRPr="0021076A" w:rsidTr="00DB1CFD">
        <w:trPr>
          <w:trHeight w:val="773"/>
        </w:trPr>
        <w:tc>
          <w:tcPr>
            <w:tcW w:w="693" w:type="dxa"/>
            <w:gridSpan w:val="2"/>
            <w:shd w:val="clear" w:color="auto" w:fill="auto"/>
          </w:tcPr>
          <w:p w:rsidR="00DB1CFD" w:rsidRPr="00C652DF" w:rsidRDefault="00DB1CFD" w:rsidP="005D2A91">
            <w:pPr>
              <w:suppressAutoHyphens/>
              <w:spacing w:after="0" w:line="100" w:lineRule="atLeast"/>
              <w:ind w:left="5"/>
              <w:rPr>
                <w:rFonts w:ascii="Times New Roman" w:eastAsia="Arial Unicode MS" w:hAnsi="Times New Roman" w:cs="Times New Roman"/>
                <w:color w:val="000000"/>
                <w:kern w:val="1"/>
                <w:lang w:val="sr-Cyrl-RS" w:eastAsia="ar-SA"/>
              </w:rPr>
            </w:pPr>
          </w:p>
          <w:p w:rsidR="00DB1CFD" w:rsidRPr="00C652DF" w:rsidRDefault="00DB1CFD" w:rsidP="005D2A91">
            <w:pPr>
              <w:suppressAutoHyphens/>
              <w:spacing w:after="0" w:line="100" w:lineRule="atLeast"/>
              <w:ind w:left="5"/>
              <w:rPr>
                <w:rFonts w:ascii="Times New Roman" w:eastAsia="Arial Unicode MS" w:hAnsi="Times New Roman" w:cs="Times New Roman"/>
                <w:color w:val="000000"/>
                <w:kern w:val="1"/>
                <w:lang w:val="sr-Cyrl-RS" w:eastAsia="ar-SA"/>
              </w:rPr>
            </w:pPr>
          </w:p>
          <w:p w:rsidR="00DB1CFD" w:rsidRPr="00C652DF" w:rsidRDefault="00DB1CFD" w:rsidP="005D2A91">
            <w:pPr>
              <w:suppressAutoHyphens/>
              <w:spacing w:after="0" w:line="100" w:lineRule="atLeast"/>
              <w:ind w:left="5"/>
              <w:rPr>
                <w:rFonts w:ascii="Times New Roman" w:eastAsia="Arial Unicode MS" w:hAnsi="Times New Roman" w:cs="Times New Roman"/>
                <w:color w:val="000000"/>
                <w:kern w:val="1"/>
                <w:lang w:val="sr-Cyrl-RS" w:eastAsia="ar-SA"/>
              </w:rPr>
            </w:pPr>
            <w:r w:rsidRPr="00C652DF">
              <w:rPr>
                <w:rFonts w:ascii="Times New Roman" w:eastAsia="Arial Unicode MS" w:hAnsi="Times New Roman" w:cs="Times New Roman"/>
                <w:color w:val="000000"/>
                <w:kern w:val="1"/>
                <w:lang w:val="sr-Cyrl-RS" w:eastAsia="ar-SA"/>
              </w:rPr>
              <w:t>3.</w:t>
            </w:r>
          </w:p>
        </w:tc>
        <w:tc>
          <w:tcPr>
            <w:tcW w:w="3260" w:type="dxa"/>
            <w:shd w:val="clear" w:color="auto" w:fill="auto"/>
          </w:tcPr>
          <w:p w:rsidR="00DB1CFD" w:rsidRPr="00C652DF" w:rsidRDefault="00DB1CFD" w:rsidP="005D2A91">
            <w:pPr>
              <w:suppressAutoHyphens/>
              <w:spacing w:after="0" w:line="100" w:lineRule="atLeast"/>
              <w:ind w:left="5"/>
              <w:rPr>
                <w:rFonts w:ascii="Times New Roman" w:eastAsia="Arial Unicode MS" w:hAnsi="Times New Roman" w:cs="Times New Roman"/>
                <w:color w:val="000000"/>
                <w:kern w:val="1"/>
                <w:lang w:val="sr-Cyrl-RS" w:eastAsia="ar-SA"/>
              </w:rPr>
            </w:pPr>
            <w:r w:rsidRPr="00C652DF">
              <w:rPr>
                <w:rFonts w:ascii="Times New Roman" w:eastAsia="Arial Unicode MS" w:hAnsi="Times New Roman" w:cs="Times New Roman"/>
                <w:b/>
                <w:color w:val="000000"/>
                <w:kern w:val="1"/>
                <w:lang w:val="sr-Cyrl-RS" w:eastAsia="ar-SA"/>
              </w:rPr>
              <w:t>Комода-ципеларник – парена буква, дим. 130</w:t>
            </w:r>
            <w:r w:rsidRPr="00C652DF">
              <w:rPr>
                <w:rFonts w:ascii="Times New Roman" w:eastAsia="Arial Unicode MS" w:hAnsi="Times New Roman" w:cs="Times New Roman"/>
                <w:b/>
                <w:color w:val="000000"/>
                <w:kern w:val="1"/>
                <w:lang w:eastAsia="ar-SA"/>
              </w:rPr>
              <w:t>x7</w:t>
            </w:r>
            <w:r w:rsidRPr="00C652DF">
              <w:rPr>
                <w:rFonts w:ascii="Times New Roman" w:eastAsia="Arial Unicode MS" w:hAnsi="Times New Roman" w:cs="Times New Roman"/>
                <w:b/>
                <w:color w:val="000000"/>
                <w:kern w:val="1"/>
                <w:lang w:val="sr-Cyrl-RS" w:eastAsia="ar-SA"/>
              </w:rPr>
              <w:t>0</w:t>
            </w:r>
            <w:r w:rsidRPr="00C652DF">
              <w:rPr>
                <w:rFonts w:ascii="Times New Roman" w:eastAsia="Arial Unicode MS" w:hAnsi="Times New Roman" w:cs="Times New Roman"/>
                <w:b/>
                <w:color w:val="000000"/>
                <w:kern w:val="1"/>
                <w:lang w:eastAsia="ar-SA"/>
              </w:rPr>
              <w:t>x</w:t>
            </w:r>
            <w:r w:rsidRPr="00C652DF">
              <w:rPr>
                <w:rFonts w:ascii="Times New Roman" w:eastAsia="Arial Unicode MS" w:hAnsi="Times New Roman" w:cs="Times New Roman"/>
                <w:b/>
                <w:color w:val="000000"/>
                <w:kern w:val="1"/>
                <w:lang w:val="sr-Cyrl-RS" w:eastAsia="ar-SA"/>
              </w:rPr>
              <w:t>4</w:t>
            </w:r>
            <w:r w:rsidRPr="00C652DF">
              <w:rPr>
                <w:rFonts w:ascii="Times New Roman" w:eastAsia="Arial Unicode MS" w:hAnsi="Times New Roman" w:cs="Times New Roman"/>
                <w:b/>
                <w:color w:val="000000"/>
                <w:kern w:val="1"/>
                <w:lang w:eastAsia="ar-SA"/>
              </w:rPr>
              <w:t>0</w:t>
            </w:r>
            <w:r w:rsidR="00CE465A" w:rsidRPr="00C652DF">
              <w:rPr>
                <w:rFonts w:ascii="Times New Roman" w:eastAsia="Arial Unicode MS" w:hAnsi="Times New Roman" w:cs="Times New Roman"/>
                <w:b/>
                <w:color w:val="000000"/>
                <w:kern w:val="1"/>
                <w:lang w:val="sr-Cyrl-RS" w:eastAsia="ar-SA"/>
              </w:rPr>
              <w:t xml:space="preserve"> цм</w:t>
            </w:r>
            <w:r w:rsidRPr="00C652DF">
              <w:rPr>
                <w:rFonts w:ascii="Times New Roman" w:eastAsia="Arial Unicode MS" w:hAnsi="Times New Roman" w:cs="Times New Roman"/>
                <w:b/>
                <w:color w:val="000000"/>
                <w:kern w:val="1"/>
                <w:lang w:val="sr-Cyrl-RS" w:eastAsia="ar-SA"/>
              </w:rPr>
              <w:t xml:space="preserve"> </w:t>
            </w:r>
            <w:r w:rsidRPr="00C652DF">
              <w:rPr>
                <w:rFonts w:ascii="Times New Roman" w:eastAsia="Arial Unicode MS" w:hAnsi="Times New Roman" w:cs="Times New Roman"/>
                <w:color w:val="000000"/>
                <w:kern w:val="1"/>
                <w:lang w:val="sr-Cyrl-RS" w:eastAsia="ar-SA"/>
              </w:rPr>
              <w:t>(Ш</w:t>
            </w:r>
            <w:r w:rsidRPr="00C652DF">
              <w:rPr>
                <w:rFonts w:ascii="Times New Roman" w:eastAsia="Arial Unicode MS" w:hAnsi="Times New Roman" w:cs="Times New Roman"/>
                <w:color w:val="000000"/>
                <w:kern w:val="1"/>
                <w:lang w:eastAsia="ar-SA"/>
              </w:rPr>
              <w:t>x</w:t>
            </w:r>
            <w:r w:rsidRPr="00C652DF">
              <w:rPr>
                <w:rFonts w:ascii="Times New Roman" w:eastAsia="Arial Unicode MS" w:hAnsi="Times New Roman" w:cs="Times New Roman"/>
                <w:color w:val="000000"/>
                <w:kern w:val="1"/>
                <w:lang w:val="sr-Cyrl-RS" w:eastAsia="ar-SA"/>
              </w:rPr>
              <w:t>В</w:t>
            </w:r>
            <w:r w:rsidRPr="00C652DF">
              <w:rPr>
                <w:rFonts w:ascii="Times New Roman" w:eastAsia="Arial Unicode MS" w:hAnsi="Times New Roman" w:cs="Times New Roman"/>
                <w:color w:val="000000"/>
                <w:kern w:val="1"/>
                <w:lang w:eastAsia="ar-SA"/>
              </w:rPr>
              <w:t>x</w:t>
            </w:r>
            <w:r w:rsidRPr="00C652DF">
              <w:rPr>
                <w:rFonts w:ascii="Times New Roman" w:eastAsia="Arial Unicode MS" w:hAnsi="Times New Roman" w:cs="Times New Roman"/>
                <w:color w:val="000000"/>
                <w:kern w:val="1"/>
                <w:lang w:val="sr-Cyrl-RS" w:eastAsia="ar-SA"/>
              </w:rPr>
              <w:t>Д)</w:t>
            </w:r>
          </w:p>
          <w:p w:rsidR="00DB1CFD" w:rsidRPr="00C652DF" w:rsidRDefault="00DB1CFD" w:rsidP="005D2A91">
            <w:pPr>
              <w:suppressAutoHyphens/>
              <w:spacing w:after="0" w:line="100" w:lineRule="atLeast"/>
              <w:ind w:left="5"/>
              <w:rPr>
                <w:rFonts w:ascii="Times New Roman" w:eastAsia="Arial Unicode MS" w:hAnsi="Times New Roman" w:cs="Times New Roman"/>
                <w:b/>
                <w:color w:val="000000"/>
                <w:kern w:val="1"/>
                <w:lang w:val="sr-Cyrl-RS" w:eastAsia="ar-SA"/>
              </w:rPr>
            </w:pPr>
            <w:r w:rsidRPr="00C652DF">
              <w:rPr>
                <w:rFonts w:ascii="Times New Roman" w:eastAsia="Arial Unicode MS" w:hAnsi="Times New Roman" w:cs="Times New Roman"/>
                <w:color w:val="000000"/>
                <w:kern w:val="1"/>
                <w:lang w:val="sr-Cyrl-RS" w:eastAsia="ar-SA"/>
              </w:rPr>
              <w:t>Израђен од универа дебљине 18мм. Окантован АБС траком 04/22.</w:t>
            </w:r>
          </w:p>
        </w:tc>
        <w:tc>
          <w:tcPr>
            <w:tcW w:w="709" w:type="dxa"/>
            <w:shd w:val="clear" w:color="auto" w:fill="auto"/>
          </w:tcPr>
          <w:p w:rsidR="00DB1CFD" w:rsidRPr="00C652DF" w:rsidRDefault="00DB1CFD" w:rsidP="005D2A91">
            <w:pPr>
              <w:suppressLineNumbers/>
              <w:suppressAutoHyphens/>
              <w:spacing w:after="0" w:line="100" w:lineRule="atLeast"/>
              <w:rPr>
                <w:rFonts w:ascii="Times New Roman" w:eastAsia="Arial Unicode MS" w:hAnsi="Times New Roman" w:cs="Times New Roman"/>
                <w:color w:val="000000"/>
                <w:kern w:val="1"/>
                <w:sz w:val="24"/>
                <w:szCs w:val="24"/>
                <w:lang w:val="sr-Cyrl-RS" w:eastAsia="ar-SA"/>
              </w:rPr>
            </w:pPr>
          </w:p>
          <w:p w:rsidR="00DB1CFD" w:rsidRPr="00C652DF" w:rsidRDefault="00DB1CFD" w:rsidP="005D2A91">
            <w:pPr>
              <w:suppressLineNumbers/>
              <w:suppressAutoHyphens/>
              <w:spacing w:after="0" w:line="100" w:lineRule="atLeast"/>
              <w:jc w:val="center"/>
              <w:rPr>
                <w:rFonts w:ascii="Times New Roman" w:eastAsia="Arial Unicode MS" w:hAnsi="Times New Roman" w:cs="Times New Roman"/>
                <w:color w:val="000000"/>
                <w:kern w:val="1"/>
                <w:sz w:val="24"/>
                <w:szCs w:val="24"/>
                <w:lang w:val="sr-Cyrl-RS" w:eastAsia="ar-SA"/>
              </w:rPr>
            </w:pPr>
            <w:r w:rsidRPr="00C652DF">
              <w:rPr>
                <w:rFonts w:ascii="Times New Roman" w:eastAsia="Arial Unicode MS" w:hAnsi="Times New Roman" w:cs="Times New Roman"/>
                <w:color w:val="000000"/>
                <w:kern w:val="1"/>
                <w:sz w:val="24"/>
                <w:szCs w:val="24"/>
                <w:lang w:val="sr-Cyrl-RS" w:eastAsia="ar-SA"/>
              </w:rPr>
              <w:t>4</w:t>
            </w:r>
          </w:p>
          <w:p w:rsidR="00DB1CFD" w:rsidRPr="00C652DF" w:rsidRDefault="00DB1CFD" w:rsidP="005D2A91">
            <w:pPr>
              <w:suppressLineNumbers/>
              <w:suppressAutoHyphens/>
              <w:spacing w:after="0" w:line="100" w:lineRule="atLeast"/>
              <w:rPr>
                <w:rFonts w:ascii="Times New Roman" w:eastAsia="Arial Unicode MS" w:hAnsi="Times New Roman" w:cs="Times New Roman"/>
                <w:color w:val="000000"/>
                <w:kern w:val="1"/>
                <w:sz w:val="24"/>
                <w:szCs w:val="24"/>
                <w:lang w:val="sr-Cyrl-RS" w:eastAsia="ar-SA"/>
              </w:rPr>
            </w:pPr>
          </w:p>
        </w:tc>
        <w:tc>
          <w:tcPr>
            <w:tcW w:w="1134" w:type="dxa"/>
            <w:shd w:val="clear" w:color="auto" w:fill="auto"/>
          </w:tcPr>
          <w:p w:rsidR="00DB1CFD" w:rsidRPr="0021076A" w:rsidRDefault="00DB1CFD" w:rsidP="005D2A91">
            <w:pPr>
              <w:suppressLineNumbers/>
              <w:suppressAutoHyphens/>
              <w:snapToGrid w:val="0"/>
              <w:spacing w:after="0" w:line="100" w:lineRule="atLeast"/>
              <w:rPr>
                <w:rFonts w:ascii="Times New Roman" w:eastAsia="Arial Unicode MS" w:hAnsi="Times New Roman" w:cs="Times New Roman"/>
                <w:color w:val="000000"/>
                <w:kern w:val="1"/>
                <w:sz w:val="24"/>
                <w:szCs w:val="24"/>
                <w:lang w:val="en-US" w:eastAsia="ar-SA"/>
              </w:rPr>
            </w:pPr>
          </w:p>
        </w:tc>
        <w:tc>
          <w:tcPr>
            <w:tcW w:w="1095" w:type="dxa"/>
            <w:shd w:val="clear" w:color="auto" w:fill="auto"/>
          </w:tcPr>
          <w:p w:rsidR="00DB1CFD" w:rsidRPr="0021076A" w:rsidRDefault="00DB1CFD" w:rsidP="005D2A91">
            <w:pPr>
              <w:suppressLineNumbers/>
              <w:suppressAutoHyphens/>
              <w:snapToGrid w:val="0"/>
              <w:spacing w:after="0" w:line="100" w:lineRule="atLeast"/>
              <w:rPr>
                <w:rFonts w:ascii="Times New Roman" w:eastAsia="Arial Unicode MS" w:hAnsi="Times New Roman" w:cs="Times New Roman"/>
                <w:color w:val="000000"/>
                <w:kern w:val="1"/>
                <w:sz w:val="24"/>
                <w:szCs w:val="24"/>
                <w:lang w:val="en-US" w:eastAsia="ar-SA"/>
              </w:rPr>
            </w:pPr>
          </w:p>
        </w:tc>
        <w:tc>
          <w:tcPr>
            <w:tcW w:w="1598" w:type="dxa"/>
            <w:shd w:val="clear" w:color="auto" w:fill="auto"/>
          </w:tcPr>
          <w:p w:rsidR="00DB1CFD" w:rsidRPr="0021076A" w:rsidRDefault="00DB1CFD" w:rsidP="005D2A91">
            <w:pPr>
              <w:suppressLineNumbers/>
              <w:suppressAutoHyphens/>
              <w:snapToGrid w:val="0"/>
              <w:spacing w:after="0" w:line="100" w:lineRule="atLeast"/>
              <w:rPr>
                <w:rFonts w:ascii="Times New Roman" w:eastAsia="Arial Unicode MS" w:hAnsi="Times New Roman" w:cs="Times New Roman"/>
                <w:color w:val="000000"/>
                <w:kern w:val="1"/>
                <w:sz w:val="24"/>
                <w:szCs w:val="24"/>
                <w:lang w:val="en-US" w:eastAsia="ar-SA"/>
              </w:rPr>
            </w:pPr>
          </w:p>
        </w:tc>
        <w:tc>
          <w:tcPr>
            <w:tcW w:w="1701" w:type="dxa"/>
            <w:shd w:val="clear" w:color="auto" w:fill="auto"/>
          </w:tcPr>
          <w:p w:rsidR="00DB1CFD" w:rsidRPr="0021076A" w:rsidRDefault="00DB1CFD" w:rsidP="005D2A91">
            <w:pPr>
              <w:suppressLineNumbers/>
              <w:suppressAutoHyphens/>
              <w:snapToGrid w:val="0"/>
              <w:spacing w:after="0" w:line="100" w:lineRule="atLeast"/>
              <w:rPr>
                <w:rFonts w:ascii="Times New Roman" w:eastAsia="Arial Unicode MS" w:hAnsi="Times New Roman" w:cs="Times New Roman"/>
                <w:color w:val="000000"/>
                <w:kern w:val="1"/>
                <w:sz w:val="24"/>
                <w:szCs w:val="24"/>
                <w:lang w:val="en-US" w:eastAsia="ar-SA"/>
              </w:rPr>
            </w:pPr>
          </w:p>
        </w:tc>
      </w:tr>
      <w:tr w:rsidR="00DB1CFD" w:rsidRPr="0021076A" w:rsidTr="00DB1CFD">
        <w:trPr>
          <w:trHeight w:val="773"/>
        </w:trPr>
        <w:tc>
          <w:tcPr>
            <w:tcW w:w="693" w:type="dxa"/>
            <w:gridSpan w:val="2"/>
            <w:shd w:val="clear" w:color="auto" w:fill="auto"/>
          </w:tcPr>
          <w:p w:rsidR="00DB1CFD" w:rsidRPr="00C652DF" w:rsidRDefault="00DB1CFD" w:rsidP="005D2A91">
            <w:pPr>
              <w:suppressAutoHyphens/>
              <w:spacing w:after="0" w:line="100" w:lineRule="atLeast"/>
              <w:ind w:left="5"/>
              <w:rPr>
                <w:rFonts w:ascii="Times New Roman" w:eastAsia="Arial Unicode MS" w:hAnsi="Times New Roman" w:cs="Times New Roman"/>
                <w:color w:val="000000"/>
                <w:kern w:val="1"/>
                <w:lang w:val="sr-Cyrl-RS" w:eastAsia="ar-SA"/>
              </w:rPr>
            </w:pPr>
          </w:p>
          <w:p w:rsidR="00DB1CFD" w:rsidRPr="00C652DF" w:rsidRDefault="00DB1CFD" w:rsidP="005D2A91">
            <w:pPr>
              <w:suppressAutoHyphens/>
              <w:spacing w:after="0" w:line="100" w:lineRule="atLeast"/>
              <w:ind w:left="5"/>
              <w:rPr>
                <w:rFonts w:ascii="Times New Roman" w:eastAsia="Arial Unicode MS" w:hAnsi="Times New Roman" w:cs="Times New Roman"/>
                <w:color w:val="000000"/>
                <w:kern w:val="1"/>
                <w:lang w:val="sr-Cyrl-RS" w:eastAsia="ar-SA"/>
              </w:rPr>
            </w:pPr>
            <w:r w:rsidRPr="00C652DF">
              <w:rPr>
                <w:rFonts w:ascii="Times New Roman" w:eastAsia="Arial Unicode MS" w:hAnsi="Times New Roman" w:cs="Times New Roman"/>
                <w:color w:val="000000"/>
                <w:kern w:val="1"/>
                <w:lang w:val="sr-Cyrl-RS" w:eastAsia="ar-SA"/>
              </w:rPr>
              <w:t>4.</w:t>
            </w:r>
          </w:p>
        </w:tc>
        <w:tc>
          <w:tcPr>
            <w:tcW w:w="3260" w:type="dxa"/>
            <w:tcBorders>
              <w:bottom w:val="single" w:sz="4" w:space="0" w:color="auto"/>
            </w:tcBorders>
            <w:shd w:val="clear" w:color="auto" w:fill="auto"/>
          </w:tcPr>
          <w:p w:rsidR="00DB1CFD" w:rsidRPr="00C652DF" w:rsidRDefault="00DB1CFD" w:rsidP="005D2A91">
            <w:pPr>
              <w:suppressAutoHyphens/>
              <w:spacing w:after="0" w:line="100" w:lineRule="atLeast"/>
              <w:ind w:left="5"/>
              <w:rPr>
                <w:rFonts w:ascii="Times New Roman" w:eastAsia="Arial Unicode MS" w:hAnsi="Times New Roman" w:cs="Times New Roman"/>
                <w:b/>
                <w:color w:val="000000"/>
                <w:kern w:val="1"/>
                <w:lang w:val="sr-Cyrl-RS" w:eastAsia="ar-SA"/>
              </w:rPr>
            </w:pPr>
            <w:r w:rsidRPr="00C652DF">
              <w:rPr>
                <w:rFonts w:ascii="Times New Roman" w:eastAsia="Arial Unicode MS" w:hAnsi="Times New Roman" w:cs="Times New Roman"/>
                <w:b/>
                <w:color w:val="000000"/>
                <w:kern w:val="1"/>
                <w:lang w:val="sr-Cyrl-RS" w:eastAsia="ar-SA"/>
              </w:rPr>
              <w:t>Чивилук стојећи – дим. 170цм</w:t>
            </w:r>
          </w:p>
          <w:p w:rsidR="00DB1CFD" w:rsidRPr="00C652DF" w:rsidRDefault="00DB1CFD" w:rsidP="005D2A91">
            <w:pPr>
              <w:suppressAutoHyphens/>
              <w:spacing w:after="0" w:line="100" w:lineRule="atLeast"/>
              <w:ind w:left="5"/>
              <w:rPr>
                <w:rFonts w:ascii="Times New Roman" w:eastAsia="Arial Unicode MS" w:hAnsi="Times New Roman" w:cs="Times New Roman"/>
                <w:color w:val="000000"/>
                <w:kern w:val="1"/>
                <w:lang w:val="sr-Cyrl-RS" w:eastAsia="ar-SA"/>
              </w:rPr>
            </w:pPr>
            <w:r w:rsidRPr="00C652DF">
              <w:rPr>
                <w:rFonts w:ascii="Times New Roman" w:eastAsia="Arial Unicode MS" w:hAnsi="Times New Roman" w:cs="Times New Roman"/>
                <w:color w:val="000000"/>
                <w:kern w:val="1"/>
                <w:lang w:val="sr-Cyrl-RS" w:eastAsia="ar-SA"/>
              </w:rPr>
              <w:t>Метална конструкција, бојена прахом црне боје.</w:t>
            </w:r>
          </w:p>
        </w:tc>
        <w:tc>
          <w:tcPr>
            <w:tcW w:w="709" w:type="dxa"/>
            <w:shd w:val="clear" w:color="auto" w:fill="auto"/>
          </w:tcPr>
          <w:p w:rsidR="00DB1CFD" w:rsidRPr="00C652DF" w:rsidRDefault="00DB1CFD" w:rsidP="005D2A91">
            <w:pPr>
              <w:suppressLineNumbers/>
              <w:suppressAutoHyphens/>
              <w:spacing w:after="0" w:line="100" w:lineRule="atLeast"/>
              <w:jc w:val="center"/>
              <w:rPr>
                <w:rFonts w:ascii="Times New Roman" w:eastAsia="Arial Unicode MS" w:hAnsi="Times New Roman" w:cs="Times New Roman"/>
                <w:color w:val="000000"/>
                <w:kern w:val="1"/>
                <w:sz w:val="24"/>
                <w:szCs w:val="24"/>
                <w:lang w:val="sr-Cyrl-RS" w:eastAsia="ar-SA"/>
              </w:rPr>
            </w:pPr>
          </w:p>
          <w:p w:rsidR="00DB1CFD" w:rsidRPr="00C652DF" w:rsidRDefault="00DB1CFD" w:rsidP="005D2A91">
            <w:pPr>
              <w:suppressLineNumbers/>
              <w:suppressAutoHyphens/>
              <w:spacing w:after="0" w:line="100" w:lineRule="atLeast"/>
              <w:jc w:val="center"/>
              <w:rPr>
                <w:rFonts w:ascii="Times New Roman" w:eastAsia="Arial Unicode MS" w:hAnsi="Times New Roman" w:cs="Times New Roman"/>
                <w:color w:val="000000"/>
                <w:kern w:val="1"/>
                <w:sz w:val="24"/>
                <w:szCs w:val="24"/>
                <w:lang w:val="sr-Cyrl-RS" w:eastAsia="ar-SA"/>
              </w:rPr>
            </w:pPr>
            <w:r w:rsidRPr="00C652DF">
              <w:rPr>
                <w:rFonts w:ascii="Times New Roman" w:eastAsia="Arial Unicode MS" w:hAnsi="Times New Roman" w:cs="Times New Roman"/>
                <w:color w:val="000000"/>
                <w:kern w:val="1"/>
                <w:sz w:val="24"/>
                <w:szCs w:val="24"/>
                <w:lang w:val="sr-Cyrl-RS" w:eastAsia="ar-SA"/>
              </w:rPr>
              <w:t>4</w:t>
            </w:r>
          </w:p>
          <w:p w:rsidR="00DB1CFD" w:rsidRPr="00C652DF" w:rsidRDefault="00DB1CFD" w:rsidP="005D2A91">
            <w:pPr>
              <w:suppressLineNumbers/>
              <w:suppressAutoHyphens/>
              <w:spacing w:after="0" w:line="100" w:lineRule="atLeast"/>
              <w:jc w:val="center"/>
              <w:rPr>
                <w:rFonts w:ascii="Times New Roman" w:eastAsia="Arial Unicode MS" w:hAnsi="Times New Roman" w:cs="Times New Roman"/>
                <w:color w:val="000000"/>
                <w:kern w:val="1"/>
                <w:sz w:val="24"/>
                <w:szCs w:val="24"/>
                <w:lang w:val="sr-Cyrl-RS" w:eastAsia="ar-SA"/>
              </w:rPr>
            </w:pPr>
          </w:p>
        </w:tc>
        <w:tc>
          <w:tcPr>
            <w:tcW w:w="1134" w:type="dxa"/>
            <w:shd w:val="clear" w:color="auto" w:fill="auto"/>
          </w:tcPr>
          <w:p w:rsidR="00DB1CFD" w:rsidRPr="0021076A" w:rsidRDefault="00DB1CFD" w:rsidP="005D2A91">
            <w:pPr>
              <w:suppressLineNumbers/>
              <w:suppressAutoHyphens/>
              <w:snapToGrid w:val="0"/>
              <w:spacing w:after="0" w:line="100" w:lineRule="atLeast"/>
              <w:rPr>
                <w:rFonts w:ascii="Times New Roman" w:eastAsia="Arial Unicode MS" w:hAnsi="Times New Roman" w:cs="Times New Roman"/>
                <w:color w:val="000000"/>
                <w:kern w:val="1"/>
                <w:sz w:val="24"/>
                <w:szCs w:val="24"/>
                <w:lang w:val="en-US" w:eastAsia="ar-SA"/>
              </w:rPr>
            </w:pPr>
          </w:p>
        </w:tc>
        <w:tc>
          <w:tcPr>
            <w:tcW w:w="1095" w:type="dxa"/>
            <w:shd w:val="clear" w:color="auto" w:fill="auto"/>
          </w:tcPr>
          <w:p w:rsidR="00DB1CFD" w:rsidRPr="0021076A" w:rsidRDefault="00DB1CFD" w:rsidP="005D2A91">
            <w:pPr>
              <w:suppressLineNumbers/>
              <w:suppressAutoHyphens/>
              <w:snapToGrid w:val="0"/>
              <w:spacing w:after="0" w:line="100" w:lineRule="atLeast"/>
              <w:rPr>
                <w:rFonts w:ascii="Times New Roman" w:eastAsia="Arial Unicode MS" w:hAnsi="Times New Roman" w:cs="Times New Roman"/>
                <w:color w:val="000000"/>
                <w:kern w:val="1"/>
                <w:sz w:val="24"/>
                <w:szCs w:val="24"/>
                <w:lang w:val="en-US" w:eastAsia="ar-SA"/>
              </w:rPr>
            </w:pPr>
          </w:p>
        </w:tc>
        <w:tc>
          <w:tcPr>
            <w:tcW w:w="1598" w:type="dxa"/>
            <w:shd w:val="clear" w:color="auto" w:fill="auto"/>
          </w:tcPr>
          <w:p w:rsidR="00DB1CFD" w:rsidRPr="0021076A" w:rsidRDefault="00DB1CFD" w:rsidP="005D2A91">
            <w:pPr>
              <w:suppressLineNumbers/>
              <w:suppressAutoHyphens/>
              <w:snapToGrid w:val="0"/>
              <w:spacing w:after="0" w:line="100" w:lineRule="atLeast"/>
              <w:rPr>
                <w:rFonts w:ascii="Times New Roman" w:eastAsia="Arial Unicode MS" w:hAnsi="Times New Roman" w:cs="Times New Roman"/>
                <w:color w:val="000000"/>
                <w:kern w:val="1"/>
                <w:sz w:val="24"/>
                <w:szCs w:val="24"/>
                <w:lang w:val="en-US" w:eastAsia="ar-SA"/>
              </w:rPr>
            </w:pPr>
          </w:p>
        </w:tc>
        <w:tc>
          <w:tcPr>
            <w:tcW w:w="1701" w:type="dxa"/>
            <w:shd w:val="clear" w:color="auto" w:fill="auto"/>
          </w:tcPr>
          <w:p w:rsidR="00DB1CFD" w:rsidRPr="0021076A" w:rsidRDefault="00DB1CFD" w:rsidP="005D2A91">
            <w:pPr>
              <w:suppressLineNumbers/>
              <w:suppressAutoHyphens/>
              <w:snapToGrid w:val="0"/>
              <w:spacing w:after="0" w:line="100" w:lineRule="atLeast"/>
              <w:rPr>
                <w:rFonts w:ascii="Times New Roman" w:eastAsia="Arial Unicode MS" w:hAnsi="Times New Roman" w:cs="Times New Roman"/>
                <w:color w:val="000000"/>
                <w:kern w:val="1"/>
                <w:sz w:val="24"/>
                <w:szCs w:val="24"/>
                <w:lang w:val="en-US" w:eastAsia="ar-SA"/>
              </w:rPr>
            </w:pPr>
          </w:p>
        </w:tc>
      </w:tr>
      <w:tr w:rsidR="00DB1CFD" w:rsidRPr="0021076A" w:rsidTr="00DB1CFD">
        <w:trPr>
          <w:trHeight w:val="773"/>
        </w:trPr>
        <w:tc>
          <w:tcPr>
            <w:tcW w:w="693" w:type="dxa"/>
            <w:gridSpan w:val="2"/>
            <w:shd w:val="clear" w:color="auto" w:fill="auto"/>
          </w:tcPr>
          <w:p w:rsidR="00DB1CFD" w:rsidRPr="00C652DF" w:rsidRDefault="00DB1CFD" w:rsidP="005D2A91">
            <w:pPr>
              <w:suppressAutoHyphens/>
              <w:spacing w:after="0" w:line="100" w:lineRule="atLeast"/>
              <w:ind w:left="5"/>
              <w:rPr>
                <w:rFonts w:ascii="Times New Roman" w:eastAsia="Arial Unicode MS" w:hAnsi="Times New Roman" w:cs="Times New Roman"/>
                <w:color w:val="000000"/>
                <w:kern w:val="1"/>
                <w:lang w:val="sr-Cyrl-RS" w:eastAsia="ar-SA"/>
              </w:rPr>
            </w:pPr>
          </w:p>
          <w:p w:rsidR="00DB1CFD" w:rsidRPr="00C652DF" w:rsidRDefault="00DB1CFD" w:rsidP="005D2A91">
            <w:pPr>
              <w:suppressAutoHyphens/>
              <w:spacing w:after="0" w:line="100" w:lineRule="atLeast"/>
              <w:ind w:left="5"/>
              <w:rPr>
                <w:rFonts w:ascii="Times New Roman" w:eastAsia="Arial Unicode MS" w:hAnsi="Times New Roman" w:cs="Times New Roman"/>
                <w:color w:val="000000"/>
                <w:kern w:val="1"/>
                <w:lang w:val="sr-Cyrl-RS" w:eastAsia="ar-SA"/>
              </w:rPr>
            </w:pPr>
          </w:p>
          <w:p w:rsidR="00DB1CFD" w:rsidRPr="00C652DF" w:rsidRDefault="00DB1CFD" w:rsidP="005D2A91">
            <w:pPr>
              <w:suppressAutoHyphens/>
              <w:spacing w:after="0" w:line="100" w:lineRule="atLeast"/>
              <w:ind w:left="5"/>
              <w:rPr>
                <w:rFonts w:ascii="Times New Roman" w:eastAsia="Arial Unicode MS" w:hAnsi="Times New Roman" w:cs="Times New Roman"/>
                <w:color w:val="000000"/>
                <w:kern w:val="1"/>
                <w:lang w:val="sr-Cyrl-RS" w:eastAsia="ar-SA"/>
              </w:rPr>
            </w:pPr>
          </w:p>
          <w:p w:rsidR="00DB1CFD" w:rsidRPr="00C652DF" w:rsidRDefault="00DB1CFD" w:rsidP="005D2A91">
            <w:pPr>
              <w:suppressAutoHyphens/>
              <w:spacing w:after="0" w:line="100" w:lineRule="atLeast"/>
              <w:ind w:left="5"/>
              <w:rPr>
                <w:rFonts w:ascii="Times New Roman" w:eastAsia="Arial Unicode MS" w:hAnsi="Times New Roman" w:cs="Times New Roman"/>
                <w:color w:val="000000"/>
                <w:kern w:val="1"/>
                <w:lang w:val="sr-Cyrl-RS" w:eastAsia="ar-SA"/>
              </w:rPr>
            </w:pPr>
            <w:r w:rsidRPr="00C652DF">
              <w:rPr>
                <w:rFonts w:ascii="Times New Roman" w:eastAsia="Arial Unicode MS" w:hAnsi="Times New Roman" w:cs="Times New Roman"/>
                <w:color w:val="000000"/>
                <w:kern w:val="1"/>
                <w:lang w:val="sr-Cyrl-RS" w:eastAsia="ar-SA"/>
              </w:rPr>
              <w:t>5.</w:t>
            </w:r>
          </w:p>
        </w:tc>
        <w:tc>
          <w:tcPr>
            <w:tcW w:w="3260" w:type="dxa"/>
            <w:tcBorders>
              <w:bottom w:val="single" w:sz="4" w:space="0" w:color="auto"/>
            </w:tcBorders>
            <w:shd w:val="clear" w:color="auto" w:fill="auto"/>
          </w:tcPr>
          <w:p w:rsidR="00DB1CFD" w:rsidRPr="00C652DF" w:rsidRDefault="00DB1CFD" w:rsidP="005D2A91">
            <w:pPr>
              <w:suppressAutoHyphens/>
              <w:spacing w:after="0" w:line="100" w:lineRule="atLeast"/>
              <w:ind w:left="5"/>
              <w:rPr>
                <w:rFonts w:ascii="Times New Roman" w:eastAsia="Arial Unicode MS" w:hAnsi="Times New Roman" w:cs="Times New Roman"/>
                <w:b/>
                <w:color w:val="000000"/>
                <w:kern w:val="1"/>
                <w:lang w:val="sr-Cyrl-RS" w:eastAsia="ar-SA"/>
              </w:rPr>
            </w:pPr>
            <w:r w:rsidRPr="00C652DF">
              <w:rPr>
                <w:rFonts w:ascii="Times New Roman" w:eastAsia="Arial Unicode MS" w:hAnsi="Times New Roman" w:cs="Times New Roman"/>
                <w:b/>
                <w:color w:val="000000"/>
                <w:kern w:val="1"/>
                <w:lang w:val="sr-Cyrl-RS" w:eastAsia="ar-SA"/>
              </w:rPr>
              <w:t>Чивилук зидни – парена буква,</w:t>
            </w:r>
          </w:p>
          <w:p w:rsidR="00DB1CFD" w:rsidRPr="00C652DF" w:rsidRDefault="00DB1CFD" w:rsidP="005D2A91">
            <w:pPr>
              <w:suppressAutoHyphens/>
              <w:spacing w:after="0" w:line="100" w:lineRule="atLeast"/>
              <w:ind w:left="5"/>
              <w:rPr>
                <w:rFonts w:ascii="Times New Roman" w:eastAsia="Arial Unicode MS" w:hAnsi="Times New Roman" w:cs="Times New Roman"/>
                <w:b/>
                <w:color w:val="000000"/>
                <w:kern w:val="1"/>
                <w:lang w:val="sr-Cyrl-RS" w:eastAsia="ar-SA"/>
              </w:rPr>
            </w:pPr>
            <w:r w:rsidRPr="00C652DF">
              <w:rPr>
                <w:rFonts w:ascii="Times New Roman" w:eastAsia="Arial Unicode MS" w:hAnsi="Times New Roman" w:cs="Times New Roman"/>
                <w:b/>
                <w:color w:val="000000"/>
                <w:kern w:val="1"/>
                <w:lang w:val="sr-Cyrl-RS" w:eastAsia="ar-SA"/>
              </w:rPr>
              <w:t>дим. шир.85цм, вис.120цм</w:t>
            </w:r>
          </w:p>
          <w:p w:rsidR="00DB1CFD" w:rsidRPr="00C652DF" w:rsidRDefault="00DB1CFD" w:rsidP="005D2A91">
            <w:pPr>
              <w:suppressAutoHyphens/>
              <w:spacing w:after="0" w:line="100" w:lineRule="atLeast"/>
              <w:ind w:left="5"/>
              <w:rPr>
                <w:rFonts w:ascii="Times New Roman" w:eastAsia="Arial Unicode MS" w:hAnsi="Times New Roman" w:cs="Times New Roman"/>
                <w:b/>
                <w:color w:val="000000"/>
                <w:kern w:val="1"/>
                <w:lang w:val="sr-Cyrl-RS" w:eastAsia="ar-SA"/>
              </w:rPr>
            </w:pPr>
            <w:r w:rsidRPr="00C652DF">
              <w:rPr>
                <w:rFonts w:ascii="Times New Roman" w:eastAsia="Arial Unicode MS" w:hAnsi="Times New Roman" w:cs="Times New Roman"/>
                <w:color w:val="000000"/>
                <w:kern w:val="1"/>
                <w:lang w:val="sr-Cyrl-RS" w:eastAsia="ar-SA"/>
              </w:rPr>
              <w:t>Израђен од универа дебљине 18мм. Окантован АБС траком 04/22.</w:t>
            </w:r>
          </w:p>
        </w:tc>
        <w:tc>
          <w:tcPr>
            <w:tcW w:w="709" w:type="dxa"/>
            <w:shd w:val="clear" w:color="auto" w:fill="auto"/>
          </w:tcPr>
          <w:p w:rsidR="00DB1CFD" w:rsidRPr="00C652DF" w:rsidRDefault="00DB1CFD" w:rsidP="005D2A91">
            <w:pPr>
              <w:suppressLineNumbers/>
              <w:suppressAutoHyphens/>
              <w:spacing w:after="0" w:line="100" w:lineRule="atLeast"/>
              <w:jc w:val="center"/>
              <w:rPr>
                <w:rFonts w:ascii="Times New Roman" w:eastAsia="Arial Unicode MS" w:hAnsi="Times New Roman" w:cs="Times New Roman"/>
                <w:color w:val="000000"/>
                <w:kern w:val="1"/>
                <w:sz w:val="24"/>
                <w:szCs w:val="24"/>
                <w:lang w:val="sr-Cyrl-RS" w:eastAsia="ar-SA"/>
              </w:rPr>
            </w:pPr>
          </w:p>
          <w:p w:rsidR="00DB1CFD" w:rsidRPr="00C652DF" w:rsidRDefault="00DB1CFD" w:rsidP="005D2A91">
            <w:pPr>
              <w:suppressLineNumbers/>
              <w:suppressAutoHyphens/>
              <w:spacing w:after="0" w:line="100" w:lineRule="atLeast"/>
              <w:jc w:val="center"/>
              <w:rPr>
                <w:rFonts w:ascii="Times New Roman" w:eastAsia="Arial Unicode MS" w:hAnsi="Times New Roman" w:cs="Times New Roman"/>
                <w:color w:val="000000"/>
                <w:kern w:val="1"/>
                <w:sz w:val="24"/>
                <w:szCs w:val="24"/>
                <w:lang w:val="sr-Cyrl-RS" w:eastAsia="ar-SA"/>
              </w:rPr>
            </w:pPr>
          </w:p>
          <w:p w:rsidR="00DB1CFD" w:rsidRPr="00C652DF" w:rsidRDefault="00DB1CFD" w:rsidP="005D2A91">
            <w:pPr>
              <w:suppressLineNumbers/>
              <w:suppressAutoHyphens/>
              <w:spacing w:after="0" w:line="100" w:lineRule="atLeast"/>
              <w:jc w:val="center"/>
              <w:rPr>
                <w:rFonts w:ascii="Times New Roman" w:eastAsia="Arial Unicode MS" w:hAnsi="Times New Roman" w:cs="Times New Roman"/>
                <w:color w:val="000000"/>
                <w:kern w:val="1"/>
                <w:sz w:val="24"/>
                <w:szCs w:val="24"/>
                <w:lang w:val="sr-Cyrl-RS" w:eastAsia="ar-SA"/>
              </w:rPr>
            </w:pPr>
            <w:r w:rsidRPr="00C652DF">
              <w:rPr>
                <w:rFonts w:ascii="Times New Roman" w:eastAsia="Arial Unicode MS" w:hAnsi="Times New Roman" w:cs="Times New Roman"/>
                <w:color w:val="000000"/>
                <w:kern w:val="1"/>
                <w:sz w:val="24"/>
                <w:szCs w:val="24"/>
                <w:lang w:val="sr-Cyrl-RS" w:eastAsia="ar-SA"/>
              </w:rPr>
              <w:t>3</w:t>
            </w:r>
          </w:p>
        </w:tc>
        <w:tc>
          <w:tcPr>
            <w:tcW w:w="1134" w:type="dxa"/>
            <w:shd w:val="clear" w:color="auto" w:fill="auto"/>
          </w:tcPr>
          <w:p w:rsidR="00DB1CFD" w:rsidRPr="0021076A" w:rsidRDefault="00DB1CFD" w:rsidP="005D2A91">
            <w:pPr>
              <w:suppressLineNumbers/>
              <w:suppressAutoHyphens/>
              <w:snapToGrid w:val="0"/>
              <w:spacing w:after="0" w:line="100" w:lineRule="atLeast"/>
              <w:rPr>
                <w:rFonts w:ascii="Times New Roman" w:eastAsia="Arial Unicode MS" w:hAnsi="Times New Roman" w:cs="Times New Roman"/>
                <w:color w:val="000000"/>
                <w:kern w:val="1"/>
                <w:sz w:val="24"/>
                <w:szCs w:val="24"/>
                <w:lang w:val="en-US" w:eastAsia="ar-SA"/>
              </w:rPr>
            </w:pPr>
          </w:p>
        </w:tc>
        <w:tc>
          <w:tcPr>
            <w:tcW w:w="1095" w:type="dxa"/>
            <w:shd w:val="clear" w:color="auto" w:fill="auto"/>
          </w:tcPr>
          <w:p w:rsidR="00DB1CFD" w:rsidRPr="0021076A" w:rsidRDefault="00DB1CFD" w:rsidP="005D2A91">
            <w:pPr>
              <w:suppressLineNumbers/>
              <w:suppressAutoHyphens/>
              <w:snapToGrid w:val="0"/>
              <w:spacing w:after="0" w:line="100" w:lineRule="atLeast"/>
              <w:rPr>
                <w:rFonts w:ascii="Times New Roman" w:eastAsia="Arial Unicode MS" w:hAnsi="Times New Roman" w:cs="Times New Roman"/>
                <w:color w:val="000000"/>
                <w:kern w:val="1"/>
                <w:sz w:val="24"/>
                <w:szCs w:val="24"/>
                <w:lang w:val="en-US" w:eastAsia="ar-SA"/>
              </w:rPr>
            </w:pPr>
          </w:p>
        </w:tc>
        <w:tc>
          <w:tcPr>
            <w:tcW w:w="1598" w:type="dxa"/>
            <w:shd w:val="clear" w:color="auto" w:fill="auto"/>
          </w:tcPr>
          <w:p w:rsidR="00DB1CFD" w:rsidRPr="0021076A" w:rsidRDefault="00DB1CFD" w:rsidP="005D2A91">
            <w:pPr>
              <w:suppressLineNumbers/>
              <w:suppressAutoHyphens/>
              <w:snapToGrid w:val="0"/>
              <w:spacing w:after="0" w:line="100" w:lineRule="atLeast"/>
              <w:rPr>
                <w:rFonts w:ascii="Times New Roman" w:eastAsia="Arial Unicode MS" w:hAnsi="Times New Roman" w:cs="Times New Roman"/>
                <w:color w:val="000000"/>
                <w:kern w:val="1"/>
                <w:sz w:val="24"/>
                <w:szCs w:val="24"/>
                <w:lang w:val="en-US" w:eastAsia="ar-SA"/>
              </w:rPr>
            </w:pPr>
          </w:p>
        </w:tc>
        <w:tc>
          <w:tcPr>
            <w:tcW w:w="1701" w:type="dxa"/>
            <w:shd w:val="clear" w:color="auto" w:fill="auto"/>
          </w:tcPr>
          <w:p w:rsidR="00DB1CFD" w:rsidRPr="0021076A" w:rsidRDefault="00DB1CFD" w:rsidP="005D2A91">
            <w:pPr>
              <w:suppressLineNumbers/>
              <w:suppressAutoHyphens/>
              <w:snapToGrid w:val="0"/>
              <w:spacing w:after="0" w:line="100" w:lineRule="atLeast"/>
              <w:rPr>
                <w:rFonts w:ascii="Times New Roman" w:eastAsia="Arial Unicode MS" w:hAnsi="Times New Roman" w:cs="Times New Roman"/>
                <w:color w:val="000000"/>
                <w:kern w:val="1"/>
                <w:sz w:val="24"/>
                <w:szCs w:val="24"/>
                <w:lang w:val="en-US" w:eastAsia="ar-SA"/>
              </w:rPr>
            </w:pPr>
          </w:p>
        </w:tc>
      </w:tr>
      <w:tr w:rsidR="00DB1CFD" w:rsidRPr="0021076A" w:rsidTr="00DB1CFD">
        <w:trPr>
          <w:trHeight w:val="773"/>
        </w:trPr>
        <w:tc>
          <w:tcPr>
            <w:tcW w:w="693" w:type="dxa"/>
            <w:gridSpan w:val="2"/>
            <w:shd w:val="clear" w:color="auto" w:fill="auto"/>
          </w:tcPr>
          <w:p w:rsidR="00DB1CFD" w:rsidRPr="00C652DF" w:rsidRDefault="00DB1CFD" w:rsidP="005D2A91">
            <w:pPr>
              <w:suppressAutoHyphens/>
              <w:spacing w:after="0" w:line="100" w:lineRule="atLeast"/>
              <w:ind w:left="5"/>
              <w:rPr>
                <w:rFonts w:ascii="Times New Roman" w:eastAsia="Arial Unicode MS" w:hAnsi="Times New Roman" w:cs="Times New Roman"/>
                <w:color w:val="000000"/>
                <w:kern w:val="1"/>
                <w:lang w:val="sr-Cyrl-RS" w:eastAsia="ar-SA"/>
              </w:rPr>
            </w:pPr>
          </w:p>
          <w:p w:rsidR="00DB1CFD" w:rsidRPr="00C652DF" w:rsidRDefault="00DB1CFD" w:rsidP="005D2A91">
            <w:pPr>
              <w:suppressAutoHyphens/>
              <w:spacing w:after="0" w:line="100" w:lineRule="atLeast"/>
              <w:ind w:left="5"/>
              <w:rPr>
                <w:rFonts w:ascii="Times New Roman" w:eastAsia="Arial Unicode MS" w:hAnsi="Times New Roman" w:cs="Times New Roman"/>
                <w:color w:val="000000"/>
                <w:kern w:val="1"/>
                <w:lang w:val="sr-Cyrl-RS" w:eastAsia="ar-SA"/>
              </w:rPr>
            </w:pPr>
          </w:p>
          <w:p w:rsidR="00DB1CFD" w:rsidRPr="00C652DF" w:rsidRDefault="00DB1CFD" w:rsidP="005D2A91">
            <w:pPr>
              <w:suppressAutoHyphens/>
              <w:spacing w:after="0" w:line="100" w:lineRule="atLeast"/>
              <w:ind w:left="5"/>
              <w:rPr>
                <w:rFonts w:ascii="Times New Roman" w:eastAsia="Arial Unicode MS" w:hAnsi="Times New Roman" w:cs="Times New Roman"/>
                <w:color w:val="000000"/>
                <w:kern w:val="1"/>
                <w:lang w:val="sr-Cyrl-RS" w:eastAsia="ar-SA"/>
              </w:rPr>
            </w:pPr>
          </w:p>
          <w:p w:rsidR="00DB1CFD" w:rsidRPr="00C652DF" w:rsidRDefault="00DB1CFD" w:rsidP="005D2A91">
            <w:pPr>
              <w:suppressAutoHyphens/>
              <w:spacing w:after="0" w:line="100" w:lineRule="atLeast"/>
              <w:ind w:left="5"/>
              <w:rPr>
                <w:rFonts w:ascii="Times New Roman" w:eastAsia="Arial Unicode MS" w:hAnsi="Times New Roman" w:cs="Times New Roman"/>
                <w:color w:val="000000"/>
                <w:kern w:val="1"/>
                <w:lang w:val="sr-Cyrl-RS" w:eastAsia="ar-SA"/>
              </w:rPr>
            </w:pPr>
            <w:r w:rsidRPr="00C652DF">
              <w:rPr>
                <w:rFonts w:ascii="Times New Roman" w:eastAsia="Arial Unicode MS" w:hAnsi="Times New Roman" w:cs="Times New Roman"/>
                <w:color w:val="000000"/>
                <w:kern w:val="1"/>
                <w:lang w:val="sr-Cyrl-RS" w:eastAsia="ar-SA"/>
              </w:rPr>
              <w:t>6.</w:t>
            </w:r>
          </w:p>
          <w:p w:rsidR="00DB1CFD" w:rsidRPr="00C652DF" w:rsidRDefault="00DB1CFD" w:rsidP="005D2A91">
            <w:pPr>
              <w:suppressAutoHyphens/>
              <w:spacing w:after="0" w:line="100" w:lineRule="atLeast"/>
              <w:ind w:left="5"/>
              <w:rPr>
                <w:rFonts w:ascii="Times New Roman" w:eastAsia="Arial Unicode MS" w:hAnsi="Times New Roman" w:cs="Times New Roman"/>
                <w:color w:val="000000"/>
                <w:kern w:val="1"/>
                <w:lang w:val="sr-Cyrl-RS" w:eastAsia="ar-SA"/>
              </w:rPr>
            </w:pPr>
          </w:p>
        </w:tc>
        <w:tc>
          <w:tcPr>
            <w:tcW w:w="3260" w:type="dxa"/>
            <w:tcBorders>
              <w:bottom w:val="nil"/>
            </w:tcBorders>
            <w:shd w:val="clear" w:color="auto" w:fill="auto"/>
          </w:tcPr>
          <w:p w:rsidR="00DB1CFD" w:rsidRPr="00C652DF" w:rsidRDefault="00DB1CFD" w:rsidP="005D2A91">
            <w:pPr>
              <w:suppressAutoHyphens/>
              <w:spacing w:after="0" w:line="100" w:lineRule="atLeast"/>
              <w:ind w:left="5"/>
              <w:rPr>
                <w:rFonts w:ascii="Times New Roman" w:eastAsia="Arial Unicode MS" w:hAnsi="Times New Roman" w:cs="Times New Roman"/>
                <w:b/>
                <w:color w:val="000000"/>
                <w:kern w:val="1"/>
                <w:lang w:val="sr-Cyrl-RS" w:eastAsia="ar-SA"/>
              </w:rPr>
            </w:pPr>
            <w:r w:rsidRPr="00C652DF">
              <w:rPr>
                <w:rFonts w:ascii="Times New Roman" w:eastAsia="Arial Unicode MS" w:hAnsi="Times New Roman" w:cs="Times New Roman"/>
                <w:b/>
                <w:color w:val="000000"/>
                <w:kern w:val="1"/>
                <w:lang w:val="sr-Cyrl-RS" w:eastAsia="ar-SA"/>
              </w:rPr>
              <w:t>Кревети на спрат – парена буква, дим. 200</w:t>
            </w:r>
            <w:r w:rsidRPr="00C652DF">
              <w:rPr>
                <w:rFonts w:ascii="Times New Roman" w:eastAsia="Arial Unicode MS" w:hAnsi="Times New Roman" w:cs="Times New Roman"/>
                <w:b/>
                <w:color w:val="000000"/>
                <w:kern w:val="1"/>
                <w:lang w:eastAsia="ar-SA"/>
              </w:rPr>
              <w:t>x</w:t>
            </w:r>
            <w:r w:rsidRPr="00C652DF">
              <w:rPr>
                <w:rFonts w:ascii="Times New Roman" w:eastAsia="Arial Unicode MS" w:hAnsi="Times New Roman" w:cs="Times New Roman"/>
                <w:b/>
                <w:color w:val="000000"/>
                <w:kern w:val="1"/>
                <w:lang w:val="sr-Cyrl-RS" w:eastAsia="ar-SA"/>
              </w:rPr>
              <w:t>90.</w:t>
            </w:r>
          </w:p>
          <w:p w:rsidR="00DB1CFD" w:rsidRPr="00C652DF" w:rsidRDefault="00DB1CFD" w:rsidP="005D2A91">
            <w:pPr>
              <w:suppressAutoHyphens/>
              <w:spacing w:after="0" w:line="100" w:lineRule="atLeast"/>
              <w:ind w:left="5"/>
              <w:rPr>
                <w:rFonts w:ascii="Times New Roman" w:eastAsia="Arial Unicode MS" w:hAnsi="Times New Roman" w:cs="Times New Roman"/>
                <w:b/>
                <w:color w:val="000000"/>
                <w:kern w:val="1"/>
                <w:lang w:val="sr-Cyrl-RS" w:eastAsia="ar-SA"/>
              </w:rPr>
            </w:pPr>
            <w:r w:rsidRPr="00C652DF">
              <w:rPr>
                <w:rFonts w:ascii="Times New Roman" w:eastAsia="Arial Unicode MS" w:hAnsi="Times New Roman" w:cs="Times New Roman"/>
                <w:color w:val="000000"/>
                <w:kern w:val="1"/>
                <w:lang w:val="sr-Cyrl-RS" w:eastAsia="ar-SA"/>
              </w:rPr>
              <w:t>Кревети се праве од парене сушене буковине. Спратност усклађена са безбедносним стандардима европске уније.</w:t>
            </w:r>
          </w:p>
        </w:tc>
        <w:tc>
          <w:tcPr>
            <w:tcW w:w="709" w:type="dxa"/>
            <w:shd w:val="clear" w:color="auto" w:fill="auto"/>
          </w:tcPr>
          <w:p w:rsidR="00DB1CFD" w:rsidRPr="00C652DF" w:rsidRDefault="00DB1CFD" w:rsidP="005D2A91">
            <w:pPr>
              <w:suppressLineNumbers/>
              <w:suppressAutoHyphens/>
              <w:spacing w:after="0" w:line="100" w:lineRule="atLeast"/>
              <w:jc w:val="center"/>
              <w:rPr>
                <w:rFonts w:ascii="Times New Roman" w:eastAsia="Arial Unicode MS" w:hAnsi="Times New Roman" w:cs="Times New Roman"/>
                <w:color w:val="000000"/>
                <w:kern w:val="1"/>
                <w:sz w:val="24"/>
                <w:szCs w:val="24"/>
                <w:lang w:val="sr-Cyrl-RS" w:eastAsia="ar-SA"/>
              </w:rPr>
            </w:pPr>
          </w:p>
          <w:p w:rsidR="00DB1CFD" w:rsidRPr="00C652DF" w:rsidRDefault="00DB1CFD" w:rsidP="005D2A91">
            <w:pPr>
              <w:suppressLineNumbers/>
              <w:suppressAutoHyphens/>
              <w:spacing w:after="0" w:line="100" w:lineRule="atLeast"/>
              <w:jc w:val="center"/>
              <w:rPr>
                <w:rFonts w:ascii="Times New Roman" w:eastAsia="Arial Unicode MS" w:hAnsi="Times New Roman" w:cs="Times New Roman"/>
                <w:color w:val="000000"/>
                <w:kern w:val="1"/>
                <w:sz w:val="24"/>
                <w:szCs w:val="24"/>
                <w:lang w:val="sr-Cyrl-RS" w:eastAsia="ar-SA"/>
              </w:rPr>
            </w:pPr>
          </w:p>
          <w:p w:rsidR="00DB1CFD" w:rsidRPr="00C652DF" w:rsidRDefault="00DB1CFD" w:rsidP="005D2A91">
            <w:pPr>
              <w:suppressLineNumbers/>
              <w:suppressAutoHyphens/>
              <w:spacing w:after="0" w:line="100" w:lineRule="atLeast"/>
              <w:jc w:val="center"/>
              <w:rPr>
                <w:rFonts w:ascii="Times New Roman" w:eastAsia="Arial Unicode MS" w:hAnsi="Times New Roman" w:cs="Times New Roman"/>
                <w:color w:val="000000"/>
                <w:kern w:val="1"/>
                <w:sz w:val="24"/>
                <w:szCs w:val="24"/>
                <w:lang w:val="sr-Cyrl-RS" w:eastAsia="ar-SA"/>
              </w:rPr>
            </w:pPr>
            <w:r w:rsidRPr="00C652DF">
              <w:rPr>
                <w:rFonts w:ascii="Times New Roman" w:eastAsia="Arial Unicode MS" w:hAnsi="Times New Roman" w:cs="Times New Roman"/>
                <w:color w:val="000000"/>
                <w:kern w:val="1"/>
                <w:sz w:val="24"/>
                <w:szCs w:val="24"/>
                <w:lang w:val="sr-Cyrl-RS" w:eastAsia="ar-SA"/>
              </w:rPr>
              <w:t>15</w:t>
            </w:r>
          </w:p>
        </w:tc>
        <w:tc>
          <w:tcPr>
            <w:tcW w:w="1134" w:type="dxa"/>
            <w:shd w:val="clear" w:color="auto" w:fill="auto"/>
          </w:tcPr>
          <w:p w:rsidR="00DB1CFD" w:rsidRPr="0021076A" w:rsidRDefault="00DB1CFD" w:rsidP="005D2A91">
            <w:pPr>
              <w:suppressLineNumbers/>
              <w:suppressAutoHyphens/>
              <w:snapToGrid w:val="0"/>
              <w:spacing w:after="0" w:line="100" w:lineRule="atLeast"/>
              <w:rPr>
                <w:rFonts w:ascii="Times New Roman" w:eastAsia="Arial Unicode MS" w:hAnsi="Times New Roman" w:cs="Times New Roman"/>
                <w:color w:val="000000"/>
                <w:kern w:val="1"/>
                <w:sz w:val="24"/>
                <w:szCs w:val="24"/>
                <w:lang w:val="en-US" w:eastAsia="ar-SA"/>
              </w:rPr>
            </w:pPr>
          </w:p>
        </w:tc>
        <w:tc>
          <w:tcPr>
            <w:tcW w:w="1095" w:type="dxa"/>
            <w:shd w:val="clear" w:color="auto" w:fill="auto"/>
          </w:tcPr>
          <w:p w:rsidR="00DB1CFD" w:rsidRPr="0021076A" w:rsidRDefault="00DB1CFD" w:rsidP="005D2A91">
            <w:pPr>
              <w:suppressLineNumbers/>
              <w:suppressAutoHyphens/>
              <w:snapToGrid w:val="0"/>
              <w:spacing w:after="0" w:line="100" w:lineRule="atLeast"/>
              <w:rPr>
                <w:rFonts w:ascii="Times New Roman" w:eastAsia="Arial Unicode MS" w:hAnsi="Times New Roman" w:cs="Times New Roman"/>
                <w:color w:val="000000"/>
                <w:kern w:val="1"/>
                <w:sz w:val="24"/>
                <w:szCs w:val="24"/>
                <w:lang w:val="en-US" w:eastAsia="ar-SA"/>
              </w:rPr>
            </w:pPr>
          </w:p>
        </w:tc>
        <w:tc>
          <w:tcPr>
            <w:tcW w:w="1598" w:type="dxa"/>
            <w:shd w:val="clear" w:color="auto" w:fill="auto"/>
          </w:tcPr>
          <w:p w:rsidR="00DB1CFD" w:rsidRPr="0021076A" w:rsidRDefault="00DB1CFD" w:rsidP="005D2A91">
            <w:pPr>
              <w:suppressLineNumbers/>
              <w:suppressAutoHyphens/>
              <w:snapToGrid w:val="0"/>
              <w:spacing w:after="0" w:line="100" w:lineRule="atLeast"/>
              <w:rPr>
                <w:rFonts w:ascii="Times New Roman" w:eastAsia="Arial Unicode MS" w:hAnsi="Times New Roman" w:cs="Times New Roman"/>
                <w:color w:val="000000"/>
                <w:kern w:val="1"/>
                <w:sz w:val="24"/>
                <w:szCs w:val="24"/>
                <w:lang w:val="en-US" w:eastAsia="ar-SA"/>
              </w:rPr>
            </w:pPr>
          </w:p>
        </w:tc>
        <w:tc>
          <w:tcPr>
            <w:tcW w:w="1701" w:type="dxa"/>
            <w:shd w:val="clear" w:color="auto" w:fill="auto"/>
          </w:tcPr>
          <w:p w:rsidR="00DB1CFD" w:rsidRPr="0021076A" w:rsidRDefault="00DB1CFD" w:rsidP="005D2A91">
            <w:pPr>
              <w:suppressLineNumbers/>
              <w:suppressAutoHyphens/>
              <w:snapToGrid w:val="0"/>
              <w:spacing w:after="0" w:line="100" w:lineRule="atLeast"/>
              <w:rPr>
                <w:rFonts w:ascii="Times New Roman" w:eastAsia="Arial Unicode MS" w:hAnsi="Times New Roman" w:cs="Times New Roman"/>
                <w:color w:val="000000"/>
                <w:kern w:val="1"/>
                <w:sz w:val="24"/>
                <w:szCs w:val="24"/>
                <w:lang w:val="en-US" w:eastAsia="ar-SA"/>
              </w:rPr>
            </w:pPr>
          </w:p>
        </w:tc>
      </w:tr>
      <w:tr w:rsidR="00DB1CFD" w:rsidRPr="0021076A" w:rsidTr="00DB1CFD">
        <w:trPr>
          <w:gridBefore w:val="1"/>
          <w:wBefore w:w="25" w:type="dxa"/>
          <w:trHeight w:val="773"/>
        </w:trPr>
        <w:tc>
          <w:tcPr>
            <w:tcW w:w="668" w:type="dxa"/>
            <w:shd w:val="clear" w:color="auto" w:fill="auto"/>
          </w:tcPr>
          <w:p w:rsidR="00DB1CFD" w:rsidRPr="00C652DF" w:rsidRDefault="00DB1CFD" w:rsidP="005D2A91">
            <w:pPr>
              <w:suppressAutoHyphens/>
              <w:spacing w:after="0" w:line="100" w:lineRule="atLeast"/>
              <w:ind w:left="5"/>
              <w:rPr>
                <w:rFonts w:ascii="Times New Roman" w:eastAsia="Arial Unicode MS" w:hAnsi="Times New Roman" w:cs="Times New Roman"/>
                <w:color w:val="000000"/>
                <w:kern w:val="1"/>
                <w:lang w:val="sr-Cyrl-RS" w:eastAsia="ar-SA"/>
              </w:rPr>
            </w:pPr>
          </w:p>
          <w:p w:rsidR="00DB1CFD" w:rsidRPr="00C652DF" w:rsidRDefault="00DB1CFD" w:rsidP="005D2A91">
            <w:pPr>
              <w:suppressAutoHyphens/>
              <w:spacing w:after="0" w:line="100" w:lineRule="atLeast"/>
              <w:ind w:left="5"/>
              <w:rPr>
                <w:rFonts w:ascii="Times New Roman" w:eastAsia="Arial Unicode MS" w:hAnsi="Times New Roman" w:cs="Times New Roman"/>
                <w:color w:val="000000"/>
                <w:kern w:val="1"/>
                <w:lang w:val="sr-Cyrl-RS" w:eastAsia="ar-SA"/>
              </w:rPr>
            </w:pPr>
          </w:p>
          <w:p w:rsidR="00DB1CFD" w:rsidRPr="00C652DF" w:rsidRDefault="00DB1CFD" w:rsidP="005D2A91">
            <w:pPr>
              <w:suppressAutoHyphens/>
              <w:spacing w:after="0" w:line="100" w:lineRule="atLeast"/>
              <w:ind w:left="5"/>
              <w:rPr>
                <w:rFonts w:ascii="Times New Roman" w:eastAsia="Arial Unicode MS" w:hAnsi="Times New Roman" w:cs="Times New Roman"/>
                <w:color w:val="000000"/>
                <w:kern w:val="1"/>
                <w:lang w:val="sr-Cyrl-RS" w:eastAsia="ar-SA"/>
              </w:rPr>
            </w:pPr>
            <w:r w:rsidRPr="00C652DF">
              <w:rPr>
                <w:rFonts w:ascii="Times New Roman" w:eastAsia="Arial Unicode MS" w:hAnsi="Times New Roman" w:cs="Times New Roman"/>
                <w:color w:val="000000"/>
                <w:kern w:val="1"/>
                <w:lang w:val="sr-Cyrl-RS" w:eastAsia="ar-SA"/>
              </w:rPr>
              <w:t>7.</w:t>
            </w:r>
          </w:p>
        </w:tc>
        <w:tc>
          <w:tcPr>
            <w:tcW w:w="3260" w:type="dxa"/>
            <w:tcBorders>
              <w:bottom w:val="single" w:sz="4" w:space="0" w:color="auto"/>
            </w:tcBorders>
            <w:shd w:val="clear" w:color="auto" w:fill="auto"/>
          </w:tcPr>
          <w:p w:rsidR="00DB1CFD" w:rsidRPr="00C652DF" w:rsidRDefault="00DB1CFD" w:rsidP="005D2A91">
            <w:pPr>
              <w:suppressAutoHyphens/>
              <w:spacing w:after="0" w:line="100" w:lineRule="atLeast"/>
              <w:ind w:left="5"/>
              <w:rPr>
                <w:rFonts w:ascii="Times New Roman" w:eastAsia="Arial Unicode MS" w:hAnsi="Times New Roman" w:cs="Times New Roman"/>
                <w:b/>
                <w:color w:val="000000"/>
                <w:kern w:val="1"/>
                <w:lang w:val="sr-Cyrl-RS" w:eastAsia="ar-SA"/>
              </w:rPr>
            </w:pPr>
            <w:r w:rsidRPr="00C652DF">
              <w:rPr>
                <w:rFonts w:ascii="Times New Roman" w:eastAsia="Arial Unicode MS" w:hAnsi="Times New Roman" w:cs="Times New Roman"/>
                <w:b/>
                <w:color w:val="000000"/>
                <w:kern w:val="1"/>
                <w:lang w:val="sr-Cyrl-RS" w:eastAsia="ar-SA"/>
              </w:rPr>
              <w:t>Табуре – црвени.</w:t>
            </w:r>
          </w:p>
          <w:p w:rsidR="00DB1CFD" w:rsidRPr="00C652DF" w:rsidRDefault="00DB1CFD" w:rsidP="005D2A91">
            <w:pPr>
              <w:suppressAutoHyphens/>
              <w:spacing w:after="0" w:line="100" w:lineRule="atLeast"/>
              <w:ind w:left="5"/>
              <w:rPr>
                <w:rFonts w:ascii="Times New Roman" w:eastAsia="Arial Unicode MS" w:hAnsi="Times New Roman" w:cs="Times New Roman"/>
                <w:b/>
                <w:color w:val="000000"/>
                <w:kern w:val="1"/>
                <w:lang w:val="sr-Cyrl-RS" w:eastAsia="ar-SA"/>
              </w:rPr>
            </w:pPr>
            <w:r w:rsidRPr="00C652DF">
              <w:rPr>
                <w:rFonts w:ascii="Times New Roman" w:eastAsia="Arial Unicode MS" w:hAnsi="Times New Roman" w:cs="Times New Roman"/>
                <w:color w:val="000000"/>
                <w:kern w:val="1"/>
                <w:lang w:val="sr-Cyrl-RS" w:eastAsia="ar-SA"/>
              </w:rPr>
              <w:t>Израђен од универа, обложен сунђером. Могућност бирања еко кожа или платно.</w:t>
            </w:r>
          </w:p>
        </w:tc>
        <w:tc>
          <w:tcPr>
            <w:tcW w:w="709" w:type="dxa"/>
            <w:shd w:val="clear" w:color="auto" w:fill="auto"/>
          </w:tcPr>
          <w:p w:rsidR="00DB1CFD" w:rsidRPr="00C652DF" w:rsidRDefault="00DB1CFD" w:rsidP="005D2A91">
            <w:pPr>
              <w:suppressLineNumbers/>
              <w:suppressAutoHyphens/>
              <w:spacing w:after="0" w:line="100" w:lineRule="atLeast"/>
              <w:jc w:val="center"/>
              <w:rPr>
                <w:rFonts w:ascii="Times New Roman" w:eastAsia="Arial Unicode MS" w:hAnsi="Times New Roman" w:cs="Times New Roman"/>
                <w:color w:val="000000"/>
                <w:kern w:val="1"/>
                <w:sz w:val="24"/>
                <w:szCs w:val="24"/>
                <w:lang w:val="sr-Cyrl-RS" w:eastAsia="ar-SA"/>
              </w:rPr>
            </w:pPr>
          </w:p>
          <w:p w:rsidR="00DB1CFD" w:rsidRPr="00C652DF" w:rsidRDefault="00DB1CFD" w:rsidP="005D2A91">
            <w:pPr>
              <w:suppressLineNumbers/>
              <w:suppressAutoHyphens/>
              <w:spacing w:after="0" w:line="100" w:lineRule="atLeast"/>
              <w:jc w:val="center"/>
              <w:rPr>
                <w:rFonts w:ascii="Times New Roman" w:eastAsia="Arial Unicode MS" w:hAnsi="Times New Roman" w:cs="Times New Roman"/>
                <w:color w:val="000000"/>
                <w:kern w:val="1"/>
                <w:sz w:val="24"/>
                <w:szCs w:val="24"/>
                <w:lang w:val="sr-Cyrl-RS" w:eastAsia="ar-SA"/>
              </w:rPr>
            </w:pPr>
            <w:r w:rsidRPr="00C652DF">
              <w:rPr>
                <w:rFonts w:ascii="Times New Roman" w:eastAsia="Arial Unicode MS" w:hAnsi="Times New Roman" w:cs="Times New Roman"/>
                <w:color w:val="000000"/>
                <w:kern w:val="1"/>
                <w:sz w:val="24"/>
                <w:szCs w:val="24"/>
                <w:lang w:val="sr-Cyrl-RS" w:eastAsia="ar-SA"/>
              </w:rPr>
              <w:t>2</w:t>
            </w:r>
          </w:p>
        </w:tc>
        <w:tc>
          <w:tcPr>
            <w:tcW w:w="1134" w:type="dxa"/>
            <w:shd w:val="clear" w:color="auto" w:fill="auto"/>
          </w:tcPr>
          <w:p w:rsidR="00DB1CFD" w:rsidRPr="0021076A" w:rsidRDefault="00DB1CFD" w:rsidP="005D2A91">
            <w:pPr>
              <w:suppressLineNumbers/>
              <w:suppressAutoHyphens/>
              <w:snapToGrid w:val="0"/>
              <w:spacing w:after="0" w:line="100" w:lineRule="atLeast"/>
              <w:rPr>
                <w:rFonts w:ascii="Times New Roman" w:eastAsia="Arial Unicode MS" w:hAnsi="Times New Roman" w:cs="Times New Roman"/>
                <w:color w:val="000000"/>
                <w:kern w:val="1"/>
                <w:sz w:val="24"/>
                <w:szCs w:val="24"/>
                <w:lang w:val="en-US" w:eastAsia="ar-SA"/>
              </w:rPr>
            </w:pPr>
          </w:p>
        </w:tc>
        <w:tc>
          <w:tcPr>
            <w:tcW w:w="1095" w:type="dxa"/>
            <w:shd w:val="clear" w:color="auto" w:fill="auto"/>
          </w:tcPr>
          <w:p w:rsidR="00DB1CFD" w:rsidRPr="0021076A" w:rsidRDefault="00DB1CFD" w:rsidP="005D2A91">
            <w:pPr>
              <w:suppressLineNumbers/>
              <w:suppressAutoHyphens/>
              <w:snapToGrid w:val="0"/>
              <w:spacing w:after="0" w:line="100" w:lineRule="atLeast"/>
              <w:rPr>
                <w:rFonts w:ascii="Times New Roman" w:eastAsia="Arial Unicode MS" w:hAnsi="Times New Roman" w:cs="Times New Roman"/>
                <w:color w:val="000000"/>
                <w:kern w:val="1"/>
                <w:sz w:val="24"/>
                <w:szCs w:val="24"/>
                <w:lang w:val="en-US" w:eastAsia="ar-SA"/>
              </w:rPr>
            </w:pPr>
          </w:p>
        </w:tc>
        <w:tc>
          <w:tcPr>
            <w:tcW w:w="1598" w:type="dxa"/>
            <w:shd w:val="clear" w:color="auto" w:fill="auto"/>
          </w:tcPr>
          <w:p w:rsidR="00DB1CFD" w:rsidRPr="0021076A" w:rsidRDefault="00DB1CFD" w:rsidP="005D2A91">
            <w:pPr>
              <w:suppressLineNumbers/>
              <w:suppressAutoHyphens/>
              <w:snapToGrid w:val="0"/>
              <w:spacing w:after="0" w:line="100" w:lineRule="atLeast"/>
              <w:rPr>
                <w:rFonts w:ascii="Times New Roman" w:eastAsia="Arial Unicode MS" w:hAnsi="Times New Roman" w:cs="Times New Roman"/>
                <w:color w:val="000000"/>
                <w:kern w:val="1"/>
                <w:sz w:val="24"/>
                <w:szCs w:val="24"/>
                <w:lang w:val="en-US" w:eastAsia="ar-SA"/>
              </w:rPr>
            </w:pPr>
          </w:p>
        </w:tc>
        <w:tc>
          <w:tcPr>
            <w:tcW w:w="1701" w:type="dxa"/>
            <w:shd w:val="clear" w:color="auto" w:fill="auto"/>
          </w:tcPr>
          <w:p w:rsidR="00DB1CFD" w:rsidRPr="0021076A" w:rsidRDefault="00DB1CFD" w:rsidP="005D2A91">
            <w:pPr>
              <w:suppressLineNumbers/>
              <w:suppressAutoHyphens/>
              <w:snapToGrid w:val="0"/>
              <w:spacing w:after="0" w:line="100" w:lineRule="atLeast"/>
              <w:rPr>
                <w:rFonts w:ascii="Times New Roman" w:eastAsia="Arial Unicode MS" w:hAnsi="Times New Roman" w:cs="Times New Roman"/>
                <w:color w:val="000000"/>
                <w:kern w:val="1"/>
                <w:sz w:val="24"/>
                <w:szCs w:val="24"/>
                <w:lang w:val="en-US" w:eastAsia="ar-SA"/>
              </w:rPr>
            </w:pPr>
          </w:p>
        </w:tc>
      </w:tr>
      <w:tr w:rsidR="00DB1CFD" w:rsidRPr="0021076A" w:rsidTr="00DB1CFD">
        <w:trPr>
          <w:gridBefore w:val="1"/>
          <w:wBefore w:w="25" w:type="dxa"/>
          <w:trHeight w:val="773"/>
        </w:trPr>
        <w:tc>
          <w:tcPr>
            <w:tcW w:w="668" w:type="dxa"/>
            <w:shd w:val="clear" w:color="auto" w:fill="auto"/>
          </w:tcPr>
          <w:p w:rsidR="00DB1CFD" w:rsidRPr="00C652DF" w:rsidRDefault="00DB1CFD" w:rsidP="005D2A91">
            <w:pPr>
              <w:suppressAutoHyphens/>
              <w:spacing w:after="0" w:line="100" w:lineRule="atLeast"/>
              <w:ind w:left="5"/>
              <w:rPr>
                <w:rFonts w:ascii="Times New Roman" w:eastAsia="Arial Unicode MS" w:hAnsi="Times New Roman" w:cs="Times New Roman"/>
                <w:color w:val="000000"/>
                <w:kern w:val="1"/>
                <w:lang w:val="sr-Cyrl-RS" w:eastAsia="ar-SA"/>
              </w:rPr>
            </w:pPr>
          </w:p>
          <w:p w:rsidR="00DB1CFD" w:rsidRPr="00C652DF" w:rsidRDefault="00DB1CFD" w:rsidP="005D2A91">
            <w:pPr>
              <w:suppressAutoHyphens/>
              <w:spacing w:after="0" w:line="100" w:lineRule="atLeast"/>
              <w:ind w:left="5"/>
              <w:rPr>
                <w:rFonts w:ascii="Times New Roman" w:eastAsia="Arial Unicode MS" w:hAnsi="Times New Roman" w:cs="Times New Roman"/>
                <w:color w:val="000000"/>
                <w:kern w:val="1"/>
                <w:lang w:val="sr-Cyrl-RS" w:eastAsia="ar-SA"/>
              </w:rPr>
            </w:pPr>
          </w:p>
          <w:p w:rsidR="00DB1CFD" w:rsidRPr="00C652DF" w:rsidRDefault="00DB1CFD" w:rsidP="005D2A91">
            <w:pPr>
              <w:suppressAutoHyphens/>
              <w:spacing w:after="0" w:line="100" w:lineRule="atLeast"/>
              <w:ind w:left="5"/>
              <w:rPr>
                <w:rFonts w:ascii="Times New Roman" w:eastAsia="Arial Unicode MS" w:hAnsi="Times New Roman" w:cs="Times New Roman"/>
                <w:color w:val="000000"/>
                <w:kern w:val="1"/>
                <w:lang w:val="sr-Cyrl-RS" w:eastAsia="ar-SA"/>
              </w:rPr>
            </w:pPr>
          </w:p>
          <w:p w:rsidR="00DB1CFD" w:rsidRPr="00C652DF" w:rsidRDefault="00DB1CFD" w:rsidP="005D2A91">
            <w:pPr>
              <w:suppressAutoHyphens/>
              <w:spacing w:after="0" w:line="100" w:lineRule="atLeast"/>
              <w:ind w:left="5"/>
              <w:rPr>
                <w:rFonts w:ascii="Times New Roman" w:eastAsia="Arial Unicode MS" w:hAnsi="Times New Roman" w:cs="Times New Roman"/>
                <w:color w:val="000000"/>
                <w:kern w:val="1"/>
                <w:lang w:val="sr-Cyrl-RS" w:eastAsia="ar-SA"/>
              </w:rPr>
            </w:pPr>
            <w:r w:rsidRPr="00C652DF">
              <w:rPr>
                <w:rFonts w:ascii="Times New Roman" w:eastAsia="Arial Unicode MS" w:hAnsi="Times New Roman" w:cs="Times New Roman"/>
                <w:color w:val="000000"/>
                <w:kern w:val="1"/>
                <w:lang w:val="sr-Cyrl-RS" w:eastAsia="ar-SA"/>
              </w:rPr>
              <w:t>8.</w:t>
            </w:r>
          </w:p>
        </w:tc>
        <w:tc>
          <w:tcPr>
            <w:tcW w:w="3260" w:type="dxa"/>
            <w:tcBorders>
              <w:bottom w:val="single" w:sz="4" w:space="0" w:color="auto"/>
            </w:tcBorders>
            <w:shd w:val="clear" w:color="auto" w:fill="auto"/>
          </w:tcPr>
          <w:p w:rsidR="006326BA" w:rsidRPr="00C652DF" w:rsidRDefault="006326BA" w:rsidP="006326BA">
            <w:pPr>
              <w:suppressAutoHyphens/>
              <w:spacing w:after="0" w:line="100" w:lineRule="atLeast"/>
              <w:ind w:left="5"/>
              <w:rPr>
                <w:rFonts w:ascii="Times New Roman" w:eastAsia="Arial Unicode MS" w:hAnsi="Times New Roman" w:cs="Times New Roman"/>
                <w:b/>
                <w:color w:val="000000"/>
                <w:kern w:val="1"/>
                <w:lang w:val="sr-Cyrl-RS" w:eastAsia="ar-SA"/>
              </w:rPr>
            </w:pPr>
            <w:r w:rsidRPr="00C652DF">
              <w:rPr>
                <w:rFonts w:ascii="Times New Roman" w:eastAsia="Arial Unicode MS" w:hAnsi="Times New Roman" w:cs="Times New Roman"/>
                <w:b/>
                <w:color w:val="000000"/>
                <w:kern w:val="1"/>
                <w:lang w:val="sr-Cyrl-RS" w:eastAsia="ar-SA"/>
              </w:rPr>
              <w:t>Конференцијске столице – црне</w:t>
            </w:r>
          </w:p>
          <w:p w:rsidR="00DB1CFD" w:rsidRPr="00C652DF" w:rsidRDefault="006326BA" w:rsidP="00CE465A">
            <w:pPr>
              <w:suppressAutoHyphens/>
              <w:spacing w:after="0" w:line="100" w:lineRule="atLeast"/>
              <w:ind w:left="5"/>
              <w:rPr>
                <w:rFonts w:ascii="Times New Roman" w:eastAsia="Arial Unicode MS" w:hAnsi="Times New Roman" w:cs="Times New Roman"/>
                <w:color w:val="000000"/>
                <w:kern w:val="1"/>
                <w:lang w:val="sr-Cyrl-RS" w:eastAsia="ar-SA"/>
              </w:rPr>
            </w:pPr>
            <w:r w:rsidRPr="00C652DF">
              <w:rPr>
                <w:rFonts w:ascii="Times New Roman" w:eastAsia="Arial Unicode MS" w:hAnsi="Times New Roman" w:cs="Times New Roman"/>
                <w:color w:val="000000"/>
                <w:kern w:val="1"/>
                <w:lang w:val="sr-Cyrl-RS" w:eastAsia="ar-SA"/>
              </w:rPr>
              <w:t xml:space="preserve">Метална </w:t>
            </w:r>
            <w:r w:rsidR="00CE465A">
              <w:rPr>
                <w:rFonts w:ascii="Times New Roman" w:eastAsia="Arial Unicode MS" w:hAnsi="Times New Roman" w:cs="Times New Roman"/>
                <w:color w:val="000000"/>
                <w:kern w:val="1"/>
                <w:lang w:val="sr-Cyrl-RS" w:eastAsia="ar-SA"/>
              </w:rPr>
              <w:t xml:space="preserve">црна </w:t>
            </w:r>
            <w:r w:rsidRPr="00C652DF">
              <w:rPr>
                <w:rFonts w:ascii="Times New Roman" w:eastAsia="Arial Unicode MS" w:hAnsi="Times New Roman" w:cs="Times New Roman"/>
                <w:color w:val="000000"/>
                <w:kern w:val="1"/>
                <w:lang w:val="sr-Cyrl-RS" w:eastAsia="ar-SA"/>
              </w:rPr>
              <w:t>конструкција. Седећи део и наслон су од платна. Висина 820мм., а ширина 545мм. Висина наслона 350мм, а висина седишта 470 мм.</w:t>
            </w:r>
          </w:p>
        </w:tc>
        <w:tc>
          <w:tcPr>
            <w:tcW w:w="709" w:type="dxa"/>
            <w:shd w:val="clear" w:color="auto" w:fill="auto"/>
          </w:tcPr>
          <w:p w:rsidR="00DB1CFD" w:rsidRPr="00C652DF" w:rsidRDefault="00DB1CFD" w:rsidP="005D2A91">
            <w:pPr>
              <w:suppressLineNumbers/>
              <w:suppressAutoHyphens/>
              <w:spacing w:after="0" w:line="100" w:lineRule="atLeast"/>
              <w:jc w:val="center"/>
              <w:rPr>
                <w:rFonts w:ascii="Times New Roman" w:eastAsia="Arial Unicode MS" w:hAnsi="Times New Roman" w:cs="Times New Roman"/>
                <w:color w:val="000000"/>
                <w:kern w:val="1"/>
                <w:sz w:val="24"/>
                <w:szCs w:val="24"/>
                <w:lang w:val="sr-Cyrl-RS" w:eastAsia="ar-SA"/>
              </w:rPr>
            </w:pPr>
          </w:p>
          <w:p w:rsidR="006326BA" w:rsidRPr="00C652DF" w:rsidRDefault="006326BA" w:rsidP="005D2A91">
            <w:pPr>
              <w:suppressLineNumbers/>
              <w:suppressAutoHyphens/>
              <w:spacing w:after="0" w:line="100" w:lineRule="atLeast"/>
              <w:jc w:val="center"/>
              <w:rPr>
                <w:rFonts w:ascii="Times New Roman" w:eastAsia="Arial Unicode MS" w:hAnsi="Times New Roman" w:cs="Times New Roman"/>
                <w:color w:val="000000"/>
                <w:kern w:val="1"/>
                <w:sz w:val="24"/>
                <w:szCs w:val="24"/>
                <w:lang w:val="sr-Cyrl-RS" w:eastAsia="ar-SA"/>
              </w:rPr>
            </w:pPr>
          </w:p>
          <w:p w:rsidR="006326BA" w:rsidRPr="00C652DF" w:rsidRDefault="006326BA" w:rsidP="005D2A91">
            <w:pPr>
              <w:suppressLineNumbers/>
              <w:suppressAutoHyphens/>
              <w:spacing w:after="0" w:line="100" w:lineRule="atLeast"/>
              <w:jc w:val="center"/>
              <w:rPr>
                <w:rFonts w:ascii="Times New Roman" w:eastAsia="Arial Unicode MS" w:hAnsi="Times New Roman" w:cs="Times New Roman"/>
                <w:color w:val="000000"/>
                <w:kern w:val="1"/>
                <w:sz w:val="24"/>
                <w:szCs w:val="24"/>
                <w:lang w:val="sr-Cyrl-RS" w:eastAsia="ar-SA"/>
              </w:rPr>
            </w:pPr>
          </w:p>
          <w:p w:rsidR="006326BA" w:rsidRPr="00C652DF" w:rsidRDefault="006326BA" w:rsidP="005D2A91">
            <w:pPr>
              <w:suppressLineNumbers/>
              <w:suppressAutoHyphens/>
              <w:spacing w:after="0" w:line="100" w:lineRule="atLeast"/>
              <w:jc w:val="center"/>
              <w:rPr>
                <w:rFonts w:ascii="Times New Roman" w:eastAsia="Arial Unicode MS" w:hAnsi="Times New Roman" w:cs="Times New Roman"/>
                <w:color w:val="000000"/>
                <w:kern w:val="1"/>
                <w:sz w:val="24"/>
                <w:szCs w:val="24"/>
                <w:lang w:val="sr-Cyrl-RS" w:eastAsia="ar-SA"/>
              </w:rPr>
            </w:pPr>
            <w:r w:rsidRPr="00C652DF">
              <w:rPr>
                <w:rFonts w:ascii="Times New Roman" w:eastAsia="Arial Unicode MS" w:hAnsi="Times New Roman" w:cs="Times New Roman"/>
                <w:color w:val="000000"/>
                <w:kern w:val="1"/>
                <w:sz w:val="24"/>
                <w:szCs w:val="24"/>
                <w:lang w:val="sr-Cyrl-RS" w:eastAsia="ar-SA"/>
              </w:rPr>
              <w:t>30</w:t>
            </w:r>
          </w:p>
        </w:tc>
        <w:tc>
          <w:tcPr>
            <w:tcW w:w="1134" w:type="dxa"/>
            <w:shd w:val="clear" w:color="auto" w:fill="auto"/>
          </w:tcPr>
          <w:p w:rsidR="00DB1CFD" w:rsidRPr="0021076A" w:rsidRDefault="00DB1CFD" w:rsidP="005D2A91">
            <w:pPr>
              <w:suppressLineNumbers/>
              <w:suppressAutoHyphens/>
              <w:snapToGrid w:val="0"/>
              <w:spacing w:after="0" w:line="100" w:lineRule="atLeast"/>
              <w:rPr>
                <w:rFonts w:ascii="Times New Roman" w:eastAsia="Arial Unicode MS" w:hAnsi="Times New Roman" w:cs="Times New Roman"/>
                <w:color w:val="000000"/>
                <w:kern w:val="1"/>
                <w:sz w:val="24"/>
                <w:szCs w:val="24"/>
                <w:lang w:val="en-US" w:eastAsia="ar-SA"/>
              </w:rPr>
            </w:pPr>
          </w:p>
        </w:tc>
        <w:tc>
          <w:tcPr>
            <w:tcW w:w="1095" w:type="dxa"/>
            <w:shd w:val="clear" w:color="auto" w:fill="auto"/>
          </w:tcPr>
          <w:p w:rsidR="00DB1CFD" w:rsidRPr="0021076A" w:rsidRDefault="00DB1CFD" w:rsidP="005D2A91">
            <w:pPr>
              <w:suppressLineNumbers/>
              <w:suppressAutoHyphens/>
              <w:snapToGrid w:val="0"/>
              <w:spacing w:after="0" w:line="100" w:lineRule="atLeast"/>
              <w:rPr>
                <w:rFonts w:ascii="Times New Roman" w:eastAsia="Arial Unicode MS" w:hAnsi="Times New Roman" w:cs="Times New Roman"/>
                <w:color w:val="000000"/>
                <w:kern w:val="1"/>
                <w:sz w:val="24"/>
                <w:szCs w:val="24"/>
                <w:lang w:val="en-US" w:eastAsia="ar-SA"/>
              </w:rPr>
            </w:pPr>
          </w:p>
        </w:tc>
        <w:tc>
          <w:tcPr>
            <w:tcW w:w="1598" w:type="dxa"/>
            <w:shd w:val="clear" w:color="auto" w:fill="auto"/>
          </w:tcPr>
          <w:p w:rsidR="00DB1CFD" w:rsidRPr="0021076A" w:rsidRDefault="00DB1CFD" w:rsidP="005D2A91">
            <w:pPr>
              <w:suppressLineNumbers/>
              <w:suppressAutoHyphens/>
              <w:snapToGrid w:val="0"/>
              <w:spacing w:after="0" w:line="100" w:lineRule="atLeast"/>
              <w:rPr>
                <w:rFonts w:ascii="Times New Roman" w:eastAsia="Arial Unicode MS" w:hAnsi="Times New Roman" w:cs="Times New Roman"/>
                <w:color w:val="000000"/>
                <w:kern w:val="1"/>
                <w:sz w:val="24"/>
                <w:szCs w:val="24"/>
                <w:lang w:val="en-US" w:eastAsia="ar-SA"/>
              </w:rPr>
            </w:pPr>
          </w:p>
        </w:tc>
        <w:tc>
          <w:tcPr>
            <w:tcW w:w="1701" w:type="dxa"/>
            <w:shd w:val="clear" w:color="auto" w:fill="auto"/>
          </w:tcPr>
          <w:p w:rsidR="00DB1CFD" w:rsidRPr="0021076A" w:rsidRDefault="00DB1CFD" w:rsidP="005D2A91">
            <w:pPr>
              <w:suppressLineNumbers/>
              <w:suppressAutoHyphens/>
              <w:snapToGrid w:val="0"/>
              <w:spacing w:after="0" w:line="100" w:lineRule="atLeast"/>
              <w:rPr>
                <w:rFonts w:ascii="Times New Roman" w:eastAsia="Arial Unicode MS" w:hAnsi="Times New Roman" w:cs="Times New Roman"/>
                <w:color w:val="000000"/>
                <w:kern w:val="1"/>
                <w:sz w:val="24"/>
                <w:szCs w:val="24"/>
                <w:lang w:val="en-US" w:eastAsia="ar-SA"/>
              </w:rPr>
            </w:pPr>
          </w:p>
        </w:tc>
      </w:tr>
      <w:tr w:rsidR="006326BA" w:rsidRPr="0021076A" w:rsidTr="00DB1CFD">
        <w:trPr>
          <w:gridBefore w:val="1"/>
          <w:wBefore w:w="25" w:type="dxa"/>
          <w:trHeight w:val="773"/>
        </w:trPr>
        <w:tc>
          <w:tcPr>
            <w:tcW w:w="668" w:type="dxa"/>
            <w:shd w:val="clear" w:color="auto" w:fill="auto"/>
          </w:tcPr>
          <w:p w:rsidR="006326BA" w:rsidRPr="00C652DF" w:rsidRDefault="006326BA" w:rsidP="005D2A91">
            <w:pPr>
              <w:suppressAutoHyphens/>
              <w:spacing w:after="0" w:line="100" w:lineRule="atLeast"/>
              <w:ind w:left="5"/>
              <w:rPr>
                <w:rFonts w:ascii="Times New Roman" w:eastAsia="Arial Unicode MS" w:hAnsi="Times New Roman" w:cs="Times New Roman"/>
                <w:color w:val="000000"/>
                <w:kern w:val="1"/>
                <w:lang w:val="sr-Cyrl-RS" w:eastAsia="ar-SA"/>
              </w:rPr>
            </w:pPr>
          </w:p>
          <w:p w:rsidR="006326BA" w:rsidRPr="00C652DF" w:rsidRDefault="006326BA" w:rsidP="005D2A91">
            <w:pPr>
              <w:suppressAutoHyphens/>
              <w:spacing w:after="0" w:line="100" w:lineRule="atLeast"/>
              <w:ind w:left="5"/>
              <w:rPr>
                <w:rFonts w:ascii="Times New Roman" w:eastAsia="Arial Unicode MS" w:hAnsi="Times New Roman" w:cs="Times New Roman"/>
                <w:color w:val="000000"/>
                <w:kern w:val="1"/>
                <w:lang w:val="sr-Cyrl-RS" w:eastAsia="ar-SA"/>
              </w:rPr>
            </w:pPr>
            <w:r w:rsidRPr="00C652DF">
              <w:rPr>
                <w:rFonts w:ascii="Times New Roman" w:eastAsia="Arial Unicode MS" w:hAnsi="Times New Roman" w:cs="Times New Roman"/>
                <w:color w:val="000000"/>
                <w:kern w:val="1"/>
                <w:lang w:val="sr-Cyrl-RS" w:eastAsia="ar-SA"/>
              </w:rPr>
              <w:t>9.</w:t>
            </w:r>
          </w:p>
        </w:tc>
        <w:tc>
          <w:tcPr>
            <w:tcW w:w="3260" w:type="dxa"/>
            <w:tcBorders>
              <w:bottom w:val="single" w:sz="4" w:space="0" w:color="auto"/>
            </w:tcBorders>
            <w:shd w:val="clear" w:color="auto" w:fill="auto"/>
          </w:tcPr>
          <w:p w:rsidR="006326BA" w:rsidRPr="00C652DF" w:rsidRDefault="006326BA" w:rsidP="00D919A7">
            <w:pPr>
              <w:suppressAutoHyphens/>
              <w:spacing w:after="0" w:line="100" w:lineRule="atLeast"/>
              <w:ind w:left="5"/>
              <w:rPr>
                <w:rFonts w:ascii="Times New Roman" w:eastAsia="Arial Unicode MS" w:hAnsi="Times New Roman" w:cs="Times New Roman"/>
                <w:b/>
                <w:color w:val="000000"/>
                <w:kern w:val="1"/>
                <w:lang w:val="sr-Cyrl-RS" w:eastAsia="ar-SA"/>
              </w:rPr>
            </w:pPr>
            <w:r w:rsidRPr="00C652DF">
              <w:rPr>
                <w:rFonts w:ascii="Times New Roman" w:eastAsia="Arial Unicode MS" w:hAnsi="Times New Roman" w:cs="Times New Roman"/>
                <w:b/>
                <w:color w:val="000000"/>
                <w:kern w:val="1"/>
                <w:lang w:val="sr-Cyrl-RS" w:eastAsia="ar-SA"/>
              </w:rPr>
              <w:t xml:space="preserve">Конференцијске столице – </w:t>
            </w:r>
          </w:p>
          <w:p w:rsidR="006326BA" w:rsidRPr="00C652DF" w:rsidRDefault="006326BA" w:rsidP="00CE465A">
            <w:pPr>
              <w:suppressAutoHyphens/>
              <w:spacing w:after="0" w:line="100" w:lineRule="atLeast"/>
              <w:ind w:left="5"/>
              <w:rPr>
                <w:rFonts w:ascii="Times New Roman" w:eastAsia="Arial Unicode MS" w:hAnsi="Times New Roman" w:cs="Times New Roman"/>
                <w:color w:val="000000"/>
                <w:kern w:val="1"/>
                <w:lang w:val="sr-Cyrl-RS" w:eastAsia="ar-SA"/>
              </w:rPr>
            </w:pPr>
            <w:r w:rsidRPr="00C652DF">
              <w:rPr>
                <w:rFonts w:ascii="Times New Roman" w:eastAsia="Arial Unicode MS" w:hAnsi="Times New Roman" w:cs="Times New Roman"/>
                <w:color w:val="000000"/>
                <w:kern w:val="1"/>
                <w:lang w:val="sr-Cyrl-RS" w:eastAsia="ar-SA"/>
              </w:rPr>
              <w:t xml:space="preserve">Основа је метална, хромирана. Седећи део је од шпера, </w:t>
            </w:r>
            <w:r w:rsidRPr="00C652DF">
              <w:rPr>
                <w:rFonts w:ascii="Times New Roman" w:eastAsia="Arial Unicode MS" w:hAnsi="Times New Roman" w:cs="Times New Roman"/>
                <w:color w:val="000000"/>
                <w:kern w:val="1"/>
                <w:lang w:val="sr-Cyrl-RS" w:eastAsia="ar-SA"/>
              </w:rPr>
              <w:lastRenderedPageBreak/>
              <w:t xml:space="preserve">прекривено сунђером.  Висина 865мм., а ширина 515мм. Висина наслона </w:t>
            </w:r>
            <w:r w:rsidR="00CE465A">
              <w:rPr>
                <w:rFonts w:ascii="Times New Roman" w:eastAsia="Arial Unicode MS" w:hAnsi="Times New Roman" w:cs="Times New Roman"/>
                <w:color w:val="000000"/>
                <w:kern w:val="1"/>
                <w:lang w:val="sr-Cyrl-RS" w:eastAsia="ar-SA"/>
              </w:rPr>
              <w:t>385</w:t>
            </w:r>
            <w:r w:rsidRPr="00C652DF">
              <w:rPr>
                <w:rFonts w:ascii="Times New Roman" w:eastAsia="Arial Unicode MS" w:hAnsi="Times New Roman" w:cs="Times New Roman"/>
                <w:color w:val="000000"/>
                <w:kern w:val="1"/>
                <w:lang w:val="sr-Cyrl-RS" w:eastAsia="ar-SA"/>
              </w:rPr>
              <w:t xml:space="preserve">мм, а висина седишта </w:t>
            </w:r>
            <w:r w:rsidR="00CE465A">
              <w:rPr>
                <w:rFonts w:ascii="Times New Roman" w:eastAsia="Arial Unicode MS" w:hAnsi="Times New Roman" w:cs="Times New Roman"/>
                <w:color w:val="000000"/>
                <w:kern w:val="1"/>
                <w:lang w:val="sr-Cyrl-RS" w:eastAsia="ar-SA"/>
              </w:rPr>
              <w:t>480</w:t>
            </w:r>
            <w:r w:rsidRPr="00C652DF">
              <w:rPr>
                <w:rFonts w:ascii="Times New Roman" w:eastAsia="Arial Unicode MS" w:hAnsi="Times New Roman" w:cs="Times New Roman"/>
                <w:color w:val="000000"/>
                <w:kern w:val="1"/>
                <w:lang w:val="sr-Cyrl-RS" w:eastAsia="ar-SA"/>
              </w:rPr>
              <w:t xml:space="preserve"> мм.</w:t>
            </w:r>
          </w:p>
        </w:tc>
        <w:tc>
          <w:tcPr>
            <w:tcW w:w="709" w:type="dxa"/>
            <w:shd w:val="clear" w:color="auto" w:fill="auto"/>
          </w:tcPr>
          <w:p w:rsidR="006326BA" w:rsidRPr="00C652DF" w:rsidRDefault="006326BA" w:rsidP="00D919A7">
            <w:pPr>
              <w:suppressLineNumbers/>
              <w:suppressAutoHyphens/>
              <w:spacing w:after="0" w:line="100" w:lineRule="atLeast"/>
              <w:jc w:val="center"/>
              <w:rPr>
                <w:rFonts w:ascii="Times New Roman" w:eastAsia="Arial Unicode MS" w:hAnsi="Times New Roman" w:cs="Times New Roman"/>
                <w:color w:val="000000"/>
                <w:kern w:val="1"/>
                <w:sz w:val="24"/>
                <w:szCs w:val="24"/>
                <w:lang w:val="sr-Cyrl-RS" w:eastAsia="ar-SA"/>
              </w:rPr>
            </w:pPr>
          </w:p>
          <w:p w:rsidR="006326BA" w:rsidRPr="00C652DF" w:rsidRDefault="006326BA" w:rsidP="00D919A7">
            <w:pPr>
              <w:suppressLineNumbers/>
              <w:suppressAutoHyphens/>
              <w:spacing w:after="0" w:line="100" w:lineRule="atLeast"/>
              <w:jc w:val="center"/>
              <w:rPr>
                <w:rFonts w:ascii="Times New Roman" w:eastAsia="Arial Unicode MS" w:hAnsi="Times New Roman" w:cs="Times New Roman"/>
                <w:color w:val="000000"/>
                <w:kern w:val="1"/>
                <w:sz w:val="24"/>
                <w:szCs w:val="24"/>
                <w:lang w:val="sr-Cyrl-RS" w:eastAsia="ar-SA"/>
              </w:rPr>
            </w:pPr>
            <w:r w:rsidRPr="00C652DF">
              <w:rPr>
                <w:rFonts w:ascii="Times New Roman" w:eastAsia="Arial Unicode MS" w:hAnsi="Times New Roman" w:cs="Times New Roman"/>
                <w:color w:val="000000"/>
                <w:kern w:val="1"/>
                <w:sz w:val="24"/>
                <w:szCs w:val="24"/>
                <w:lang w:val="sr-Cyrl-RS" w:eastAsia="ar-SA"/>
              </w:rPr>
              <w:t>5</w:t>
            </w:r>
          </w:p>
        </w:tc>
        <w:tc>
          <w:tcPr>
            <w:tcW w:w="1134" w:type="dxa"/>
            <w:shd w:val="clear" w:color="auto" w:fill="auto"/>
          </w:tcPr>
          <w:p w:rsidR="006326BA" w:rsidRPr="0021076A" w:rsidRDefault="006326BA" w:rsidP="005D2A91">
            <w:pPr>
              <w:suppressLineNumbers/>
              <w:suppressAutoHyphens/>
              <w:snapToGrid w:val="0"/>
              <w:spacing w:after="0" w:line="100" w:lineRule="atLeast"/>
              <w:rPr>
                <w:rFonts w:ascii="Times New Roman" w:eastAsia="Arial Unicode MS" w:hAnsi="Times New Roman" w:cs="Times New Roman"/>
                <w:color w:val="000000"/>
                <w:kern w:val="1"/>
                <w:sz w:val="24"/>
                <w:szCs w:val="24"/>
                <w:lang w:val="en-US" w:eastAsia="ar-SA"/>
              </w:rPr>
            </w:pPr>
          </w:p>
        </w:tc>
        <w:tc>
          <w:tcPr>
            <w:tcW w:w="1095" w:type="dxa"/>
            <w:shd w:val="clear" w:color="auto" w:fill="auto"/>
          </w:tcPr>
          <w:p w:rsidR="006326BA" w:rsidRPr="0021076A" w:rsidRDefault="006326BA" w:rsidP="005D2A91">
            <w:pPr>
              <w:suppressLineNumbers/>
              <w:suppressAutoHyphens/>
              <w:snapToGrid w:val="0"/>
              <w:spacing w:after="0" w:line="100" w:lineRule="atLeast"/>
              <w:rPr>
                <w:rFonts w:ascii="Times New Roman" w:eastAsia="Arial Unicode MS" w:hAnsi="Times New Roman" w:cs="Times New Roman"/>
                <w:color w:val="000000"/>
                <w:kern w:val="1"/>
                <w:sz w:val="24"/>
                <w:szCs w:val="24"/>
                <w:lang w:val="en-US" w:eastAsia="ar-SA"/>
              </w:rPr>
            </w:pPr>
          </w:p>
        </w:tc>
        <w:tc>
          <w:tcPr>
            <w:tcW w:w="1598" w:type="dxa"/>
            <w:shd w:val="clear" w:color="auto" w:fill="auto"/>
          </w:tcPr>
          <w:p w:rsidR="006326BA" w:rsidRPr="0021076A" w:rsidRDefault="006326BA" w:rsidP="005D2A91">
            <w:pPr>
              <w:suppressLineNumbers/>
              <w:suppressAutoHyphens/>
              <w:snapToGrid w:val="0"/>
              <w:spacing w:after="0" w:line="100" w:lineRule="atLeast"/>
              <w:rPr>
                <w:rFonts w:ascii="Times New Roman" w:eastAsia="Arial Unicode MS" w:hAnsi="Times New Roman" w:cs="Times New Roman"/>
                <w:color w:val="000000"/>
                <w:kern w:val="1"/>
                <w:sz w:val="24"/>
                <w:szCs w:val="24"/>
                <w:lang w:val="en-US" w:eastAsia="ar-SA"/>
              </w:rPr>
            </w:pPr>
          </w:p>
        </w:tc>
        <w:tc>
          <w:tcPr>
            <w:tcW w:w="1701" w:type="dxa"/>
            <w:shd w:val="clear" w:color="auto" w:fill="auto"/>
          </w:tcPr>
          <w:p w:rsidR="006326BA" w:rsidRPr="0021076A" w:rsidRDefault="006326BA" w:rsidP="005D2A91">
            <w:pPr>
              <w:suppressLineNumbers/>
              <w:suppressAutoHyphens/>
              <w:snapToGrid w:val="0"/>
              <w:spacing w:after="0" w:line="100" w:lineRule="atLeast"/>
              <w:rPr>
                <w:rFonts w:ascii="Times New Roman" w:eastAsia="Arial Unicode MS" w:hAnsi="Times New Roman" w:cs="Times New Roman"/>
                <w:color w:val="000000"/>
                <w:kern w:val="1"/>
                <w:sz w:val="24"/>
                <w:szCs w:val="24"/>
                <w:lang w:val="en-US" w:eastAsia="ar-SA"/>
              </w:rPr>
            </w:pPr>
          </w:p>
        </w:tc>
      </w:tr>
      <w:tr w:rsidR="006326BA" w:rsidRPr="0021076A" w:rsidTr="00DB1CFD">
        <w:trPr>
          <w:gridBefore w:val="1"/>
          <w:wBefore w:w="25" w:type="dxa"/>
          <w:trHeight w:val="773"/>
        </w:trPr>
        <w:tc>
          <w:tcPr>
            <w:tcW w:w="668" w:type="dxa"/>
            <w:shd w:val="clear" w:color="auto" w:fill="auto"/>
          </w:tcPr>
          <w:p w:rsidR="006326BA" w:rsidRPr="00C652DF" w:rsidRDefault="006326BA" w:rsidP="005D2A91">
            <w:pPr>
              <w:suppressAutoHyphens/>
              <w:spacing w:after="0" w:line="100" w:lineRule="atLeast"/>
              <w:ind w:left="5"/>
              <w:rPr>
                <w:rFonts w:ascii="Times New Roman" w:eastAsia="Arial Unicode MS" w:hAnsi="Times New Roman" w:cs="Times New Roman"/>
                <w:color w:val="000000"/>
                <w:kern w:val="1"/>
                <w:lang w:val="sr-Cyrl-RS" w:eastAsia="ar-SA"/>
              </w:rPr>
            </w:pPr>
          </w:p>
          <w:p w:rsidR="006326BA" w:rsidRPr="00C652DF" w:rsidRDefault="006326BA" w:rsidP="005D2A91">
            <w:pPr>
              <w:suppressAutoHyphens/>
              <w:spacing w:after="0" w:line="100" w:lineRule="atLeast"/>
              <w:ind w:left="5"/>
              <w:rPr>
                <w:rFonts w:ascii="Times New Roman" w:eastAsia="Arial Unicode MS" w:hAnsi="Times New Roman" w:cs="Times New Roman"/>
                <w:color w:val="000000"/>
                <w:kern w:val="1"/>
                <w:lang w:val="sr-Cyrl-RS" w:eastAsia="ar-SA"/>
              </w:rPr>
            </w:pPr>
          </w:p>
          <w:p w:rsidR="006326BA" w:rsidRPr="00C652DF" w:rsidRDefault="006326BA" w:rsidP="005D2A91">
            <w:pPr>
              <w:suppressAutoHyphens/>
              <w:spacing w:after="0" w:line="100" w:lineRule="atLeast"/>
              <w:ind w:left="5"/>
              <w:rPr>
                <w:rFonts w:ascii="Times New Roman" w:eastAsia="Arial Unicode MS" w:hAnsi="Times New Roman" w:cs="Times New Roman"/>
                <w:color w:val="000000"/>
                <w:kern w:val="1"/>
                <w:lang w:val="sr-Cyrl-RS" w:eastAsia="ar-SA"/>
              </w:rPr>
            </w:pPr>
            <w:r w:rsidRPr="00C652DF">
              <w:rPr>
                <w:rFonts w:ascii="Times New Roman" w:eastAsia="Arial Unicode MS" w:hAnsi="Times New Roman" w:cs="Times New Roman"/>
                <w:color w:val="000000"/>
                <w:kern w:val="1"/>
                <w:lang w:val="sr-Cyrl-RS" w:eastAsia="ar-SA"/>
              </w:rPr>
              <w:t>10.</w:t>
            </w:r>
          </w:p>
        </w:tc>
        <w:tc>
          <w:tcPr>
            <w:tcW w:w="3260" w:type="dxa"/>
            <w:tcBorders>
              <w:top w:val="single" w:sz="4" w:space="0" w:color="auto"/>
              <w:bottom w:val="single" w:sz="4" w:space="0" w:color="auto"/>
            </w:tcBorders>
            <w:shd w:val="clear" w:color="auto" w:fill="auto"/>
          </w:tcPr>
          <w:p w:rsidR="006326BA" w:rsidRPr="00C652DF" w:rsidRDefault="006326BA" w:rsidP="005D2A91">
            <w:pPr>
              <w:suppressAutoHyphens/>
              <w:spacing w:after="0" w:line="100" w:lineRule="atLeast"/>
              <w:ind w:left="5"/>
              <w:rPr>
                <w:rFonts w:ascii="Times New Roman" w:eastAsia="Arial Unicode MS" w:hAnsi="Times New Roman" w:cs="Times New Roman"/>
                <w:b/>
                <w:color w:val="000000"/>
                <w:kern w:val="1"/>
                <w:lang w:val="sr-Cyrl-RS" w:eastAsia="ar-SA"/>
              </w:rPr>
            </w:pPr>
            <w:r w:rsidRPr="00C652DF">
              <w:rPr>
                <w:rFonts w:ascii="Times New Roman" w:eastAsia="Arial Unicode MS" w:hAnsi="Times New Roman" w:cs="Times New Roman"/>
                <w:b/>
                <w:color w:val="000000"/>
                <w:kern w:val="1"/>
                <w:lang w:val="sr-Cyrl-RS" w:eastAsia="ar-SA"/>
              </w:rPr>
              <w:t>Канцеларијска столица</w:t>
            </w:r>
          </w:p>
          <w:p w:rsidR="006326BA" w:rsidRPr="00C652DF" w:rsidRDefault="006326BA" w:rsidP="004A1965">
            <w:pPr>
              <w:suppressAutoHyphens/>
              <w:spacing w:after="0" w:line="100" w:lineRule="atLeast"/>
              <w:ind w:left="5"/>
              <w:rPr>
                <w:rFonts w:ascii="Times New Roman" w:eastAsia="Arial Unicode MS" w:hAnsi="Times New Roman" w:cs="Times New Roman"/>
                <w:color w:val="000000"/>
                <w:kern w:val="1"/>
                <w:lang w:val="sr-Cyrl-RS" w:eastAsia="ar-SA"/>
              </w:rPr>
            </w:pPr>
            <w:r w:rsidRPr="00C652DF">
              <w:rPr>
                <w:rFonts w:ascii="Times New Roman" w:eastAsia="Arial Unicode MS" w:hAnsi="Times New Roman" w:cs="Times New Roman"/>
                <w:color w:val="000000"/>
                <w:kern w:val="1"/>
                <w:lang w:val="sr-Cyrl-RS" w:eastAsia="ar-SA"/>
              </w:rPr>
              <w:t>Основа хромирана, метална. Поседује ТИЛТ механизам. Фиксни су руконаслони. Тапацирано са еко кожом и ме</w:t>
            </w:r>
            <w:r w:rsidR="00CE465A">
              <w:rPr>
                <w:rFonts w:ascii="Times New Roman" w:eastAsia="Arial Unicode MS" w:hAnsi="Times New Roman" w:cs="Times New Roman"/>
                <w:color w:val="000000"/>
                <w:kern w:val="1"/>
                <w:lang w:val="sr-Cyrl-RS" w:eastAsia="ar-SA"/>
              </w:rPr>
              <w:t>с</w:t>
            </w:r>
            <w:r w:rsidRPr="00C652DF">
              <w:rPr>
                <w:rFonts w:ascii="Times New Roman" w:eastAsia="Arial Unicode MS" w:hAnsi="Times New Roman" w:cs="Times New Roman"/>
                <w:color w:val="000000"/>
                <w:kern w:val="1"/>
                <w:lang w:val="sr-Cyrl-RS" w:eastAsia="ar-SA"/>
              </w:rPr>
              <w:t>х платном.</w:t>
            </w:r>
            <w:r w:rsidR="004A1965" w:rsidRPr="00C652DF">
              <w:rPr>
                <w:rFonts w:ascii="Times New Roman" w:eastAsia="Arial Unicode MS" w:hAnsi="Times New Roman" w:cs="Times New Roman"/>
                <w:color w:val="000000"/>
                <w:kern w:val="1"/>
                <w:lang w:val="sr-Cyrl-RS" w:eastAsia="ar-SA"/>
              </w:rPr>
              <w:t xml:space="preserve"> Висина је 110цм,  ширина 50цм. Висина наслона је 75цм,  висина седишта 48цм.</w:t>
            </w:r>
          </w:p>
        </w:tc>
        <w:tc>
          <w:tcPr>
            <w:tcW w:w="709" w:type="dxa"/>
            <w:shd w:val="clear" w:color="auto" w:fill="auto"/>
          </w:tcPr>
          <w:p w:rsidR="006326BA" w:rsidRPr="00C652DF" w:rsidRDefault="006326BA" w:rsidP="005D2A91">
            <w:pPr>
              <w:suppressLineNumbers/>
              <w:suppressAutoHyphens/>
              <w:spacing w:after="0" w:line="100" w:lineRule="atLeast"/>
              <w:jc w:val="center"/>
              <w:rPr>
                <w:rFonts w:ascii="Times New Roman" w:eastAsia="Arial Unicode MS" w:hAnsi="Times New Roman" w:cs="Times New Roman"/>
                <w:color w:val="000000"/>
                <w:kern w:val="1"/>
                <w:sz w:val="24"/>
                <w:szCs w:val="24"/>
                <w:lang w:val="sr-Cyrl-RS" w:eastAsia="ar-SA"/>
              </w:rPr>
            </w:pPr>
          </w:p>
          <w:p w:rsidR="006326BA" w:rsidRPr="00C652DF" w:rsidRDefault="006326BA" w:rsidP="005D2A91">
            <w:pPr>
              <w:suppressLineNumbers/>
              <w:suppressAutoHyphens/>
              <w:spacing w:after="0" w:line="100" w:lineRule="atLeast"/>
              <w:jc w:val="center"/>
              <w:rPr>
                <w:rFonts w:ascii="Times New Roman" w:eastAsia="Arial Unicode MS" w:hAnsi="Times New Roman" w:cs="Times New Roman"/>
                <w:color w:val="000000"/>
                <w:kern w:val="1"/>
                <w:sz w:val="24"/>
                <w:szCs w:val="24"/>
                <w:lang w:val="sr-Cyrl-RS" w:eastAsia="ar-SA"/>
              </w:rPr>
            </w:pPr>
          </w:p>
          <w:p w:rsidR="006326BA" w:rsidRPr="00EC7E1B" w:rsidRDefault="00EC7E1B" w:rsidP="005D2A91">
            <w:pPr>
              <w:suppressLineNumbers/>
              <w:suppressAutoHyphens/>
              <w:spacing w:after="0" w:line="100" w:lineRule="atLeast"/>
              <w:jc w:val="center"/>
              <w:rPr>
                <w:rFonts w:ascii="Times New Roman" w:eastAsia="Arial Unicode MS" w:hAnsi="Times New Roman" w:cs="Times New Roman"/>
                <w:color w:val="000000"/>
                <w:kern w:val="1"/>
                <w:sz w:val="24"/>
                <w:szCs w:val="24"/>
                <w:lang w:eastAsia="ar-SA"/>
              </w:rPr>
            </w:pPr>
            <w:r>
              <w:rPr>
                <w:rFonts w:ascii="Times New Roman" w:eastAsia="Arial Unicode MS" w:hAnsi="Times New Roman" w:cs="Times New Roman"/>
                <w:color w:val="000000"/>
                <w:kern w:val="1"/>
                <w:sz w:val="24"/>
                <w:szCs w:val="24"/>
                <w:lang w:eastAsia="ar-SA"/>
              </w:rPr>
              <w:t>3</w:t>
            </w:r>
          </w:p>
        </w:tc>
        <w:tc>
          <w:tcPr>
            <w:tcW w:w="1134" w:type="dxa"/>
            <w:shd w:val="clear" w:color="auto" w:fill="auto"/>
          </w:tcPr>
          <w:p w:rsidR="006326BA" w:rsidRPr="0021076A" w:rsidRDefault="006326BA" w:rsidP="005D2A91">
            <w:pPr>
              <w:suppressLineNumbers/>
              <w:suppressAutoHyphens/>
              <w:snapToGrid w:val="0"/>
              <w:spacing w:after="0" w:line="100" w:lineRule="atLeast"/>
              <w:rPr>
                <w:rFonts w:ascii="Times New Roman" w:eastAsia="Arial Unicode MS" w:hAnsi="Times New Roman" w:cs="Times New Roman"/>
                <w:color w:val="000000"/>
                <w:kern w:val="1"/>
                <w:sz w:val="24"/>
                <w:szCs w:val="24"/>
                <w:lang w:val="en-US" w:eastAsia="ar-SA"/>
              </w:rPr>
            </w:pPr>
          </w:p>
        </w:tc>
        <w:tc>
          <w:tcPr>
            <w:tcW w:w="1095" w:type="dxa"/>
            <w:shd w:val="clear" w:color="auto" w:fill="auto"/>
          </w:tcPr>
          <w:p w:rsidR="006326BA" w:rsidRPr="0021076A" w:rsidRDefault="006326BA" w:rsidP="005D2A91">
            <w:pPr>
              <w:suppressLineNumbers/>
              <w:suppressAutoHyphens/>
              <w:snapToGrid w:val="0"/>
              <w:spacing w:after="0" w:line="100" w:lineRule="atLeast"/>
              <w:rPr>
                <w:rFonts w:ascii="Times New Roman" w:eastAsia="Arial Unicode MS" w:hAnsi="Times New Roman" w:cs="Times New Roman"/>
                <w:color w:val="000000"/>
                <w:kern w:val="1"/>
                <w:sz w:val="24"/>
                <w:szCs w:val="24"/>
                <w:lang w:val="en-US" w:eastAsia="ar-SA"/>
              </w:rPr>
            </w:pPr>
          </w:p>
        </w:tc>
        <w:tc>
          <w:tcPr>
            <w:tcW w:w="1598" w:type="dxa"/>
            <w:shd w:val="clear" w:color="auto" w:fill="auto"/>
          </w:tcPr>
          <w:p w:rsidR="006326BA" w:rsidRPr="0021076A" w:rsidRDefault="006326BA" w:rsidP="005D2A91">
            <w:pPr>
              <w:suppressLineNumbers/>
              <w:suppressAutoHyphens/>
              <w:snapToGrid w:val="0"/>
              <w:spacing w:after="0" w:line="100" w:lineRule="atLeast"/>
              <w:rPr>
                <w:rFonts w:ascii="Times New Roman" w:eastAsia="Arial Unicode MS" w:hAnsi="Times New Roman" w:cs="Times New Roman"/>
                <w:color w:val="000000"/>
                <w:kern w:val="1"/>
                <w:sz w:val="24"/>
                <w:szCs w:val="24"/>
                <w:lang w:val="en-US" w:eastAsia="ar-SA"/>
              </w:rPr>
            </w:pPr>
          </w:p>
        </w:tc>
        <w:tc>
          <w:tcPr>
            <w:tcW w:w="1701" w:type="dxa"/>
            <w:shd w:val="clear" w:color="auto" w:fill="auto"/>
          </w:tcPr>
          <w:p w:rsidR="006326BA" w:rsidRPr="0021076A" w:rsidRDefault="006326BA" w:rsidP="005D2A91">
            <w:pPr>
              <w:suppressLineNumbers/>
              <w:suppressAutoHyphens/>
              <w:snapToGrid w:val="0"/>
              <w:spacing w:after="0" w:line="100" w:lineRule="atLeast"/>
              <w:rPr>
                <w:rFonts w:ascii="Times New Roman" w:eastAsia="Arial Unicode MS" w:hAnsi="Times New Roman" w:cs="Times New Roman"/>
                <w:color w:val="000000"/>
                <w:kern w:val="1"/>
                <w:sz w:val="24"/>
                <w:szCs w:val="24"/>
                <w:lang w:val="en-US" w:eastAsia="ar-SA"/>
              </w:rPr>
            </w:pPr>
          </w:p>
        </w:tc>
      </w:tr>
      <w:tr w:rsidR="006326BA" w:rsidRPr="0021076A" w:rsidTr="00DB1CFD">
        <w:trPr>
          <w:gridBefore w:val="1"/>
          <w:wBefore w:w="25" w:type="dxa"/>
          <w:trHeight w:val="773"/>
        </w:trPr>
        <w:tc>
          <w:tcPr>
            <w:tcW w:w="668" w:type="dxa"/>
            <w:shd w:val="clear" w:color="auto" w:fill="auto"/>
          </w:tcPr>
          <w:p w:rsidR="006326BA" w:rsidRPr="00C652DF" w:rsidRDefault="006326BA" w:rsidP="00D919A7">
            <w:pPr>
              <w:suppressAutoHyphens/>
              <w:spacing w:after="0" w:line="100" w:lineRule="atLeast"/>
              <w:ind w:left="5"/>
              <w:rPr>
                <w:rFonts w:ascii="Times New Roman" w:eastAsia="Arial Unicode MS" w:hAnsi="Times New Roman" w:cs="Times New Roman"/>
                <w:color w:val="000000"/>
                <w:kern w:val="1"/>
                <w:lang w:val="sr-Cyrl-RS" w:eastAsia="ar-SA"/>
              </w:rPr>
            </w:pPr>
          </w:p>
          <w:p w:rsidR="006326BA" w:rsidRPr="00C652DF" w:rsidRDefault="006326BA" w:rsidP="00D919A7">
            <w:pPr>
              <w:suppressAutoHyphens/>
              <w:spacing w:after="0" w:line="100" w:lineRule="atLeast"/>
              <w:ind w:left="5"/>
              <w:rPr>
                <w:rFonts w:ascii="Times New Roman" w:eastAsia="Arial Unicode MS" w:hAnsi="Times New Roman" w:cs="Times New Roman"/>
                <w:color w:val="000000"/>
                <w:kern w:val="1"/>
                <w:lang w:val="sr-Cyrl-RS" w:eastAsia="ar-SA"/>
              </w:rPr>
            </w:pPr>
          </w:p>
          <w:p w:rsidR="006326BA" w:rsidRPr="00C652DF" w:rsidRDefault="006326BA" w:rsidP="00D919A7">
            <w:pPr>
              <w:suppressAutoHyphens/>
              <w:spacing w:after="0" w:line="100" w:lineRule="atLeast"/>
              <w:ind w:left="5"/>
              <w:rPr>
                <w:rFonts w:ascii="Times New Roman" w:eastAsia="Arial Unicode MS" w:hAnsi="Times New Roman" w:cs="Times New Roman"/>
                <w:color w:val="000000"/>
                <w:kern w:val="1"/>
                <w:lang w:val="sr-Cyrl-RS" w:eastAsia="ar-SA"/>
              </w:rPr>
            </w:pPr>
            <w:r w:rsidRPr="00C652DF">
              <w:rPr>
                <w:rFonts w:ascii="Times New Roman" w:eastAsia="Arial Unicode MS" w:hAnsi="Times New Roman" w:cs="Times New Roman"/>
                <w:color w:val="000000"/>
                <w:kern w:val="1"/>
                <w:lang w:val="sr-Cyrl-RS" w:eastAsia="ar-SA"/>
              </w:rPr>
              <w:t>11.</w:t>
            </w:r>
          </w:p>
        </w:tc>
        <w:tc>
          <w:tcPr>
            <w:tcW w:w="3260" w:type="dxa"/>
            <w:tcBorders>
              <w:top w:val="single" w:sz="4" w:space="0" w:color="auto"/>
              <w:bottom w:val="single" w:sz="4" w:space="0" w:color="auto"/>
            </w:tcBorders>
            <w:shd w:val="clear" w:color="auto" w:fill="auto"/>
          </w:tcPr>
          <w:p w:rsidR="006326BA" w:rsidRPr="00C652DF" w:rsidRDefault="006326BA" w:rsidP="00D919A7">
            <w:pPr>
              <w:suppressAutoHyphens/>
              <w:spacing w:after="0" w:line="100" w:lineRule="atLeast"/>
              <w:ind w:left="5"/>
              <w:rPr>
                <w:rFonts w:ascii="Times New Roman" w:eastAsia="Arial Unicode MS" w:hAnsi="Times New Roman" w:cs="Times New Roman"/>
                <w:b/>
                <w:color w:val="000000"/>
                <w:kern w:val="1"/>
                <w:lang w:val="sr-Cyrl-RS" w:eastAsia="ar-SA"/>
              </w:rPr>
            </w:pPr>
            <w:r w:rsidRPr="00C652DF">
              <w:rPr>
                <w:rFonts w:ascii="Times New Roman" w:eastAsia="Arial Unicode MS" w:hAnsi="Times New Roman" w:cs="Times New Roman"/>
                <w:b/>
                <w:color w:val="000000"/>
                <w:kern w:val="1"/>
                <w:lang w:val="sr-Cyrl-RS" w:eastAsia="ar-SA"/>
              </w:rPr>
              <w:t>Канцеларијска столица</w:t>
            </w:r>
          </w:p>
          <w:p w:rsidR="006326BA" w:rsidRPr="00C652DF" w:rsidRDefault="006326BA" w:rsidP="004A1965">
            <w:pPr>
              <w:suppressAutoHyphens/>
              <w:spacing w:after="0" w:line="100" w:lineRule="atLeast"/>
              <w:ind w:left="5"/>
              <w:rPr>
                <w:rFonts w:ascii="Times New Roman" w:eastAsia="Arial Unicode MS" w:hAnsi="Times New Roman" w:cs="Times New Roman"/>
                <w:color w:val="000000"/>
                <w:kern w:val="1"/>
                <w:lang w:val="sr-Cyrl-RS" w:eastAsia="ar-SA"/>
              </w:rPr>
            </w:pPr>
            <w:r w:rsidRPr="00C652DF">
              <w:rPr>
                <w:rFonts w:ascii="Times New Roman" w:eastAsia="Arial Unicode MS" w:hAnsi="Times New Roman" w:cs="Times New Roman"/>
                <w:color w:val="000000"/>
                <w:kern w:val="1"/>
                <w:lang w:val="sr-Cyrl-RS" w:eastAsia="ar-SA"/>
              </w:rPr>
              <w:t>Основа хромирана, метална. Поседује ТИЛТ механизам. Фиксни су руконаслони. Тапацирано са еко кожом и ме</w:t>
            </w:r>
            <w:r w:rsidR="00CE465A">
              <w:rPr>
                <w:rFonts w:ascii="Times New Roman" w:eastAsia="Arial Unicode MS" w:hAnsi="Times New Roman" w:cs="Times New Roman"/>
                <w:color w:val="000000"/>
                <w:kern w:val="1"/>
                <w:lang w:val="sr-Cyrl-RS" w:eastAsia="ar-SA"/>
              </w:rPr>
              <w:t>с</w:t>
            </w:r>
            <w:r w:rsidRPr="00C652DF">
              <w:rPr>
                <w:rFonts w:ascii="Times New Roman" w:eastAsia="Arial Unicode MS" w:hAnsi="Times New Roman" w:cs="Times New Roman"/>
                <w:color w:val="000000"/>
                <w:kern w:val="1"/>
                <w:lang w:val="sr-Cyrl-RS" w:eastAsia="ar-SA"/>
              </w:rPr>
              <w:t>х платном.</w:t>
            </w:r>
            <w:r w:rsidR="004A1965" w:rsidRPr="00C652DF">
              <w:rPr>
                <w:rFonts w:ascii="Times New Roman" w:eastAsia="Arial Unicode MS" w:hAnsi="Times New Roman" w:cs="Times New Roman"/>
                <w:color w:val="000000"/>
                <w:kern w:val="1"/>
                <w:lang w:val="sr-Cyrl-RS" w:eastAsia="ar-SA"/>
              </w:rPr>
              <w:t xml:space="preserve"> Висина је 115цм,  ширина 52цм. Висина наслона је 68цм,  висина седишта 52цм.</w:t>
            </w:r>
          </w:p>
        </w:tc>
        <w:tc>
          <w:tcPr>
            <w:tcW w:w="709" w:type="dxa"/>
            <w:shd w:val="clear" w:color="auto" w:fill="auto"/>
          </w:tcPr>
          <w:p w:rsidR="006326BA" w:rsidRPr="00C652DF" w:rsidRDefault="006326BA" w:rsidP="00D919A7">
            <w:pPr>
              <w:suppressLineNumbers/>
              <w:suppressAutoHyphens/>
              <w:spacing w:after="0" w:line="100" w:lineRule="atLeast"/>
              <w:jc w:val="center"/>
              <w:rPr>
                <w:rFonts w:ascii="Times New Roman" w:eastAsia="Arial Unicode MS" w:hAnsi="Times New Roman" w:cs="Times New Roman"/>
                <w:color w:val="000000"/>
                <w:kern w:val="1"/>
                <w:sz w:val="24"/>
                <w:szCs w:val="24"/>
                <w:lang w:val="sr-Cyrl-RS" w:eastAsia="ar-SA"/>
              </w:rPr>
            </w:pPr>
          </w:p>
          <w:p w:rsidR="006326BA" w:rsidRPr="00C652DF" w:rsidRDefault="006326BA" w:rsidP="00D919A7">
            <w:pPr>
              <w:suppressLineNumbers/>
              <w:suppressAutoHyphens/>
              <w:spacing w:after="0" w:line="100" w:lineRule="atLeast"/>
              <w:jc w:val="center"/>
              <w:rPr>
                <w:rFonts w:ascii="Times New Roman" w:eastAsia="Arial Unicode MS" w:hAnsi="Times New Roman" w:cs="Times New Roman"/>
                <w:color w:val="000000"/>
                <w:kern w:val="1"/>
                <w:sz w:val="24"/>
                <w:szCs w:val="24"/>
                <w:lang w:val="sr-Cyrl-RS" w:eastAsia="ar-SA"/>
              </w:rPr>
            </w:pPr>
          </w:p>
          <w:p w:rsidR="006326BA" w:rsidRPr="00C652DF" w:rsidRDefault="006326BA" w:rsidP="00D919A7">
            <w:pPr>
              <w:suppressLineNumbers/>
              <w:suppressAutoHyphens/>
              <w:spacing w:after="0" w:line="100" w:lineRule="atLeast"/>
              <w:jc w:val="center"/>
              <w:rPr>
                <w:rFonts w:ascii="Times New Roman" w:eastAsia="Arial Unicode MS" w:hAnsi="Times New Roman" w:cs="Times New Roman"/>
                <w:color w:val="000000"/>
                <w:kern w:val="1"/>
                <w:sz w:val="24"/>
                <w:szCs w:val="24"/>
                <w:lang w:val="sr-Cyrl-RS" w:eastAsia="ar-SA"/>
              </w:rPr>
            </w:pPr>
            <w:r w:rsidRPr="00C652DF">
              <w:rPr>
                <w:rFonts w:ascii="Times New Roman" w:eastAsia="Arial Unicode MS" w:hAnsi="Times New Roman" w:cs="Times New Roman"/>
                <w:color w:val="000000"/>
                <w:kern w:val="1"/>
                <w:sz w:val="24"/>
                <w:szCs w:val="24"/>
                <w:lang w:val="sr-Cyrl-RS" w:eastAsia="ar-SA"/>
              </w:rPr>
              <w:t>7</w:t>
            </w:r>
          </w:p>
        </w:tc>
        <w:tc>
          <w:tcPr>
            <w:tcW w:w="1134" w:type="dxa"/>
            <w:shd w:val="clear" w:color="auto" w:fill="auto"/>
          </w:tcPr>
          <w:p w:rsidR="006326BA" w:rsidRPr="0021076A" w:rsidRDefault="006326BA" w:rsidP="005D2A91">
            <w:pPr>
              <w:suppressLineNumbers/>
              <w:suppressAutoHyphens/>
              <w:snapToGrid w:val="0"/>
              <w:spacing w:after="0" w:line="100" w:lineRule="atLeast"/>
              <w:rPr>
                <w:rFonts w:ascii="Times New Roman" w:eastAsia="Arial Unicode MS" w:hAnsi="Times New Roman" w:cs="Times New Roman"/>
                <w:color w:val="000000"/>
                <w:kern w:val="1"/>
                <w:sz w:val="24"/>
                <w:szCs w:val="24"/>
                <w:lang w:val="en-US" w:eastAsia="ar-SA"/>
              </w:rPr>
            </w:pPr>
          </w:p>
        </w:tc>
        <w:tc>
          <w:tcPr>
            <w:tcW w:w="1095" w:type="dxa"/>
            <w:shd w:val="clear" w:color="auto" w:fill="auto"/>
          </w:tcPr>
          <w:p w:rsidR="006326BA" w:rsidRPr="0021076A" w:rsidRDefault="006326BA" w:rsidP="005D2A91">
            <w:pPr>
              <w:suppressLineNumbers/>
              <w:suppressAutoHyphens/>
              <w:snapToGrid w:val="0"/>
              <w:spacing w:after="0" w:line="100" w:lineRule="atLeast"/>
              <w:rPr>
                <w:rFonts w:ascii="Times New Roman" w:eastAsia="Arial Unicode MS" w:hAnsi="Times New Roman" w:cs="Times New Roman"/>
                <w:color w:val="000000"/>
                <w:kern w:val="1"/>
                <w:sz w:val="24"/>
                <w:szCs w:val="24"/>
                <w:lang w:val="en-US" w:eastAsia="ar-SA"/>
              </w:rPr>
            </w:pPr>
          </w:p>
        </w:tc>
        <w:tc>
          <w:tcPr>
            <w:tcW w:w="1598" w:type="dxa"/>
            <w:shd w:val="clear" w:color="auto" w:fill="auto"/>
          </w:tcPr>
          <w:p w:rsidR="006326BA" w:rsidRPr="0021076A" w:rsidRDefault="006326BA" w:rsidP="005D2A91">
            <w:pPr>
              <w:suppressLineNumbers/>
              <w:suppressAutoHyphens/>
              <w:snapToGrid w:val="0"/>
              <w:spacing w:after="0" w:line="100" w:lineRule="atLeast"/>
              <w:rPr>
                <w:rFonts w:ascii="Times New Roman" w:eastAsia="Arial Unicode MS" w:hAnsi="Times New Roman" w:cs="Times New Roman"/>
                <w:color w:val="000000"/>
                <w:kern w:val="1"/>
                <w:sz w:val="24"/>
                <w:szCs w:val="24"/>
                <w:lang w:val="en-US" w:eastAsia="ar-SA"/>
              </w:rPr>
            </w:pPr>
          </w:p>
        </w:tc>
        <w:tc>
          <w:tcPr>
            <w:tcW w:w="1701" w:type="dxa"/>
            <w:shd w:val="clear" w:color="auto" w:fill="auto"/>
          </w:tcPr>
          <w:p w:rsidR="006326BA" w:rsidRPr="0021076A" w:rsidRDefault="006326BA" w:rsidP="005D2A91">
            <w:pPr>
              <w:suppressLineNumbers/>
              <w:suppressAutoHyphens/>
              <w:snapToGrid w:val="0"/>
              <w:spacing w:after="0" w:line="100" w:lineRule="atLeast"/>
              <w:rPr>
                <w:rFonts w:ascii="Times New Roman" w:eastAsia="Arial Unicode MS" w:hAnsi="Times New Roman" w:cs="Times New Roman"/>
                <w:color w:val="000000"/>
                <w:kern w:val="1"/>
                <w:sz w:val="24"/>
                <w:szCs w:val="24"/>
                <w:lang w:val="en-US" w:eastAsia="ar-SA"/>
              </w:rPr>
            </w:pPr>
          </w:p>
        </w:tc>
      </w:tr>
      <w:tr w:rsidR="006326BA" w:rsidRPr="0021076A" w:rsidTr="00DB1CFD">
        <w:trPr>
          <w:gridBefore w:val="1"/>
          <w:wBefore w:w="25" w:type="dxa"/>
          <w:trHeight w:val="773"/>
        </w:trPr>
        <w:tc>
          <w:tcPr>
            <w:tcW w:w="668" w:type="dxa"/>
            <w:shd w:val="clear" w:color="auto" w:fill="auto"/>
          </w:tcPr>
          <w:p w:rsidR="006326BA" w:rsidRPr="00C652DF" w:rsidRDefault="006326BA" w:rsidP="00402749">
            <w:pPr>
              <w:suppressAutoHyphens/>
              <w:spacing w:after="0" w:line="100" w:lineRule="atLeast"/>
              <w:ind w:left="5"/>
              <w:rPr>
                <w:rFonts w:ascii="Times New Roman" w:eastAsia="Arial Unicode MS" w:hAnsi="Times New Roman" w:cs="Times New Roman"/>
                <w:color w:val="000000"/>
                <w:kern w:val="1"/>
                <w:lang w:val="sr-Cyrl-RS" w:eastAsia="ar-SA"/>
              </w:rPr>
            </w:pPr>
          </w:p>
          <w:p w:rsidR="006326BA" w:rsidRPr="00C652DF" w:rsidRDefault="006326BA" w:rsidP="00402749">
            <w:pPr>
              <w:suppressAutoHyphens/>
              <w:spacing w:after="0" w:line="100" w:lineRule="atLeast"/>
              <w:ind w:left="5"/>
              <w:rPr>
                <w:rFonts w:ascii="Times New Roman" w:eastAsia="Arial Unicode MS" w:hAnsi="Times New Roman" w:cs="Times New Roman"/>
                <w:color w:val="000000"/>
                <w:kern w:val="1"/>
                <w:lang w:val="sr-Cyrl-RS" w:eastAsia="ar-SA"/>
              </w:rPr>
            </w:pPr>
          </w:p>
          <w:p w:rsidR="006326BA" w:rsidRPr="00C652DF" w:rsidRDefault="006326BA" w:rsidP="00402749">
            <w:pPr>
              <w:suppressAutoHyphens/>
              <w:spacing w:after="0" w:line="100" w:lineRule="atLeast"/>
              <w:ind w:left="5"/>
              <w:rPr>
                <w:rFonts w:ascii="Times New Roman" w:eastAsia="Arial Unicode MS" w:hAnsi="Times New Roman" w:cs="Times New Roman"/>
                <w:color w:val="000000"/>
                <w:kern w:val="1"/>
                <w:lang w:val="sr-Cyrl-RS" w:eastAsia="ar-SA"/>
              </w:rPr>
            </w:pPr>
          </w:p>
          <w:p w:rsidR="006326BA" w:rsidRPr="00C652DF" w:rsidRDefault="006326BA" w:rsidP="00402749">
            <w:pPr>
              <w:suppressAutoHyphens/>
              <w:spacing w:after="0" w:line="100" w:lineRule="atLeast"/>
              <w:ind w:left="5"/>
              <w:rPr>
                <w:rFonts w:ascii="Times New Roman" w:eastAsia="Arial Unicode MS" w:hAnsi="Times New Roman" w:cs="Times New Roman"/>
                <w:color w:val="000000"/>
                <w:kern w:val="1"/>
                <w:lang w:val="sr-Cyrl-RS" w:eastAsia="ar-SA"/>
              </w:rPr>
            </w:pPr>
          </w:p>
          <w:p w:rsidR="006326BA" w:rsidRPr="00C652DF" w:rsidRDefault="006326BA" w:rsidP="00402749">
            <w:pPr>
              <w:suppressAutoHyphens/>
              <w:spacing w:after="0" w:line="100" w:lineRule="atLeast"/>
              <w:ind w:left="5"/>
              <w:rPr>
                <w:rFonts w:ascii="Times New Roman" w:eastAsia="Arial Unicode MS" w:hAnsi="Times New Roman" w:cs="Times New Roman"/>
                <w:color w:val="000000"/>
                <w:kern w:val="1"/>
                <w:lang w:val="sr-Cyrl-RS" w:eastAsia="ar-SA"/>
              </w:rPr>
            </w:pPr>
            <w:r w:rsidRPr="00C652DF">
              <w:rPr>
                <w:rFonts w:ascii="Times New Roman" w:eastAsia="Arial Unicode MS" w:hAnsi="Times New Roman" w:cs="Times New Roman"/>
                <w:color w:val="000000"/>
                <w:kern w:val="1"/>
                <w:lang w:val="sr-Cyrl-RS" w:eastAsia="ar-SA"/>
              </w:rPr>
              <w:t>12.</w:t>
            </w:r>
          </w:p>
        </w:tc>
        <w:tc>
          <w:tcPr>
            <w:tcW w:w="3260" w:type="dxa"/>
            <w:tcBorders>
              <w:bottom w:val="single" w:sz="4" w:space="0" w:color="auto"/>
            </w:tcBorders>
            <w:shd w:val="clear" w:color="auto" w:fill="auto"/>
          </w:tcPr>
          <w:p w:rsidR="006326BA" w:rsidRPr="00C652DF" w:rsidRDefault="006326BA" w:rsidP="00402749">
            <w:pPr>
              <w:suppressAutoHyphens/>
              <w:spacing w:after="0" w:line="100" w:lineRule="atLeast"/>
              <w:ind w:left="5"/>
              <w:rPr>
                <w:rFonts w:ascii="Times New Roman" w:eastAsia="Arial Unicode MS" w:hAnsi="Times New Roman" w:cs="Times New Roman"/>
                <w:color w:val="000000"/>
                <w:kern w:val="1"/>
                <w:lang w:val="sr-Cyrl-RS" w:eastAsia="ar-SA"/>
              </w:rPr>
            </w:pPr>
            <w:r w:rsidRPr="00C652DF">
              <w:rPr>
                <w:rFonts w:ascii="Times New Roman" w:eastAsia="Arial Unicode MS" w:hAnsi="Times New Roman" w:cs="Times New Roman"/>
                <w:b/>
                <w:color w:val="000000"/>
                <w:kern w:val="1"/>
                <w:lang w:val="sr-Cyrl-RS" w:eastAsia="ar-SA"/>
              </w:rPr>
              <w:t xml:space="preserve">Метални орман-  </w:t>
            </w:r>
            <w:r w:rsidRPr="00C652DF">
              <w:rPr>
                <w:rFonts w:ascii="Times New Roman" w:eastAsia="Arial Unicode MS" w:hAnsi="Times New Roman" w:cs="Times New Roman"/>
                <w:color w:val="000000"/>
                <w:kern w:val="1"/>
                <w:lang w:val="sr-Cyrl-RS" w:eastAsia="ar-SA"/>
              </w:rPr>
              <w:t>дим.90</w:t>
            </w:r>
            <w:r w:rsidRPr="00C652DF">
              <w:rPr>
                <w:rFonts w:ascii="Times New Roman" w:eastAsia="Arial Unicode MS" w:hAnsi="Times New Roman" w:cs="Times New Roman"/>
                <w:color w:val="000000"/>
                <w:kern w:val="1"/>
                <w:lang w:eastAsia="ar-SA"/>
              </w:rPr>
              <w:t>x</w:t>
            </w:r>
            <w:r w:rsidRPr="00C652DF">
              <w:rPr>
                <w:rFonts w:ascii="Times New Roman" w:eastAsia="Arial Unicode MS" w:hAnsi="Times New Roman" w:cs="Times New Roman"/>
                <w:color w:val="000000"/>
                <w:kern w:val="1"/>
                <w:lang w:val="sr-Cyrl-RS" w:eastAsia="ar-SA"/>
              </w:rPr>
              <w:t>40</w:t>
            </w:r>
            <w:r w:rsidRPr="00C652DF">
              <w:rPr>
                <w:rFonts w:ascii="Times New Roman" w:eastAsia="Arial Unicode MS" w:hAnsi="Times New Roman" w:cs="Times New Roman"/>
                <w:color w:val="000000"/>
                <w:kern w:val="1"/>
                <w:lang w:eastAsia="ar-SA"/>
              </w:rPr>
              <w:t>x</w:t>
            </w:r>
            <w:r w:rsidRPr="00C652DF">
              <w:rPr>
                <w:rFonts w:ascii="Times New Roman" w:eastAsia="Arial Unicode MS" w:hAnsi="Times New Roman" w:cs="Times New Roman"/>
                <w:color w:val="000000"/>
                <w:kern w:val="1"/>
                <w:lang w:val="sr-Cyrl-RS" w:eastAsia="ar-SA"/>
              </w:rPr>
              <w:t>185</w:t>
            </w:r>
          </w:p>
          <w:p w:rsidR="006326BA" w:rsidRPr="00C652DF" w:rsidRDefault="006326BA" w:rsidP="00402749">
            <w:pPr>
              <w:suppressAutoHyphens/>
              <w:spacing w:after="0" w:line="100" w:lineRule="atLeast"/>
              <w:ind w:left="5"/>
              <w:rPr>
                <w:rFonts w:ascii="Times New Roman" w:eastAsia="Arial Unicode MS" w:hAnsi="Times New Roman" w:cs="Times New Roman"/>
                <w:color w:val="000000"/>
                <w:kern w:val="1"/>
                <w:lang w:val="sr-Cyrl-RS" w:eastAsia="ar-SA"/>
              </w:rPr>
            </w:pPr>
            <w:r w:rsidRPr="00C652DF">
              <w:rPr>
                <w:rFonts w:ascii="Times New Roman" w:eastAsia="Arial Unicode MS" w:hAnsi="Times New Roman" w:cs="Times New Roman"/>
                <w:color w:val="000000"/>
                <w:kern w:val="1"/>
                <w:lang w:val="sr-Cyrl-RS" w:eastAsia="ar-SA"/>
              </w:rPr>
              <w:t>Конструкција је фабрички затворена, нерасклопива. Закључавање је централно. Б</w:t>
            </w:r>
            <w:r w:rsidR="004A1965" w:rsidRPr="00C652DF">
              <w:rPr>
                <w:rFonts w:ascii="Times New Roman" w:eastAsia="Arial Unicode MS" w:hAnsi="Times New Roman" w:cs="Times New Roman"/>
                <w:color w:val="000000"/>
                <w:kern w:val="1"/>
                <w:lang w:val="sr-Cyrl-RS" w:eastAsia="ar-SA"/>
              </w:rPr>
              <w:t>л</w:t>
            </w:r>
            <w:r w:rsidRPr="00C652DF">
              <w:rPr>
                <w:rFonts w:ascii="Times New Roman" w:eastAsia="Arial Unicode MS" w:hAnsi="Times New Roman" w:cs="Times New Roman"/>
                <w:color w:val="000000"/>
                <w:kern w:val="1"/>
                <w:lang w:val="sr-Cyrl-RS" w:eastAsia="ar-SA"/>
              </w:rPr>
              <w:t xml:space="preserve">окада истовременог отварања. Носивост 50кг по рафу, подешавање висине полица, телескопски клизачи. </w:t>
            </w:r>
          </w:p>
        </w:tc>
        <w:tc>
          <w:tcPr>
            <w:tcW w:w="709" w:type="dxa"/>
            <w:shd w:val="clear" w:color="auto" w:fill="auto"/>
          </w:tcPr>
          <w:p w:rsidR="006326BA" w:rsidRPr="00C652DF" w:rsidRDefault="006326BA" w:rsidP="005D2A91">
            <w:pPr>
              <w:suppressLineNumbers/>
              <w:suppressAutoHyphens/>
              <w:spacing w:after="0" w:line="100" w:lineRule="atLeast"/>
              <w:jc w:val="center"/>
              <w:rPr>
                <w:rFonts w:ascii="Times New Roman" w:eastAsia="Arial Unicode MS" w:hAnsi="Times New Roman" w:cs="Times New Roman"/>
                <w:color w:val="000000"/>
                <w:kern w:val="1"/>
                <w:sz w:val="24"/>
                <w:szCs w:val="24"/>
                <w:lang w:val="sr-Cyrl-RS" w:eastAsia="ar-SA"/>
              </w:rPr>
            </w:pPr>
          </w:p>
          <w:p w:rsidR="00EC7E1B" w:rsidRDefault="00EC7E1B" w:rsidP="005D2A91">
            <w:pPr>
              <w:suppressLineNumbers/>
              <w:suppressAutoHyphens/>
              <w:spacing w:after="0" w:line="100" w:lineRule="atLeast"/>
              <w:jc w:val="center"/>
              <w:rPr>
                <w:rFonts w:ascii="Times New Roman" w:eastAsia="Arial Unicode MS" w:hAnsi="Times New Roman" w:cs="Times New Roman"/>
                <w:color w:val="000000"/>
                <w:kern w:val="1"/>
                <w:sz w:val="24"/>
                <w:szCs w:val="24"/>
                <w:lang w:eastAsia="ar-SA"/>
              </w:rPr>
            </w:pPr>
          </w:p>
          <w:p w:rsidR="00EC7E1B" w:rsidRDefault="00EC7E1B" w:rsidP="005D2A91">
            <w:pPr>
              <w:suppressLineNumbers/>
              <w:suppressAutoHyphens/>
              <w:spacing w:after="0" w:line="100" w:lineRule="atLeast"/>
              <w:jc w:val="center"/>
              <w:rPr>
                <w:rFonts w:ascii="Times New Roman" w:eastAsia="Arial Unicode MS" w:hAnsi="Times New Roman" w:cs="Times New Roman"/>
                <w:color w:val="000000"/>
                <w:kern w:val="1"/>
                <w:sz w:val="24"/>
                <w:szCs w:val="24"/>
                <w:lang w:eastAsia="ar-SA"/>
              </w:rPr>
            </w:pPr>
          </w:p>
          <w:p w:rsidR="006326BA" w:rsidRPr="00C652DF" w:rsidRDefault="006326BA" w:rsidP="005D2A91">
            <w:pPr>
              <w:suppressLineNumbers/>
              <w:suppressAutoHyphens/>
              <w:spacing w:after="0" w:line="100" w:lineRule="atLeast"/>
              <w:jc w:val="center"/>
              <w:rPr>
                <w:rFonts w:ascii="Times New Roman" w:eastAsia="Arial Unicode MS" w:hAnsi="Times New Roman" w:cs="Times New Roman"/>
                <w:color w:val="000000"/>
                <w:kern w:val="1"/>
                <w:sz w:val="24"/>
                <w:szCs w:val="24"/>
                <w:lang w:val="sr-Cyrl-RS" w:eastAsia="ar-SA"/>
              </w:rPr>
            </w:pPr>
            <w:r w:rsidRPr="00C652DF">
              <w:rPr>
                <w:rFonts w:ascii="Times New Roman" w:eastAsia="Arial Unicode MS" w:hAnsi="Times New Roman" w:cs="Times New Roman"/>
                <w:color w:val="000000"/>
                <w:kern w:val="1"/>
                <w:sz w:val="24"/>
                <w:szCs w:val="24"/>
                <w:lang w:val="sr-Cyrl-RS" w:eastAsia="ar-SA"/>
              </w:rPr>
              <w:t>2</w:t>
            </w:r>
          </w:p>
        </w:tc>
        <w:tc>
          <w:tcPr>
            <w:tcW w:w="1134" w:type="dxa"/>
            <w:shd w:val="clear" w:color="auto" w:fill="auto"/>
          </w:tcPr>
          <w:p w:rsidR="006326BA" w:rsidRPr="0021076A" w:rsidRDefault="006326BA" w:rsidP="005D2A91">
            <w:pPr>
              <w:suppressLineNumbers/>
              <w:suppressAutoHyphens/>
              <w:snapToGrid w:val="0"/>
              <w:spacing w:after="0" w:line="100" w:lineRule="atLeast"/>
              <w:rPr>
                <w:rFonts w:ascii="Times New Roman" w:eastAsia="Arial Unicode MS" w:hAnsi="Times New Roman" w:cs="Times New Roman"/>
                <w:color w:val="000000"/>
                <w:kern w:val="1"/>
                <w:sz w:val="24"/>
                <w:szCs w:val="24"/>
                <w:lang w:val="en-US" w:eastAsia="ar-SA"/>
              </w:rPr>
            </w:pPr>
          </w:p>
        </w:tc>
        <w:tc>
          <w:tcPr>
            <w:tcW w:w="1095" w:type="dxa"/>
            <w:shd w:val="clear" w:color="auto" w:fill="auto"/>
          </w:tcPr>
          <w:p w:rsidR="006326BA" w:rsidRPr="0021076A" w:rsidRDefault="006326BA" w:rsidP="005D2A91">
            <w:pPr>
              <w:suppressLineNumbers/>
              <w:suppressAutoHyphens/>
              <w:snapToGrid w:val="0"/>
              <w:spacing w:after="0" w:line="100" w:lineRule="atLeast"/>
              <w:rPr>
                <w:rFonts w:ascii="Times New Roman" w:eastAsia="Arial Unicode MS" w:hAnsi="Times New Roman" w:cs="Times New Roman"/>
                <w:color w:val="000000"/>
                <w:kern w:val="1"/>
                <w:sz w:val="24"/>
                <w:szCs w:val="24"/>
                <w:lang w:val="en-US" w:eastAsia="ar-SA"/>
              </w:rPr>
            </w:pPr>
          </w:p>
        </w:tc>
        <w:tc>
          <w:tcPr>
            <w:tcW w:w="1598" w:type="dxa"/>
            <w:shd w:val="clear" w:color="auto" w:fill="auto"/>
          </w:tcPr>
          <w:p w:rsidR="006326BA" w:rsidRPr="0021076A" w:rsidRDefault="006326BA" w:rsidP="005D2A91">
            <w:pPr>
              <w:suppressLineNumbers/>
              <w:suppressAutoHyphens/>
              <w:snapToGrid w:val="0"/>
              <w:spacing w:after="0" w:line="100" w:lineRule="atLeast"/>
              <w:rPr>
                <w:rFonts w:ascii="Times New Roman" w:eastAsia="Arial Unicode MS" w:hAnsi="Times New Roman" w:cs="Times New Roman"/>
                <w:color w:val="000000"/>
                <w:kern w:val="1"/>
                <w:sz w:val="24"/>
                <w:szCs w:val="24"/>
                <w:lang w:val="en-US" w:eastAsia="ar-SA"/>
              </w:rPr>
            </w:pPr>
          </w:p>
        </w:tc>
        <w:tc>
          <w:tcPr>
            <w:tcW w:w="1701" w:type="dxa"/>
            <w:shd w:val="clear" w:color="auto" w:fill="auto"/>
          </w:tcPr>
          <w:p w:rsidR="006326BA" w:rsidRPr="0021076A" w:rsidRDefault="006326BA" w:rsidP="005D2A91">
            <w:pPr>
              <w:suppressLineNumbers/>
              <w:suppressAutoHyphens/>
              <w:snapToGrid w:val="0"/>
              <w:spacing w:after="0" w:line="100" w:lineRule="atLeast"/>
              <w:rPr>
                <w:rFonts w:ascii="Times New Roman" w:eastAsia="Arial Unicode MS" w:hAnsi="Times New Roman" w:cs="Times New Roman"/>
                <w:color w:val="000000"/>
                <w:kern w:val="1"/>
                <w:sz w:val="24"/>
                <w:szCs w:val="24"/>
                <w:lang w:val="en-US" w:eastAsia="ar-SA"/>
              </w:rPr>
            </w:pPr>
          </w:p>
        </w:tc>
      </w:tr>
      <w:tr w:rsidR="006326BA" w:rsidRPr="0021076A" w:rsidTr="00BF22FC">
        <w:trPr>
          <w:gridBefore w:val="1"/>
          <w:wBefore w:w="25" w:type="dxa"/>
          <w:trHeight w:val="773"/>
        </w:trPr>
        <w:tc>
          <w:tcPr>
            <w:tcW w:w="668" w:type="dxa"/>
            <w:shd w:val="clear" w:color="auto" w:fill="auto"/>
          </w:tcPr>
          <w:p w:rsidR="006326BA" w:rsidRPr="00C652DF" w:rsidRDefault="006326BA" w:rsidP="005D2A91">
            <w:pPr>
              <w:suppressAutoHyphens/>
              <w:spacing w:after="0" w:line="100" w:lineRule="atLeast"/>
              <w:ind w:left="5"/>
              <w:rPr>
                <w:rFonts w:ascii="Times New Roman" w:eastAsia="Arial Unicode MS" w:hAnsi="Times New Roman" w:cs="Times New Roman"/>
                <w:color w:val="000000"/>
                <w:kern w:val="1"/>
                <w:lang w:val="sr-Cyrl-RS" w:eastAsia="ar-SA"/>
              </w:rPr>
            </w:pPr>
          </w:p>
          <w:p w:rsidR="006326BA" w:rsidRPr="00C652DF" w:rsidRDefault="006326BA" w:rsidP="005D2A91">
            <w:pPr>
              <w:suppressAutoHyphens/>
              <w:spacing w:after="0" w:line="100" w:lineRule="atLeast"/>
              <w:ind w:left="5"/>
              <w:rPr>
                <w:rFonts w:ascii="Times New Roman" w:eastAsia="Arial Unicode MS" w:hAnsi="Times New Roman" w:cs="Times New Roman"/>
                <w:color w:val="000000"/>
                <w:kern w:val="1"/>
                <w:lang w:val="sr-Cyrl-RS" w:eastAsia="ar-SA"/>
              </w:rPr>
            </w:pPr>
          </w:p>
          <w:p w:rsidR="006326BA" w:rsidRPr="00C652DF" w:rsidRDefault="006326BA" w:rsidP="005D2A91">
            <w:pPr>
              <w:suppressAutoHyphens/>
              <w:spacing w:after="0" w:line="100" w:lineRule="atLeast"/>
              <w:ind w:left="5"/>
              <w:rPr>
                <w:rFonts w:ascii="Times New Roman" w:eastAsia="Arial Unicode MS" w:hAnsi="Times New Roman" w:cs="Times New Roman"/>
                <w:color w:val="000000"/>
                <w:kern w:val="1"/>
                <w:lang w:val="sr-Cyrl-RS" w:eastAsia="ar-SA"/>
              </w:rPr>
            </w:pPr>
            <w:r w:rsidRPr="00C652DF">
              <w:rPr>
                <w:rFonts w:ascii="Times New Roman" w:eastAsia="Arial Unicode MS" w:hAnsi="Times New Roman" w:cs="Times New Roman"/>
                <w:color w:val="000000"/>
                <w:kern w:val="1"/>
                <w:lang w:val="sr-Cyrl-RS" w:eastAsia="ar-SA"/>
              </w:rPr>
              <w:t>13.</w:t>
            </w:r>
          </w:p>
        </w:tc>
        <w:tc>
          <w:tcPr>
            <w:tcW w:w="3260" w:type="dxa"/>
            <w:tcBorders>
              <w:bottom w:val="single" w:sz="4" w:space="0" w:color="auto"/>
            </w:tcBorders>
            <w:shd w:val="clear" w:color="auto" w:fill="auto"/>
          </w:tcPr>
          <w:p w:rsidR="006326BA" w:rsidRPr="00C652DF" w:rsidRDefault="006326BA" w:rsidP="005D2A91">
            <w:pPr>
              <w:suppressAutoHyphens/>
              <w:spacing w:after="0" w:line="100" w:lineRule="atLeast"/>
              <w:ind w:left="5"/>
              <w:rPr>
                <w:rFonts w:ascii="Times New Roman" w:eastAsia="Arial Unicode MS" w:hAnsi="Times New Roman" w:cs="Times New Roman"/>
                <w:b/>
                <w:color w:val="000000"/>
                <w:kern w:val="1"/>
                <w:lang w:val="sr-Cyrl-RS" w:eastAsia="ar-SA"/>
              </w:rPr>
            </w:pPr>
            <w:r w:rsidRPr="00C652DF">
              <w:rPr>
                <w:rFonts w:ascii="Times New Roman" w:eastAsia="Arial Unicode MS" w:hAnsi="Times New Roman" w:cs="Times New Roman"/>
                <w:b/>
                <w:color w:val="000000"/>
                <w:kern w:val="1"/>
                <w:lang w:val="sr-Cyrl-RS" w:eastAsia="ar-SA"/>
              </w:rPr>
              <w:t xml:space="preserve">Канцеларијски кардекс – </w:t>
            </w:r>
          </w:p>
          <w:p w:rsidR="006326BA" w:rsidRPr="00C652DF" w:rsidRDefault="006326BA" w:rsidP="00402749">
            <w:pPr>
              <w:suppressAutoHyphens/>
              <w:spacing w:after="0" w:line="100" w:lineRule="atLeast"/>
              <w:ind w:left="5"/>
              <w:rPr>
                <w:rFonts w:ascii="Times New Roman" w:eastAsia="Arial Unicode MS" w:hAnsi="Times New Roman" w:cs="Times New Roman"/>
                <w:b/>
                <w:color w:val="000000"/>
                <w:kern w:val="1"/>
                <w:lang w:val="sr-Cyrl-RS" w:eastAsia="ar-SA"/>
              </w:rPr>
            </w:pPr>
            <w:r w:rsidRPr="00C652DF">
              <w:rPr>
                <w:rFonts w:ascii="Times New Roman" w:eastAsia="Arial Unicode MS" w:hAnsi="Times New Roman" w:cs="Times New Roman"/>
                <w:color w:val="000000"/>
                <w:kern w:val="1"/>
                <w:lang w:val="sr-Cyrl-RS" w:eastAsia="ar-SA"/>
              </w:rPr>
              <w:t>дим.</w:t>
            </w:r>
            <w:r w:rsidRPr="00C652DF">
              <w:rPr>
                <w:rFonts w:ascii="Times New Roman" w:eastAsia="Arial Unicode MS" w:hAnsi="Times New Roman" w:cs="Times New Roman"/>
                <w:b/>
                <w:color w:val="000000"/>
                <w:kern w:val="1"/>
                <w:lang w:val="sr-Cyrl-RS" w:eastAsia="ar-SA"/>
              </w:rPr>
              <w:t xml:space="preserve"> </w:t>
            </w:r>
            <w:r w:rsidRPr="00C652DF">
              <w:rPr>
                <w:rFonts w:ascii="Times New Roman" w:eastAsia="Arial Unicode MS" w:hAnsi="Times New Roman" w:cs="Times New Roman"/>
                <w:color w:val="000000"/>
                <w:kern w:val="1"/>
                <w:lang w:val="sr-Cyrl-RS" w:eastAsia="ar-SA"/>
              </w:rPr>
              <w:t>452</w:t>
            </w:r>
            <w:r w:rsidRPr="00C652DF">
              <w:rPr>
                <w:rFonts w:ascii="Times New Roman" w:eastAsia="Arial Unicode MS" w:hAnsi="Times New Roman" w:cs="Times New Roman"/>
                <w:color w:val="000000"/>
                <w:kern w:val="1"/>
                <w:lang w:eastAsia="ar-SA"/>
              </w:rPr>
              <w:t>x</w:t>
            </w:r>
            <w:r w:rsidRPr="00C652DF">
              <w:rPr>
                <w:rFonts w:ascii="Times New Roman" w:eastAsia="Arial Unicode MS" w:hAnsi="Times New Roman" w:cs="Times New Roman"/>
                <w:color w:val="000000"/>
                <w:kern w:val="1"/>
                <w:lang w:val="sr-Cyrl-RS" w:eastAsia="ar-SA"/>
              </w:rPr>
              <w:t>620</w:t>
            </w:r>
            <w:r w:rsidRPr="00C652DF">
              <w:rPr>
                <w:rFonts w:ascii="Times New Roman" w:eastAsia="Arial Unicode MS" w:hAnsi="Times New Roman" w:cs="Times New Roman"/>
                <w:color w:val="000000"/>
                <w:kern w:val="1"/>
                <w:lang w:eastAsia="ar-SA"/>
              </w:rPr>
              <w:t>x</w:t>
            </w:r>
            <w:r w:rsidRPr="00C652DF">
              <w:rPr>
                <w:rFonts w:ascii="Times New Roman" w:eastAsia="Arial Unicode MS" w:hAnsi="Times New Roman" w:cs="Times New Roman"/>
                <w:color w:val="000000"/>
                <w:kern w:val="1"/>
                <w:lang w:val="sr-Cyrl-RS" w:eastAsia="ar-SA"/>
              </w:rPr>
              <w:t>1331. Метални –сиви. Конструкција је фабрички затворена, метална. Закључавање је централно, блокада отварање више фиока. телескопски клизачи у фиокама.</w:t>
            </w:r>
          </w:p>
        </w:tc>
        <w:tc>
          <w:tcPr>
            <w:tcW w:w="709" w:type="dxa"/>
            <w:shd w:val="clear" w:color="auto" w:fill="auto"/>
          </w:tcPr>
          <w:p w:rsidR="006326BA" w:rsidRPr="00C652DF" w:rsidRDefault="006326BA" w:rsidP="005D2A91">
            <w:pPr>
              <w:suppressLineNumbers/>
              <w:suppressAutoHyphens/>
              <w:spacing w:after="0" w:line="100" w:lineRule="atLeast"/>
              <w:jc w:val="center"/>
              <w:rPr>
                <w:rFonts w:ascii="Times New Roman" w:eastAsia="Arial Unicode MS" w:hAnsi="Times New Roman" w:cs="Times New Roman"/>
                <w:color w:val="000000"/>
                <w:kern w:val="1"/>
                <w:sz w:val="24"/>
                <w:szCs w:val="24"/>
                <w:lang w:val="sr-Cyrl-RS" w:eastAsia="ar-SA"/>
              </w:rPr>
            </w:pPr>
          </w:p>
          <w:p w:rsidR="00EC7E1B" w:rsidRDefault="00EC7E1B" w:rsidP="005D2A91">
            <w:pPr>
              <w:suppressLineNumbers/>
              <w:suppressAutoHyphens/>
              <w:spacing w:after="0" w:line="100" w:lineRule="atLeast"/>
              <w:jc w:val="center"/>
              <w:rPr>
                <w:rFonts w:ascii="Times New Roman" w:eastAsia="Arial Unicode MS" w:hAnsi="Times New Roman" w:cs="Times New Roman"/>
                <w:color w:val="000000"/>
                <w:kern w:val="1"/>
                <w:sz w:val="24"/>
                <w:szCs w:val="24"/>
                <w:lang w:eastAsia="ar-SA"/>
              </w:rPr>
            </w:pPr>
          </w:p>
          <w:p w:rsidR="006326BA" w:rsidRPr="00C652DF" w:rsidRDefault="006326BA" w:rsidP="005D2A91">
            <w:pPr>
              <w:suppressLineNumbers/>
              <w:suppressAutoHyphens/>
              <w:spacing w:after="0" w:line="100" w:lineRule="atLeast"/>
              <w:jc w:val="center"/>
              <w:rPr>
                <w:rFonts w:ascii="Times New Roman" w:eastAsia="Arial Unicode MS" w:hAnsi="Times New Roman" w:cs="Times New Roman"/>
                <w:color w:val="000000"/>
                <w:kern w:val="1"/>
                <w:sz w:val="24"/>
                <w:szCs w:val="24"/>
                <w:lang w:val="sr-Cyrl-RS" w:eastAsia="ar-SA"/>
              </w:rPr>
            </w:pPr>
            <w:r w:rsidRPr="00C652DF">
              <w:rPr>
                <w:rFonts w:ascii="Times New Roman" w:eastAsia="Arial Unicode MS" w:hAnsi="Times New Roman" w:cs="Times New Roman"/>
                <w:color w:val="000000"/>
                <w:kern w:val="1"/>
                <w:sz w:val="24"/>
                <w:szCs w:val="24"/>
                <w:lang w:val="sr-Cyrl-RS" w:eastAsia="ar-SA"/>
              </w:rPr>
              <w:t>1</w:t>
            </w:r>
          </w:p>
        </w:tc>
        <w:tc>
          <w:tcPr>
            <w:tcW w:w="1134" w:type="dxa"/>
            <w:shd w:val="clear" w:color="auto" w:fill="auto"/>
          </w:tcPr>
          <w:p w:rsidR="006326BA" w:rsidRPr="0021076A" w:rsidRDefault="006326BA" w:rsidP="005D2A91">
            <w:pPr>
              <w:suppressLineNumbers/>
              <w:suppressAutoHyphens/>
              <w:snapToGrid w:val="0"/>
              <w:spacing w:after="0" w:line="100" w:lineRule="atLeast"/>
              <w:rPr>
                <w:rFonts w:ascii="Times New Roman" w:eastAsia="Arial Unicode MS" w:hAnsi="Times New Roman" w:cs="Times New Roman"/>
                <w:color w:val="000000"/>
                <w:kern w:val="1"/>
                <w:sz w:val="24"/>
                <w:szCs w:val="24"/>
                <w:lang w:val="en-US" w:eastAsia="ar-SA"/>
              </w:rPr>
            </w:pPr>
          </w:p>
        </w:tc>
        <w:tc>
          <w:tcPr>
            <w:tcW w:w="1095" w:type="dxa"/>
            <w:shd w:val="clear" w:color="auto" w:fill="auto"/>
          </w:tcPr>
          <w:p w:rsidR="006326BA" w:rsidRPr="0021076A" w:rsidRDefault="006326BA" w:rsidP="005D2A91">
            <w:pPr>
              <w:suppressLineNumbers/>
              <w:suppressAutoHyphens/>
              <w:snapToGrid w:val="0"/>
              <w:spacing w:after="0" w:line="100" w:lineRule="atLeast"/>
              <w:rPr>
                <w:rFonts w:ascii="Times New Roman" w:eastAsia="Arial Unicode MS" w:hAnsi="Times New Roman" w:cs="Times New Roman"/>
                <w:color w:val="000000"/>
                <w:kern w:val="1"/>
                <w:sz w:val="24"/>
                <w:szCs w:val="24"/>
                <w:lang w:val="en-US" w:eastAsia="ar-SA"/>
              </w:rPr>
            </w:pPr>
          </w:p>
        </w:tc>
        <w:tc>
          <w:tcPr>
            <w:tcW w:w="1598" w:type="dxa"/>
            <w:shd w:val="clear" w:color="auto" w:fill="auto"/>
          </w:tcPr>
          <w:p w:rsidR="006326BA" w:rsidRPr="0021076A" w:rsidRDefault="006326BA" w:rsidP="005D2A91">
            <w:pPr>
              <w:suppressLineNumbers/>
              <w:suppressAutoHyphens/>
              <w:snapToGrid w:val="0"/>
              <w:spacing w:after="0" w:line="100" w:lineRule="atLeast"/>
              <w:rPr>
                <w:rFonts w:ascii="Times New Roman" w:eastAsia="Arial Unicode MS" w:hAnsi="Times New Roman" w:cs="Times New Roman"/>
                <w:color w:val="000000"/>
                <w:kern w:val="1"/>
                <w:sz w:val="24"/>
                <w:szCs w:val="24"/>
                <w:lang w:val="en-US" w:eastAsia="ar-SA"/>
              </w:rPr>
            </w:pPr>
          </w:p>
        </w:tc>
        <w:tc>
          <w:tcPr>
            <w:tcW w:w="1701" w:type="dxa"/>
            <w:shd w:val="clear" w:color="auto" w:fill="auto"/>
          </w:tcPr>
          <w:p w:rsidR="006326BA" w:rsidRPr="0021076A" w:rsidRDefault="006326BA" w:rsidP="005D2A91">
            <w:pPr>
              <w:suppressLineNumbers/>
              <w:suppressAutoHyphens/>
              <w:snapToGrid w:val="0"/>
              <w:spacing w:after="0" w:line="100" w:lineRule="atLeast"/>
              <w:rPr>
                <w:rFonts w:ascii="Times New Roman" w:eastAsia="Arial Unicode MS" w:hAnsi="Times New Roman" w:cs="Times New Roman"/>
                <w:color w:val="000000"/>
                <w:kern w:val="1"/>
                <w:sz w:val="24"/>
                <w:szCs w:val="24"/>
                <w:lang w:val="en-US" w:eastAsia="ar-SA"/>
              </w:rPr>
            </w:pPr>
          </w:p>
        </w:tc>
      </w:tr>
      <w:tr w:rsidR="006326BA" w:rsidRPr="0021076A" w:rsidTr="00DB1CFD">
        <w:trPr>
          <w:gridBefore w:val="1"/>
          <w:wBefore w:w="25" w:type="dxa"/>
          <w:trHeight w:val="773"/>
        </w:trPr>
        <w:tc>
          <w:tcPr>
            <w:tcW w:w="668" w:type="dxa"/>
            <w:shd w:val="clear" w:color="auto" w:fill="auto"/>
          </w:tcPr>
          <w:p w:rsidR="006326BA" w:rsidRPr="00C652DF" w:rsidRDefault="006326BA" w:rsidP="005D2A91">
            <w:pPr>
              <w:suppressAutoHyphens/>
              <w:spacing w:after="0" w:line="100" w:lineRule="atLeast"/>
              <w:ind w:left="5"/>
              <w:rPr>
                <w:rFonts w:ascii="Times New Roman" w:eastAsia="Arial Unicode MS" w:hAnsi="Times New Roman" w:cs="Times New Roman"/>
                <w:color w:val="000000"/>
                <w:kern w:val="1"/>
                <w:lang w:val="sr-Cyrl-RS" w:eastAsia="ar-SA"/>
              </w:rPr>
            </w:pPr>
          </w:p>
          <w:p w:rsidR="00EC7E1B" w:rsidRDefault="00EC7E1B" w:rsidP="005D2A91">
            <w:pPr>
              <w:suppressAutoHyphens/>
              <w:spacing w:after="0" w:line="100" w:lineRule="atLeast"/>
              <w:ind w:left="5"/>
              <w:rPr>
                <w:rFonts w:ascii="Times New Roman" w:eastAsia="Arial Unicode MS" w:hAnsi="Times New Roman" w:cs="Times New Roman"/>
                <w:color w:val="000000"/>
                <w:kern w:val="1"/>
                <w:lang w:eastAsia="ar-SA"/>
              </w:rPr>
            </w:pPr>
          </w:p>
          <w:p w:rsidR="006326BA" w:rsidRPr="00C652DF" w:rsidRDefault="006326BA" w:rsidP="005D2A91">
            <w:pPr>
              <w:suppressAutoHyphens/>
              <w:spacing w:after="0" w:line="100" w:lineRule="atLeast"/>
              <w:ind w:left="5"/>
              <w:rPr>
                <w:rFonts w:ascii="Times New Roman" w:eastAsia="Arial Unicode MS" w:hAnsi="Times New Roman" w:cs="Times New Roman"/>
                <w:color w:val="000000"/>
                <w:kern w:val="1"/>
                <w:lang w:val="sr-Cyrl-RS" w:eastAsia="ar-SA"/>
              </w:rPr>
            </w:pPr>
            <w:r w:rsidRPr="00C652DF">
              <w:rPr>
                <w:rFonts w:ascii="Times New Roman" w:eastAsia="Arial Unicode MS" w:hAnsi="Times New Roman" w:cs="Times New Roman"/>
                <w:color w:val="000000"/>
                <w:kern w:val="1"/>
                <w:lang w:val="sr-Cyrl-RS" w:eastAsia="ar-SA"/>
              </w:rPr>
              <w:t>14.</w:t>
            </w:r>
          </w:p>
          <w:p w:rsidR="006326BA" w:rsidRPr="00C652DF" w:rsidRDefault="006326BA" w:rsidP="005D2A91">
            <w:pPr>
              <w:suppressAutoHyphens/>
              <w:spacing w:after="0" w:line="100" w:lineRule="atLeast"/>
              <w:ind w:left="5"/>
              <w:rPr>
                <w:rFonts w:ascii="Times New Roman" w:eastAsia="Arial Unicode MS" w:hAnsi="Times New Roman" w:cs="Times New Roman"/>
                <w:color w:val="000000"/>
                <w:kern w:val="1"/>
                <w:lang w:val="sr-Cyrl-RS" w:eastAsia="ar-SA"/>
              </w:rPr>
            </w:pPr>
          </w:p>
        </w:tc>
        <w:tc>
          <w:tcPr>
            <w:tcW w:w="3260" w:type="dxa"/>
            <w:tcBorders>
              <w:bottom w:val="nil"/>
            </w:tcBorders>
            <w:shd w:val="clear" w:color="auto" w:fill="auto"/>
          </w:tcPr>
          <w:p w:rsidR="006326BA" w:rsidRPr="00C652DF" w:rsidRDefault="006326BA" w:rsidP="00CE465A">
            <w:pPr>
              <w:suppressAutoHyphens/>
              <w:spacing w:after="0" w:line="100" w:lineRule="atLeast"/>
              <w:ind w:left="5"/>
              <w:rPr>
                <w:rFonts w:ascii="Times New Roman" w:eastAsia="Arial Unicode MS" w:hAnsi="Times New Roman" w:cs="Times New Roman"/>
                <w:b/>
                <w:color w:val="000000"/>
                <w:kern w:val="1"/>
                <w:lang w:val="sr-Cyrl-RS" w:eastAsia="ar-SA"/>
              </w:rPr>
            </w:pPr>
            <w:r w:rsidRPr="00C652DF">
              <w:rPr>
                <w:rFonts w:ascii="Times New Roman" w:eastAsia="Arial Unicode MS" w:hAnsi="Times New Roman" w:cs="Times New Roman"/>
                <w:b/>
                <w:color w:val="000000"/>
                <w:kern w:val="1"/>
                <w:lang w:val="sr-Cyrl-RS" w:eastAsia="ar-SA"/>
              </w:rPr>
              <w:t>Столица –</w:t>
            </w:r>
            <w:r w:rsidRPr="00C652DF">
              <w:rPr>
                <w:rFonts w:ascii="Times New Roman" w:eastAsia="Arial Unicode MS" w:hAnsi="Times New Roman" w:cs="Times New Roman"/>
                <w:color w:val="000000"/>
                <w:kern w:val="1"/>
                <w:lang w:val="sr-Cyrl-RS" w:eastAsia="ar-SA"/>
              </w:rPr>
              <w:t xml:space="preserve"> Основа је метална, хромирана.</w:t>
            </w:r>
            <w:r w:rsidR="00BF22FC" w:rsidRPr="00C652DF">
              <w:rPr>
                <w:rFonts w:ascii="Times New Roman" w:eastAsia="Arial Unicode MS" w:hAnsi="Times New Roman" w:cs="Times New Roman"/>
                <w:color w:val="000000"/>
                <w:kern w:val="1"/>
                <w:lang w:val="sr-Cyrl-RS" w:eastAsia="ar-SA"/>
              </w:rPr>
              <w:t xml:space="preserve"> Седиште и наслон су од полипропилена. Висина 830мм, ширина</w:t>
            </w:r>
            <w:r w:rsidR="00CE465A">
              <w:rPr>
                <w:rFonts w:ascii="Times New Roman" w:eastAsia="Arial Unicode MS" w:hAnsi="Times New Roman" w:cs="Times New Roman"/>
                <w:color w:val="000000"/>
                <w:kern w:val="1"/>
                <w:lang w:val="sr-Cyrl-RS" w:eastAsia="ar-SA"/>
              </w:rPr>
              <w:t xml:space="preserve"> 530мм. Висина седишта 485мм, а </w:t>
            </w:r>
            <w:r w:rsidR="00BF22FC" w:rsidRPr="00C652DF">
              <w:rPr>
                <w:rFonts w:ascii="Times New Roman" w:eastAsia="Arial Unicode MS" w:hAnsi="Times New Roman" w:cs="Times New Roman"/>
                <w:color w:val="000000"/>
                <w:kern w:val="1"/>
                <w:lang w:val="sr-Cyrl-RS" w:eastAsia="ar-SA"/>
              </w:rPr>
              <w:t>висина наслона 340мм.</w:t>
            </w:r>
            <w:bookmarkStart w:id="2" w:name="_GoBack"/>
            <w:bookmarkEnd w:id="2"/>
          </w:p>
        </w:tc>
        <w:tc>
          <w:tcPr>
            <w:tcW w:w="709" w:type="dxa"/>
            <w:shd w:val="clear" w:color="auto" w:fill="auto"/>
          </w:tcPr>
          <w:p w:rsidR="006326BA" w:rsidRDefault="006326BA" w:rsidP="005D2A91">
            <w:pPr>
              <w:suppressLineNumbers/>
              <w:suppressAutoHyphens/>
              <w:spacing w:after="0" w:line="100" w:lineRule="atLeast"/>
              <w:jc w:val="center"/>
              <w:rPr>
                <w:rFonts w:ascii="Times New Roman" w:eastAsia="Arial Unicode MS" w:hAnsi="Times New Roman" w:cs="Times New Roman"/>
                <w:b/>
                <w:color w:val="000000"/>
                <w:kern w:val="1"/>
                <w:sz w:val="24"/>
                <w:szCs w:val="24"/>
                <w:lang w:eastAsia="ar-SA"/>
              </w:rPr>
            </w:pPr>
          </w:p>
          <w:p w:rsidR="00EC7E1B" w:rsidRDefault="00EC7E1B" w:rsidP="005D2A91">
            <w:pPr>
              <w:suppressLineNumbers/>
              <w:suppressAutoHyphens/>
              <w:spacing w:after="0" w:line="100" w:lineRule="atLeast"/>
              <w:jc w:val="center"/>
              <w:rPr>
                <w:rFonts w:ascii="Times New Roman" w:eastAsia="Arial Unicode MS" w:hAnsi="Times New Roman" w:cs="Times New Roman"/>
                <w:b/>
                <w:color w:val="000000"/>
                <w:kern w:val="1"/>
                <w:sz w:val="24"/>
                <w:szCs w:val="24"/>
                <w:lang w:eastAsia="ar-SA"/>
              </w:rPr>
            </w:pPr>
          </w:p>
          <w:p w:rsidR="00EC7E1B" w:rsidRPr="00EC7E1B" w:rsidRDefault="00EC7E1B" w:rsidP="005D2A91">
            <w:pPr>
              <w:suppressLineNumbers/>
              <w:suppressAutoHyphens/>
              <w:spacing w:after="0" w:line="100" w:lineRule="atLeast"/>
              <w:jc w:val="center"/>
              <w:rPr>
                <w:rFonts w:ascii="Times New Roman" w:eastAsia="Arial Unicode MS" w:hAnsi="Times New Roman" w:cs="Times New Roman"/>
                <w:color w:val="000000"/>
                <w:kern w:val="1"/>
                <w:sz w:val="24"/>
                <w:szCs w:val="24"/>
                <w:lang w:eastAsia="ar-SA"/>
              </w:rPr>
            </w:pPr>
            <w:r w:rsidRPr="00EC7E1B">
              <w:rPr>
                <w:rFonts w:ascii="Times New Roman" w:eastAsia="Arial Unicode MS" w:hAnsi="Times New Roman" w:cs="Times New Roman"/>
                <w:color w:val="000000"/>
                <w:kern w:val="1"/>
                <w:sz w:val="24"/>
                <w:szCs w:val="24"/>
                <w:lang w:eastAsia="ar-SA"/>
              </w:rPr>
              <w:t>12</w:t>
            </w:r>
          </w:p>
        </w:tc>
        <w:tc>
          <w:tcPr>
            <w:tcW w:w="1134" w:type="dxa"/>
            <w:shd w:val="clear" w:color="auto" w:fill="auto"/>
          </w:tcPr>
          <w:p w:rsidR="006326BA" w:rsidRPr="0021076A" w:rsidRDefault="006326BA" w:rsidP="005D2A91">
            <w:pPr>
              <w:suppressLineNumbers/>
              <w:suppressAutoHyphens/>
              <w:snapToGrid w:val="0"/>
              <w:spacing w:after="0" w:line="100" w:lineRule="atLeast"/>
              <w:rPr>
                <w:rFonts w:ascii="Times New Roman" w:eastAsia="Arial Unicode MS" w:hAnsi="Times New Roman" w:cs="Times New Roman"/>
                <w:color w:val="000000"/>
                <w:kern w:val="1"/>
                <w:sz w:val="24"/>
                <w:szCs w:val="24"/>
                <w:lang w:val="en-US" w:eastAsia="ar-SA"/>
              </w:rPr>
            </w:pPr>
          </w:p>
        </w:tc>
        <w:tc>
          <w:tcPr>
            <w:tcW w:w="1095" w:type="dxa"/>
            <w:shd w:val="clear" w:color="auto" w:fill="auto"/>
          </w:tcPr>
          <w:p w:rsidR="006326BA" w:rsidRPr="0021076A" w:rsidRDefault="006326BA" w:rsidP="005D2A91">
            <w:pPr>
              <w:suppressLineNumbers/>
              <w:suppressAutoHyphens/>
              <w:snapToGrid w:val="0"/>
              <w:spacing w:after="0" w:line="100" w:lineRule="atLeast"/>
              <w:rPr>
                <w:rFonts w:ascii="Times New Roman" w:eastAsia="Arial Unicode MS" w:hAnsi="Times New Roman" w:cs="Times New Roman"/>
                <w:color w:val="000000"/>
                <w:kern w:val="1"/>
                <w:sz w:val="24"/>
                <w:szCs w:val="24"/>
                <w:lang w:val="en-US" w:eastAsia="ar-SA"/>
              </w:rPr>
            </w:pPr>
          </w:p>
        </w:tc>
        <w:tc>
          <w:tcPr>
            <w:tcW w:w="1598" w:type="dxa"/>
            <w:shd w:val="clear" w:color="auto" w:fill="auto"/>
          </w:tcPr>
          <w:p w:rsidR="006326BA" w:rsidRPr="0021076A" w:rsidRDefault="006326BA" w:rsidP="005D2A91">
            <w:pPr>
              <w:suppressLineNumbers/>
              <w:suppressAutoHyphens/>
              <w:snapToGrid w:val="0"/>
              <w:spacing w:after="0" w:line="100" w:lineRule="atLeast"/>
              <w:rPr>
                <w:rFonts w:ascii="Times New Roman" w:eastAsia="Arial Unicode MS" w:hAnsi="Times New Roman" w:cs="Times New Roman"/>
                <w:color w:val="000000"/>
                <w:kern w:val="1"/>
                <w:sz w:val="24"/>
                <w:szCs w:val="24"/>
                <w:lang w:val="en-US" w:eastAsia="ar-SA"/>
              </w:rPr>
            </w:pPr>
          </w:p>
        </w:tc>
        <w:tc>
          <w:tcPr>
            <w:tcW w:w="1701" w:type="dxa"/>
            <w:shd w:val="clear" w:color="auto" w:fill="auto"/>
          </w:tcPr>
          <w:p w:rsidR="006326BA" w:rsidRPr="0021076A" w:rsidRDefault="006326BA" w:rsidP="005D2A91">
            <w:pPr>
              <w:suppressLineNumbers/>
              <w:suppressAutoHyphens/>
              <w:snapToGrid w:val="0"/>
              <w:spacing w:after="0" w:line="100" w:lineRule="atLeast"/>
              <w:rPr>
                <w:rFonts w:ascii="Times New Roman" w:eastAsia="Arial Unicode MS" w:hAnsi="Times New Roman" w:cs="Times New Roman"/>
                <w:color w:val="000000"/>
                <w:kern w:val="1"/>
                <w:sz w:val="24"/>
                <w:szCs w:val="24"/>
                <w:lang w:val="en-US" w:eastAsia="ar-SA"/>
              </w:rPr>
            </w:pPr>
          </w:p>
        </w:tc>
      </w:tr>
      <w:tr w:rsidR="006326BA" w:rsidRPr="0021076A" w:rsidTr="00DB1CFD">
        <w:trPr>
          <w:gridBefore w:val="2"/>
          <w:wBefore w:w="693" w:type="dxa"/>
          <w:trHeight w:val="467"/>
        </w:trPr>
        <w:tc>
          <w:tcPr>
            <w:tcW w:w="6198" w:type="dxa"/>
            <w:gridSpan w:val="4"/>
            <w:shd w:val="clear" w:color="auto" w:fill="auto"/>
          </w:tcPr>
          <w:p w:rsidR="006326BA" w:rsidRPr="0021076A" w:rsidRDefault="006326BA" w:rsidP="005D2A91">
            <w:pPr>
              <w:suppressLineNumbers/>
              <w:suppressAutoHyphens/>
              <w:snapToGrid w:val="0"/>
              <w:spacing w:after="0" w:line="100" w:lineRule="atLeast"/>
              <w:rPr>
                <w:rFonts w:ascii="Times New Roman" w:eastAsia="Arial Unicode MS" w:hAnsi="Times New Roman" w:cs="Times New Roman"/>
                <w:b/>
                <w:i/>
                <w:color w:val="000000"/>
                <w:kern w:val="1"/>
                <w:sz w:val="24"/>
                <w:szCs w:val="24"/>
                <w:lang w:val="en-US" w:eastAsia="ar-SA"/>
              </w:rPr>
            </w:pPr>
            <w:r w:rsidRPr="0021076A">
              <w:rPr>
                <w:rFonts w:ascii="Times New Roman" w:eastAsia="Arial Unicode MS" w:hAnsi="Times New Roman" w:cs="Times New Roman"/>
                <w:b/>
                <w:i/>
                <w:color w:val="000000"/>
                <w:kern w:val="1"/>
                <w:sz w:val="24"/>
                <w:szCs w:val="24"/>
                <w:lang w:val="en-US" w:eastAsia="ar-SA"/>
              </w:rPr>
              <w:t>УКУПНО:</w:t>
            </w:r>
          </w:p>
        </w:tc>
        <w:tc>
          <w:tcPr>
            <w:tcW w:w="1598" w:type="dxa"/>
            <w:shd w:val="clear" w:color="auto" w:fill="C6D9F1"/>
          </w:tcPr>
          <w:p w:rsidR="006326BA" w:rsidRPr="0021076A" w:rsidRDefault="006326BA" w:rsidP="005D2A91">
            <w:pPr>
              <w:suppressLineNumbers/>
              <w:suppressAutoHyphens/>
              <w:snapToGrid w:val="0"/>
              <w:spacing w:after="0" w:line="100" w:lineRule="atLeast"/>
              <w:rPr>
                <w:rFonts w:ascii="Times New Roman" w:eastAsia="Arial Unicode MS" w:hAnsi="Times New Roman" w:cs="Times New Roman"/>
                <w:color w:val="000000"/>
                <w:kern w:val="1"/>
                <w:sz w:val="24"/>
                <w:szCs w:val="24"/>
                <w:lang w:val="en-US" w:eastAsia="ar-SA"/>
              </w:rPr>
            </w:pPr>
          </w:p>
        </w:tc>
        <w:tc>
          <w:tcPr>
            <w:tcW w:w="1701" w:type="dxa"/>
            <w:shd w:val="clear" w:color="auto" w:fill="C6D9F1"/>
          </w:tcPr>
          <w:p w:rsidR="006326BA" w:rsidRPr="0021076A" w:rsidRDefault="006326BA" w:rsidP="005D2A91">
            <w:pPr>
              <w:suppressLineNumbers/>
              <w:suppressAutoHyphens/>
              <w:snapToGrid w:val="0"/>
              <w:spacing w:after="0" w:line="100" w:lineRule="atLeast"/>
              <w:rPr>
                <w:rFonts w:ascii="Times New Roman" w:eastAsia="Arial Unicode MS" w:hAnsi="Times New Roman" w:cs="Times New Roman"/>
                <w:color w:val="000000"/>
                <w:kern w:val="1"/>
                <w:sz w:val="24"/>
                <w:szCs w:val="24"/>
                <w:lang w:val="en-US" w:eastAsia="ar-SA"/>
              </w:rPr>
            </w:pPr>
          </w:p>
        </w:tc>
      </w:tr>
    </w:tbl>
    <w:p w:rsidR="005D2A91" w:rsidRPr="0021076A" w:rsidRDefault="005D2A91" w:rsidP="005D2A91">
      <w:pPr>
        <w:tabs>
          <w:tab w:val="left" w:pos="90"/>
        </w:tabs>
        <w:suppressAutoHyphens/>
        <w:spacing w:after="0" w:line="100" w:lineRule="atLeast"/>
        <w:ind w:left="720"/>
        <w:jc w:val="both"/>
        <w:rPr>
          <w:rFonts w:ascii="Times New Roman" w:eastAsia="Arial Unicode MS" w:hAnsi="Times New Roman" w:cs="Times New Roman"/>
          <w:kern w:val="1"/>
          <w:sz w:val="24"/>
          <w:szCs w:val="24"/>
          <w:lang w:val="sr-Cyrl-RS" w:eastAsia="ar-SA"/>
        </w:rPr>
      </w:pPr>
    </w:p>
    <w:p w:rsidR="005D2A91" w:rsidRPr="0021076A" w:rsidRDefault="005D2A91" w:rsidP="005D2A91">
      <w:pPr>
        <w:tabs>
          <w:tab w:val="left" w:pos="90"/>
        </w:tabs>
        <w:suppressAutoHyphens/>
        <w:spacing w:after="0" w:line="100" w:lineRule="atLeast"/>
        <w:ind w:left="720"/>
        <w:jc w:val="both"/>
        <w:rPr>
          <w:rFonts w:ascii="Times New Roman" w:eastAsia="Arial Unicode MS" w:hAnsi="Times New Roman" w:cs="Times New Roman"/>
          <w:kern w:val="1"/>
          <w:sz w:val="24"/>
          <w:szCs w:val="24"/>
          <w:lang w:val="sr-Cyrl-R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454"/>
      </w:tblGrid>
      <w:tr w:rsidR="005D2A91" w:rsidRPr="0021076A" w:rsidTr="005D2A91">
        <w:tc>
          <w:tcPr>
            <w:tcW w:w="4788" w:type="dxa"/>
            <w:shd w:val="clear" w:color="auto" w:fill="D9D9D9"/>
          </w:tcPr>
          <w:p w:rsidR="005D2A91" w:rsidRPr="0021076A" w:rsidRDefault="005D2A91" w:rsidP="005D2A91">
            <w:pPr>
              <w:suppressAutoHyphens/>
              <w:spacing w:after="0" w:line="100" w:lineRule="atLeast"/>
              <w:jc w:val="both"/>
              <w:rPr>
                <w:rFonts w:ascii="Times New Roman" w:eastAsia="Arial Unicode MS" w:hAnsi="Times New Roman" w:cs="Times New Roman"/>
                <w:b/>
                <w:bCs/>
                <w:iCs/>
                <w:color w:val="000000"/>
                <w:kern w:val="1"/>
                <w:sz w:val="24"/>
                <w:szCs w:val="24"/>
                <w:lang w:val="sr-Cyrl-RS" w:eastAsia="ar-SA"/>
              </w:rPr>
            </w:pPr>
            <w:r w:rsidRPr="0021076A">
              <w:rPr>
                <w:rFonts w:ascii="Times New Roman" w:eastAsia="Arial Unicode MS" w:hAnsi="Times New Roman" w:cs="Times New Roman"/>
                <w:b/>
                <w:bCs/>
                <w:iCs/>
                <w:color w:val="000000"/>
                <w:kern w:val="1"/>
                <w:sz w:val="24"/>
                <w:szCs w:val="24"/>
                <w:lang w:val="sr-Cyrl-RS" w:eastAsia="ar-SA"/>
              </w:rPr>
              <w:t>Укупна цена из понуде без ПДВ-а:</w:t>
            </w:r>
          </w:p>
          <w:p w:rsidR="005D2A91" w:rsidRPr="0021076A" w:rsidRDefault="005D2A91" w:rsidP="005D2A91">
            <w:pPr>
              <w:suppressAutoHyphens/>
              <w:spacing w:after="0" w:line="100" w:lineRule="atLeast"/>
              <w:jc w:val="both"/>
              <w:rPr>
                <w:rFonts w:ascii="Times New Roman" w:eastAsia="Arial Unicode MS" w:hAnsi="Times New Roman" w:cs="Times New Roman"/>
                <w:b/>
                <w:bCs/>
                <w:iCs/>
                <w:color w:val="000000"/>
                <w:kern w:val="1"/>
                <w:sz w:val="24"/>
                <w:szCs w:val="24"/>
                <w:lang w:val="sr-Cyrl-RS" w:eastAsia="ar-SA"/>
              </w:rPr>
            </w:pPr>
          </w:p>
        </w:tc>
        <w:tc>
          <w:tcPr>
            <w:tcW w:w="4454" w:type="dxa"/>
            <w:shd w:val="clear" w:color="auto" w:fill="auto"/>
          </w:tcPr>
          <w:p w:rsidR="005D2A91" w:rsidRPr="0021076A" w:rsidRDefault="005D2A91" w:rsidP="005D2A91">
            <w:pPr>
              <w:suppressAutoHyphens/>
              <w:spacing w:after="0" w:line="100" w:lineRule="atLeast"/>
              <w:jc w:val="both"/>
              <w:rPr>
                <w:rFonts w:ascii="Times New Roman" w:eastAsia="Arial Unicode MS" w:hAnsi="Times New Roman" w:cs="Times New Roman"/>
                <w:bCs/>
                <w:iCs/>
                <w:color w:val="000000"/>
                <w:kern w:val="1"/>
                <w:sz w:val="24"/>
                <w:szCs w:val="24"/>
                <w:lang w:val="sr-Cyrl-RS" w:eastAsia="ar-SA"/>
              </w:rPr>
            </w:pPr>
          </w:p>
        </w:tc>
      </w:tr>
      <w:tr w:rsidR="005D2A91" w:rsidRPr="0021076A" w:rsidTr="005D2A91">
        <w:tc>
          <w:tcPr>
            <w:tcW w:w="4788" w:type="dxa"/>
            <w:shd w:val="clear" w:color="auto" w:fill="D9D9D9"/>
          </w:tcPr>
          <w:p w:rsidR="005D2A91" w:rsidRPr="0021076A" w:rsidRDefault="005D2A91" w:rsidP="005D2A91">
            <w:pPr>
              <w:suppressAutoHyphens/>
              <w:spacing w:after="0" w:line="100" w:lineRule="atLeast"/>
              <w:jc w:val="both"/>
              <w:rPr>
                <w:rFonts w:ascii="Times New Roman" w:eastAsia="Arial Unicode MS" w:hAnsi="Times New Roman" w:cs="Times New Roman"/>
                <w:b/>
                <w:bCs/>
                <w:iCs/>
                <w:color w:val="000000"/>
                <w:kern w:val="1"/>
                <w:sz w:val="24"/>
                <w:szCs w:val="24"/>
                <w:lang w:val="sr-Cyrl-RS" w:eastAsia="ar-SA"/>
              </w:rPr>
            </w:pPr>
            <w:r w:rsidRPr="0021076A">
              <w:rPr>
                <w:rFonts w:ascii="Times New Roman" w:eastAsia="Arial Unicode MS" w:hAnsi="Times New Roman" w:cs="Times New Roman"/>
                <w:b/>
                <w:bCs/>
                <w:iCs/>
                <w:color w:val="000000"/>
                <w:kern w:val="1"/>
                <w:sz w:val="24"/>
                <w:szCs w:val="24"/>
                <w:lang w:val="sr-Cyrl-RS" w:eastAsia="ar-SA"/>
              </w:rPr>
              <w:t>Износ ПДВ-а:</w:t>
            </w:r>
          </w:p>
          <w:p w:rsidR="005D2A91" w:rsidRPr="0021076A" w:rsidRDefault="005D2A91" w:rsidP="005D2A91">
            <w:pPr>
              <w:suppressAutoHyphens/>
              <w:spacing w:after="0" w:line="100" w:lineRule="atLeast"/>
              <w:jc w:val="both"/>
              <w:rPr>
                <w:rFonts w:ascii="Times New Roman" w:eastAsia="Arial Unicode MS" w:hAnsi="Times New Roman" w:cs="Times New Roman"/>
                <w:b/>
                <w:bCs/>
                <w:iCs/>
                <w:color w:val="000000"/>
                <w:kern w:val="1"/>
                <w:sz w:val="24"/>
                <w:szCs w:val="24"/>
                <w:lang w:val="sr-Cyrl-RS" w:eastAsia="ar-SA"/>
              </w:rPr>
            </w:pPr>
          </w:p>
        </w:tc>
        <w:tc>
          <w:tcPr>
            <w:tcW w:w="4454" w:type="dxa"/>
            <w:shd w:val="clear" w:color="auto" w:fill="auto"/>
          </w:tcPr>
          <w:p w:rsidR="005D2A91" w:rsidRPr="0021076A" w:rsidRDefault="005D2A91" w:rsidP="005D2A91">
            <w:pPr>
              <w:suppressAutoHyphens/>
              <w:spacing w:after="0" w:line="100" w:lineRule="atLeast"/>
              <w:jc w:val="both"/>
              <w:rPr>
                <w:rFonts w:ascii="Times New Roman" w:eastAsia="Arial Unicode MS" w:hAnsi="Times New Roman" w:cs="Times New Roman"/>
                <w:bCs/>
                <w:iCs/>
                <w:color w:val="000000"/>
                <w:kern w:val="1"/>
                <w:sz w:val="24"/>
                <w:szCs w:val="24"/>
                <w:lang w:val="sr-Cyrl-RS" w:eastAsia="ar-SA"/>
              </w:rPr>
            </w:pPr>
          </w:p>
        </w:tc>
      </w:tr>
      <w:tr w:rsidR="005D2A91" w:rsidRPr="0021076A" w:rsidTr="005D2A91">
        <w:tc>
          <w:tcPr>
            <w:tcW w:w="4788" w:type="dxa"/>
            <w:shd w:val="clear" w:color="auto" w:fill="D9D9D9"/>
          </w:tcPr>
          <w:p w:rsidR="005D2A91" w:rsidRPr="0021076A" w:rsidRDefault="005D2A91" w:rsidP="005D2A91">
            <w:pPr>
              <w:suppressAutoHyphens/>
              <w:spacing w:after="0" w:line="100" w:lineRule="atLeast"/>
              <w:jc w:val="both"/>
              <w:rPr>
                <w:rFonts w:ascii="Times New Roman" w:eastAsia="Arial Unicode MS" w:hAnsi="Times New Roman" w:cs="Times New Roman"/>
                <w:b/>
                <w:bCs/>
                <w:iCs/>
                <w:color w:val="000000"/>
                <w:kern w:val="1"/>
                <w:sz w:val="24"/>
                <w:szCs w:val="24"/>
                <w:lang w:val="sr-Cyrl-RS" w:eastAsia="ar-SA"/>
              </w:rPr>
            </w:pPr>
            <w:r w:rsidRPr="0021076A">
              <w:rPr>
                <w:rFonts w:ascii="Times New Roman" w:eastAsia="Arial Unicode MS" w:hAnsi="Times New Roman" w:cs="Times New Roman"/>
                <w:b/>
                <w:bCs/>
                <w:iCs/>
                <w:color w:val="000000"/>
                <w:kern w:val="1"/>
                <w:sz w:val="24"/>
                <w:szCs w:val="24"/>
                <w:lang w:val="sr-Cyrl-RS" w:eastAsia="ar-SA"/>
              </w:rPr>
              <w:t>Укупна цена из понуде са ПДВ-ом:</w:t>
            </w:r>
          </w:p>
          <w:p w:rsidR="005D2A91" w:rsidRPr="0021076A" w:rsidRDefault="005D2A91" w:rsidP="005D2A91">
            <w:pPr>
              <w:suppressAutoHyphens/>
              <w:spacing w:after="0" w:line="100" w:lineRule="atLeast"/>
              <w:jc w:val="both"/>
              <w:rPr>
                <w:rFonts w:ascii="Times New Roman" w:eastAsia="Arial Unicode MS" w:hAnsi="Times New Roman" w:cs="Times New Roman"/>
                <w:b/>
                <w:bCs/>
                <w:iCs/>
                <w:color w:val="000000"/>
                <w:kern w:val="1"/>
                <w:sz w:val="24"/>
                <w:szCs w:val="24"/>
                <w:lang w:val="sr-Cyrl-RS" w:eastAsia="ar-SA"/>
              </w:rPr>
            </w:pPr>
          </w:p>
        </w:tc>
        <w:tc>
          <w:tcPr>
            <w:tcW w:w="4454" w:type="dxa"/>
            <w:shd w:val="clear" w:color="auto" w:fill="auto"/>
          </w:tcPr>
          <w:p w:rsidR="005D2A91" w:rsidRPr="0021076A" w:rsidRDefault="005D2A91" w:rsidP="005D2A91">
            <w:pPr>
              <w:suppressAutoHyphens/>
              <w:spacing w:after="0" w:line="100" w:lineRule="atLeast"/>
              <w:jc w:val="both"/>
              <w:rPr>
                <w:rFonts w:ascii="Times New Roman" w:eastAsia="Arial Unicode MS" w:hAnsi="Times New Roman" w:cs="Times New Roman"/>
                <w:bCs/>
                <w:iCs/>
                <w:color w:val="000000"/>
                <w:kern w:val="1"/>
                <w:sz w:val="24"/>
                <w:szCs w:val="24"/>
                <w:lang w:val="sr-Cyrl-RS" w:eastAsia="ar-SA"/>
              </w:rPr>
            </w:pPr>
          </w:p>
        </w:tc>
      </w:tr>
      <w:tr w:rsidR="005D2A91" w:rsidRPr="0021076A" w:rsidTr="005D2A91">
        <w:tc>
          <w:tcPr>
            <w:tcW w:w="4788" w:type="dxa"/>
            <w:shd w:val="clear" w:color="auto" w:fill="D9D9D9"/>
          </w:tcPr>
          <w:p w:rsidR="005D2A91" w:rsidRPr="0021076A" w:rsidRDefault="005D2A91" w:rsidP="005D2A91">
            <w:pPr>
              <w:suppressAutoHyphens/>
              <w:spacing w:after="0" w:line="100" w:lineRule="atLeast"/>
              <w:jc w:val="both"/>
              <w:rPr>
                <w:rFonts w:ascii="Times New Roman" w:eastAsia="Arial Unicode MS" w:hAnsi="Times New Roman" w:cs="Times New Roman"/>
                <w:b/>
                <w:bCs/>
                <w:iCs/>
                <w:color w:val="000000"/>
                <w:kern w:val="1"/>
                <w:sz w:val="24"/>
                <w:szCs w:val="24"/>
                <w:lang w:val="sr-Cyrl-RS" w:eastAsia="ar-SA"/>
              </w:rPr>
            </w:pPr>
            <w:r w:rsidRPr="0021076A">
              <w:rPr>
                <w:rFonts w:ascii="Times New Roman" w:eastAsia="Arial Unicode MS" w:hAnsi="Times New Roman" w:cs="Times New Roman"/>
                <w:b/>
                <w:bCs/>
                <w:iCs/>
                <w:color w:val="000000"/>
                <w:kern w:val="1"/>
                <w:sz w:val="24"/>
                <w:szCs w:val="24"/>
                <w:lang w:val="sr-Cyrl-RS" w:eastAsia="ar-SA"/>
              </w:rPr>
              <w:t>Трошкови:</w:t>
            </w:r>
          </w:p>
          <w:p w:rsidR="005D2A91" w:rsidRPr="0021076A" w:rsidRDefault="005D2A91" w:rsidP="005D2A91">
            <w:pPr>
              <w:suppressAutoHyphens/>
              <w:spacing w:after="0" w:line="100" w:lineRule="atLeast"/>
              <w:jc w:val="both"/>
              <w:rPr>
                <w:rFonts w:ascii="Times New Roman" w:eastAsia="Arial Unicode MS" w:hAnsi="Times New Roman" w:cs="Times New Roman"/>
                <w:b/>
                <w:bCs/>
                <w:iCs/>
                <w:color w:val="000000"/>
                <w:kern w:val="1"/>
                <w:sz w:val="24"/>
                <w:szCs w:val="24"/>
                <w:lang w:val="sr-Cyrl-RS" w:eastAsia="ar-SA"/>
              </w:rPr>
            </w:pPr>
          </w:p>
        </w:tc>
        <w:tc>
          <w:tcPr>
            <w:tcW w:w="4454" w:type="dxa"/>
            <w:shd w:val="clear" w:color="auto" w:fill="auto"/>
          </w:tcPr>
          <w:p w:rsidR="005D2A91" w:rsidRPr="0021076A" w:rsidRDefault="005D2A91" w:rsidP="005D2A91">
            <w:pPr>
              <w:suppressAutoHyphens/>
              <w:spacing w:after="0" w:line="100" w:lineRule="atLeast"/>
              <w:jc w:val="both"/>
              <w:rPr>
                <w:rFonts w:ascii="Times New Roman" w:eastAsia="Arial Unicode MS" w:hAnsi="Times New Roman" w:cs="Times New Roman"/>
                <w:bCs/>
                <w:iCs/>
                <w:color w:val="000000"/>
                <w:kern w:val="1"/>
                <w:sz w:val="24"/>
                <w:szCs w:val="24"/>
                <w:lang w:val="sr-Cyrl-RS" w:eastAsia="ar-SA"/>
              </w:rPr>
            </w:pPr>
          </w:p>
        </w:tc>
      </w:tr>
      <w:tr w:rsidR="005D2A91" w:rsidRPr="0021076A" w:rsidTr="005D2A91">
        <w:tc>
          <w:tcPr>
            <w:tcW w:w="4788" w:type="dxa"/>
            <w:shd w:val="clear" w:color="auto" w:fill="D9D9D9"/>
          </w:tcPr>
          <w:p w:rsidR="005D2A91" w:rsidRPr="0021076A" w:rsidRDefault="005D2A91" w:rsidP="005D2A91">
            <w:pPr>
              <w:suppressAutoHyphens/>
              <w:spacing w:after="0" w:line="100" w:lineRule="atLeast"/>
              <w:jc w:val="both"/>
              <w:rPr>
                <w:rFonts w:ascii="Times New Roman" w:eastAsia="Arial Unicode MS" w:hAnsi="Times New Roman" w:cs="Times New Roman"/>
                <w:b/>
                <w:bCs/>
                <w:iCs/>
                <w:color w:val="000000"/>
                <w:kern w:val="1"/>
                <w:sz w:val="24"/>
                <w:szCs w:val="24"/>
                <w:lang w:val="sr-Cyrl-RS" w:eastAsia="ar-SA"/>
              </w:rPr>
            </w:pPr>
            <w:r w:rsidRPr="0021076A">
              <w:rPr>
                <w:rFonts w:ascii="Times New Roman" w:eastAsia="Arial Unicode MS" w:hAnsi="Times New Roman" w:cs="Times New Roman"/>
                <w:b/>
                <w:bCs/>
                <w:iCs/>
                <w:color w:val="000000"/>
                <w:kern w:val="1"/>
                <w:sz w:val="24"/>
                <w:szCs w:val="24"/>
                <w:lang w:val="sr-Cyrl-RS" w:eastAsia="ar-SA"/>
              </w:rPr>
              <w:t>Рок плаћања максимално 45 дана:</w:t>
            </w:r>
          </w:p>
          <w:p w:rsidR="005D2A91" w:rsidRPr="0021076A" w:rsidRDefault="005D2A91" w:rsidP="005D2A91">
            <w:pPr>
              <w:suppressAutoHyphens/>
              <w:spacing w:after="0" w:line="100" w:lineRule="atLeast"/>
              <w:jc w:val="both"/>
              <w:rPr>
                <w:rFonts w:ascii="Times New Roman" w:eastAsia="Arial Unicode MS" w:hAnsi="Times New Roman" w:cs="Times New Roman"/>
                <w:b/>
                <w:bCs/>
                <w:iCs/>
                <w:color w:val="000000"/>
                <w:kern w:val="1"/>
                <w:sz w:val="24"/>
                <w:szCs w:val="24"/>
                <w:lang w:val="sr-Cyrl-RS" w:eastAsia="ar-SA"/>
              </w:rPr>
            </w:pPr>
          </w:p>
        </w:tc>
        <w:tc>
          <w:tcPr>
            <w:tcW w:w="4454" w:type="dxa"/>
            <w:shd w:val="clear" w:color="auto" w:fill="auto"/>
          </w:tcPr>
          <w:p w:rsidR="005D2A91" w:rsidRPr="0021076A" w:rsidRDefault="005D2A91" w:rsidP="005D2A91">
            <w:pPr>
              <w:suppressAutoHyphens/>
              <w:spacing w:after="0" w:line="100" w:lineRule="atLeast"/>
              <w:jc w:val="center"/>
              <w:rPr>
                <w:rFonts w:ascii="Times New Roman" w:eastAsia="Arial Unicode MS" w:hAnsi="Times New Roman" w:cs="Times New Roman"/>
                <w:bCs/>
                <w:iCs/>
                <w:color w:val="000000"/>
                <w:kern w:val="1"/>
                <w:sz w:val="24"/>
                <w:szCs w:val="24"/>
                <w:lang w:val="sr-Cyrl-RS" w:eastAsia="ar-SA"/>
              </w:rPr>
            </w:pPr>
            <w:r w:rsidRPr="0021076A">
              <w:rPr>
                <w:rFonts w:ascii="Times New Roman" w:eastAsia="Arial Unicode MS" w:hAnsi="Times New Roman" w:cs="Times New Roman"/>
                <w:bCs/>
                <w:iCs/>
                <w:color w:val="000000"/>
                <w:kern w:val="1"/>
                <w:sz w:val="24"/>
                <w:szCs w:val="24"/>
                <w:lang w:val="sr-Cyrl-RS" w:eastAsia="ar-SA"/>
              </w:rPr>
              <w:t>до 45 дана</w:t>
            </w:r>
          </w:p>
          <w:p w:rsidR="005D2A91" w:rsidRPr="0021076A" w:rsidRDefault="005D2A91" w:rsidP="005D2A91">
            <w:pPr>
              <w:suppressAutoHyphens/>
              <w:spacing w:after="0" w:line="100" w:lineRule="atLeast"/>
              <w:jc w:val="both"/>
              <w:rPr>
                <w:rFonts w:ascii="Times New Roman" w:eastAsia="Arial Unicode MS" w:hAnsi="Times New Roman" w:cs="Times New Roman"/>
                <w:bCs/>
                <w:iCs/>
                <w:color w:val="000000"/>
                <w:kern w:val="1"/>
                <w:sz w:val="24"/>
                <w:szCs w:val="24"/>
                <w:lang w:val="sr-Cyrl-RS" w:eastAsia="ar-SA"/>
              </w:rPr>
            </w:pPr>
          </w:p>
        </w:tc>
      </w:tr>
      <w:tr w:rsidR="005D2A91" w:rsidRPr="0021076A" w:rsidTr="005D2A91">
        <w:tc>
          <w:tcPr>
            <w:tcW w:w="4788" w:type="dxa"/>
            <w:shd w:val="clear" w:color="auto" w:fill="D9D9D9"/>
          </w:tcPr>
          <w:p w:rsidR="005D2A91" w:rsidRPr="0021076A" w:rsidRDefault="005D2A91" w:rsidP="005D2A91">
            <w:pPr>
              <w:suppressAutoHyphens/>
              <w:spacing w:after="0" w:line="100" w:lineRule="atLeast"/>
              <w:jc w:val="both"/>
              <w:rPr>
                <w:rFonts w:ascii="Times New Roman" w:eastAsia="Arial Unicode MS" w:hAnsi="Times New Roman" w:cs="Times New Roman"/>
                <w:b/>
                <w:bCs/>
                <w:iCs/>
                <w:color w:val="000000"/>
                <w:kern w:val="1"/>
                <w:sz w:val="24"/>
                <w:szCs w:val="24"/>
                <w:lang w:val="sr-Cyrl-RS" w:eastAsia="ar-SA"/>
              </w:rPr>
            </w:pPr>
            <w:r w:rsidRPr="0021076A">
              <w:rPr>
                <w:rFonts w:ascii="Times New Roman" w:eastAsia="Arial Unicode MS" w:hAnsi="Times New Roman" w:cs="Times New Roman"/>
                <w:b/>
                <w:bCs/>
                <w:iCs/>
                <w:color w:val="000000"/>
                <w:kern w:val="1"/>
                <w:sz w:val="24"/>
                <w:szCs w:val="24"/>
                <w:lang w:val="sr-Cyrl-RS" w:eastAsia="ar-SA"/>
              </w:rPr>
              <w:lastRenderedPageBreak/>
              <w:t>Гарантни рок:</w:t>
            </w:r>
            <w:r w:rsidR="0046461A">
              <w:rPr>
                <w:rFonts w:ascii="Times New Roman" w:eastAsia="Arial Unicode MS" w:hAnsi="Times New Roman" w:cs="Times New Roman"/>
                <w:b/>
                <w:bCs/>
                <w:iCs/>
                <w:color w:val="000000"/>
                <w:kern w:val="1"/>
                <w:sz w:val="24"/>
                <w:szCs w:val="24"/>
                <w:lang w:val="sr-Cyrl-RS" w:eastAsia="ar-SA"/>
              </w:rPr>
              <w:t xml:space="preserve"> (минимум </w:t>
            </w:r>
            <w:r w:rsidR="0079362A">
              <w:rPr>
                <w:rFonts w:ascii="Times New Roman" w:eastAsia="Arial Unicode MS" w:hAnsi="Times New Roman" w:cs="Times New Roman"/>
                <w:b/>
                <w:bCs/>
                <w:iCs/>
                <w:color w:val="000000"/>
                <w:kern w:val="1"/>
                <w:sz w:val="24"/>
                <w:szCs w:val="24"/>
                <w:lang w:val="sr-Cyrl-RS" w:eastAsia="ar-SA"/>
              </w:rPr>
              <w:t>2</w:t>
            </w:r>
            <w:r w:rsidR="004214B7">
              <w:rPr>
                <w:rFonts w:ascii="Times New Roman" w:eastAsia="Arial Unicode MS" w:hAnsi="Times New Roman" w:cs="Times New Roman"/>
                <w:b/>
                <w:bCs/>
                <w:iCs/>
                <w:color w:val="000000"/>
                <w:kern w:val="1"/>
                <w:sz w:val="24"/>
                <w:szCs w:val="24"/>
                <w:lang w:val="sr-Cyrl-RS" w:eastAsia="ar-SA"/>
              </w:rPr>
              <w:t xml:space="preserve"> год.)</w:t>
            </w:r>
          </w:p>
          <w:p w:rsidR="005D2A91" w:rsidRPr="0021076A" w:rsidRDefault="005D2A91" w:rsidP="005D2A91">
            <w:pPr>
              <w:suppressAutoHyphens/>
              <w:spacing w:after="0" w:line="100" w:lineRule="atLeast"/>
              <w:jc w:val="both"/>
              <w:rPr>
                <w:rFonts w:ascii="Times New Roman" w:eastAsia="Arial Unicode MS" w:hAnsi="Times New Roman" w:cs="Times New Roman"/>
                <w:b/>
                <w:bCs/>
                <w:iCs/>
                <w:color w:val="000000"/>
                <w:kern w:val="1"/>
                <w:sz w:val="24"/>
                <w:szCs w:val="24"/>
                <w:lang w:val="sr-Cyrl-RS" w:eastAsia="ar-SA"/>
              </w:rPr>
            </w:pPr>
          </w:p>
        </w:tc>
        <w:tc>
          <w:tcPr>
            <w:tcW w:w="4454" w:type="dxa"/>
            <w:shd w:val="clear" w:color="auto" w:fill="auto"/>
          </w:tcPr>
          <w:p w:rsidR="005D2A91" w:rsidRPr="0021076A" w:rsidRDefault="005D2A91" w:rsidP="005D2A91">
            <w:pPr>
              <w:suppressAutoHyphens/>
              <w:spacing w:after="0" w:line="100" w:lineRule="atLeast"/>
              <w:jc w:val="both"/>
              <w:rPr>
                <w:rFonts w:ascii="Times New Roman" w:eastAsia="Arial Unicode MS" w:hAnsi="Times New Roman" w:cs="Times New Roman"/>
                <w:bCs/>
                <w:iCs/>
                <w:color w:val="000000"/>
                <w:kern w:val="1"/>
                <w:sz w:val="24"/>
                <w:szCs w:val="24"/>
                <w:lang w:val="sr-Cyrl-RS" w:eastAsia="ar-SA"/>
              </w:rPr>
            </w:pPr>
          </w:p>
        </w:tc>
      </w:tr>
      <w:tr w:rsidR="005D2A91" w:rsidRPr="0021076A" w:rsidTr="005D2A91">
        <w:tc>
          <w:tcPr>
            <w:tcW w:w="4788" w:type="dxa"/>
            <w:shd w:val="clear" w:color="auto" w:fill="D9D9D9"/>
          </w:tcPr>
          <w:p w:rsidR="005D2A91" w:rsidRPr="0021076A" w:rsidRDefault="005D2A91" w:rsidP="005D2A91">
            <w:pPr>
              <w:suppressAutoHyphens/>
              <w:spacing w:after="0" w:line="100" w:lineRule="atLeast"/>
              <w:jc w:val="both"/>
              <w:rPr>
                <w:rFonts w:ascii="Times New Roman" w:eastAsia="Arial Unicode MS" w:hAnsi="Times New Roman" w:cs="Times New Roman"/>
                <w:b/>
                <w:bCs/>
                <w:iCs/>
                <w:color w:val="000000"/>
                <w:kern w:val="1"/>
                <w:sz w:val="24"/>
                <w:szCs w:val="24"/>
                <w:lang w:val="sr-Cyrl-RS" w:eastAsia="ar-SA"/>
              </w:rPr>
            </w:pPr>
            <w:r w:rsidRPr="0021076A">
              <w:rPr>
                <w:rFonts w:ascii="Times New Roman" w:eastAsia="Arial Unicode MS" w:hAnsi="Times New Roman" w:cs="Times New Roman"/>
                <w:b/>
                <w:bCs/>
                <w:iCs/>
                <w:color w:val="000000"/>
                <w:kern w:val="1"/>
                <w:sz w:val="24"/>
                <w:szCs w:val="24"/>
                <w:lang w:val="sr-Cyrl-RS" w:eastAsia="ar-SA"/>
              </w:rPr>
              <w:t>Рок испоруке: (попуњава понуђач)</w:t>
            </w:r>
          </w:p>
          <w:p w:rsidR="005D2A91" w:rsidRPr="0021076A" w:rsidRDefault="005D2A91" w:rsidP="005D2A91">
            <w:pPr>
              <w:suppressAutoHyphens/>
              <w:spacing w:after="0" w:line="100" w:lineRule="atLeast"/>
              <w:jc w:val="both"/>
              <w:rPr>
                <w:rFonts w:ascii="Times New Roman" w:eastAsia="Arial Unicode MS" w:hAnsi="Times New Roman" w:cs="Times New Roman"/>
                <w:b/>
                <w:bCs/>
                <w:iCs/>
                <w:color w:val="000000"/>
                <w:kern w:val="1"/>
                <w:sz w:val="24"/>
                <w:szCs w:val="24"/>
                <w:lang w:val="sr-Cyrl-RS" w:eastAsia="ar-SA"/>
              </w:rPr>
            </w:pPr>
          </w:p>
        </w:tc>
        <w:tc>
          <w:tcPr>
            <w:tcW w:w="4454" w:type="dxa"/>
            <w:shd w:val="clear" w:color="auto" w:fill="D9D9D9"/>
          </w:tcPr>
          <w:p w:rsidR="005D2A91" w:rsidRPr="0021076A" w:rsidRDefault="005D2A91" w:rsidP="005D2A91">
            <w:pPr>
              <w:suppressAutoHyphens/>
              <w:spacing w:after="0" w:line="100" w:lineRule="atLeast"/>
              <w:rPr>
                <w:rFonts w:ascii="Times New Roman" w:eastAsia="Arial Unicode MS" w:hAnsi="Times New Roman" w:cs="Times New Roman"/>
                <w:b/>
                <w:bCs/>
                <w:iCs/>
                <w:color w:val="000000"/>
                <w:kern w:val="1"/>
                <w:sz w:val="24"/>
                <w:szCs w:val="24"/>
                <w:lang w:val="sr-Cyrl-RS" w:eastAsia="ar-SA"/>
              </w:rPr>
            </w:pPr>
            <w:r w:rsidRPr="0021076A">
              <w:rPr>
                <w:rFonts w:ascii="Times New Roman" w:eastAsia="Arial Unicode MS" w:hAnsi="Times New Roman" w:cs="Times New Roman"/>
                <w:b/>
                <w:bCs/>
                <w:iCs/>
                <w:color w:val="000000"/>
                <w:kern w:val="1"/>
                <w:sz w:val="24"/>
                <w:szCs w:val="24"/>
                <w:lang w:val="sr-Cyrl-RS" w:eastAsia="ar-SA"/>
              </w:rPr>
              <w:t>_________ дана</w:t>
            </w:r>
          </w:p>
        </w:tc>
      </w:tr>
      <w:tr w:rsidR="005D2A91" w:rsidRPr="0021076A" w:rsidTr="005D2A91">
        <w:tc>
          <w:tcPr>
            <w:tcW w:w="4788" w:type="dxa"/>
            <w:shd w:val="clear" w:color="auto" w:fill="D9D9D9"/>
          </w:tcPr>
          <w:p w:rsidR="005D2A91" w:rsidRPr="0021076A" w:rsidRDefault="005D2A91" w:rsidP="005D2A91">
            <w:pPr>
              <w:suppressAutoHyphens/>
              <w:spacing w:after="0" w:line="100" w:lineRule="atLeast"/>
              <w:jc w:val="both"/>
              <w:rPr>
                <w:rFonts w:ascii="Times New Roman" w:eastAsia="Arial Unicode MS" w:hAnsi="Times New Roman" w:cs="Times New Roman"/>
                <w:b/>
                <w:bCs/>
                <w:iCs/>
                <w:color w:val="000000"/>
                <w:kern w:val="1"/>
                <w:sz w:val="24"/>
                <w:szCs w:val="24"/>
                <w:lang w:val="sr-Cyrl-RS" w:eastAsia="ar-SA"/>
              </w:rPr>
            </w:pPr>
            <w:r w:rsidRPr="0021076A">
              <w:rPr>
                <w:rFonts w:ascii="Times New Roman" w:eastAsia="Arial Unicode MS" w:hAnsi="Times New Roman" w:cs="Times New Roman"/>
                <w:b/>
                <w:bCs/>
                <w:iCs/>
                <w:color w:val="000000"/>
                <w:kern w:val="1"/>
                <w:sz w:val="24"/>
                <w:szCs w:val="24"/>
                <w:lang w:val="sr-Cyrl-RS" w:eastAsia="ar-SA"/>
              </w:rPr>
              <w:t>Важност понуде: минимум 30 дана</w:t>
            </w:r>
          </w:p>
          <w:p w:rsidR="005D2A91" w:rsidRPr="0021076A" w:rsidRDefault="005D2A91" w:rsidP="005D2A91">
            <w:pPr>
              <w:suppressAutoHyphens/>
              <w:spacing w:after="0" w:line="100" w:lineRule="atLeast"/>
              <w:jc w:val="both"/>
              <w:rPr>
                <w:rFonts w:ascii="Times New Roman" w:eastAsia="Arial Unicode MS" w:hAnsi="Times New Roman" w:cs="Times New Roman"/>
                <w:b/>
                <w:bCs/>
                <w:iCs/>
                <w:color w:val="000000"/>
                <w:kern w:val="1"/>
                <w:sz w:val="24"/>
                <w:szCs w:val="24"/>
                <w:lang w:val="sr-Cyrl-RS" w:eastAsia="ar-SA"/>
              </w:rPr>
            </w:pPr>
          </w:p>
        </w:tc>
        <w:tc>
          <w:tcPr>
            <w:tcW w:w="4454" w:type="dxa"/>
            <w:shd w:val="clear" w:color="auto" w:fill="D9D9D9"/>
          </w:tcPr>
          <w:p w:rsidR="005D2A91" w:rsidRPr="0021076A" w:rsidRDefault="005D2A91" w:rsidP="005D2A91">
            <w:pPr>
              <w:suppressAutoHyphens/>
              <w:spacing w:after="0" w:line="100" w:lineRule="atLeast"/>
              <w:rPr>
                <w:rFonts w:ascii="Times New Roman" w:eastAsia="Arial Unicode MS" w:hAnsi="Times New Roman" w:cs="Times New Roman"/>
                <w:b/>
                <w:bCs/>
                <w:iCs/>
                <w:color w:val="000000"/>
                <w:kern w:val="1"/>
                <w:sz w:val="24"/>
                <w:szCs w:val="24"/>
                <w:lang w:val="sr-Cyrl-RS" w:eastAsia="ar-SA"/>
              </w:rPr>
            </w:pPr>
            <w:r w:rsidRPr="0021076A">
              <w:rPr>
                <w:rFonts w:ascii="Times New Roman" w:eastAsia="Arial Unicode MS" w:hAnsi="Times New Roman" w:cs="Times New Roman"/>
                <w:b/>
                <w:bCs/>
                <w:iCs/>
                <w:color w:val="000000"/>
                <w:kern w:val="1"/>
                <w:sz w:val="24"/>
                <w:szCs w:val="24"/>
                <w:lang w:val="sr-Cyrl-RS" w:eastAsia="ar-SA"/>
              </w:rPr>
              <w:t xml:space="preserve">_________ дана </w:t>
            </w:r>
          </w:p>
        </w:tc>
      </w:tr>
      <w:tr w:rsidR="005D2A91" w:rsidRPr="0021076A" w:rsidTr="005D2A91">
        <w:tc>
          <w:tcPr>
            <w:tcW w:w="4788" w:type="dxa"/>
            <w:shd w:val="clear" w:color="auto" w:fill="D9D9D9"/>
          </w:tcPr>
          <w:p w:rsidR="005D2A91" w:rsidRPr="0021076A" w:rsidRDefault="005D2A91" w:rsidP="005D2A91">
            <w:pPr>
              <w:suppressAutoHyphens/>
              <w:spacing w:after="0" w:line="100" w:lineRule="atLeast"/>
              <w:jc w:val="both"/>
              <w:rPr>
                <w:rFonts w:ascii="Times New Roman" w:eastAsia="Arial Unicode MS" w:hAnsi="Times New Roman" w:cs="Times New Roman"/>
                <w:b/>
                <w:bCs/>
                <w:iCs/>
                <w:color w:val="000000"/>
                <w:kern w:val="1"/>
                <w:sz w:val="24"/>
                <w:szCs w:val="24"/>
                <w:lang w:val="sr-Cyrl-RS" w:eastAsia="ar-SA"/>
              </w:rPr>
            </w:pPr>
            <w:r w:rsidRPr="0021076A">
              <w:rPr>
                <w:rFonts w:ascii="Times New Roman" w:eastAsia="Arial Unicode MS" w:hAnsi="Times New Roman" w:cs="Times New Roman"/>
                <w:b/>
                <w:bCs/>
                <w:iCs/>
                <w:color w:val="000000"/>
                <w:kern w:val="1"/>
                <w:sz w:val="24"/>
                <w:szCs w:val="24"/>
                <w:lang w:val="sr-Cyrl-RS" w:eastAsia="ar-SA"/>
              </w:rPr>
              <w:t xml:space="preserve">Место испоруке: </w:t>
            </w:r>
          </w:p>
          <w:p w:rsidR="005D2A91" w:rsidRPr="0021076A" w:rsidRDefault="005D2A91" w:rsidP="005D2A91">
            <w:pPr>
              <w:suppressAutoHyphens/>
              <w:spacing w:after="0" w:line="100" w:lineRule="atLeast"/>
              <w:jc w:val="both"/>
              <w:rPr>
                <w:rFonts w:ascii="Times New Roman" w:eastAsia="Arial Unicode MS" w:hAnsi="Times New Roman" w:cs="Times New Roman"/>
                <w:b/>
                <w:bCs/>
                <w:iCs/>
                <w:color w:val="000000"/>
                <w:kern w:val="1"/>
                <w:sz w:val="24"/>
                <w:szCs w:val="24"/>
                <w:lang w:val="sr-Cyrl-RS" w:eastAsia="ar-SA"/>
              </w:rPr>
            </w:pPr>
            <w:r w:rsidRPr="0021076A">
              <w:rPr>
                <w:rFonts w:ascii="Times New Roman" w:eastAsia="Arial Unicode MS" w:hAnsi="Times New Roman" w:cs="Times New Roman"/>
                <w:b/>
                <w:bCs/>
                <w:iCs/>
                <w:color w:val="000000"/>
                <w:kern w:val="1"/>
                <w:sz w:val="24"/>
                <w:szCs w:val="24"/>
                <w:lang w:val="sr-Cyrl-RS" w:eastAsia="ar-SA"/>
              </w:rPr>
              <w:t xml:space="preserve"> </w:t>
            </w:r>
          </w:p>
        </w:tc>
        <w:tc>
          <w:tcPr>
            <w:tcW w:w="4454" w:type="dxa"/>
            <w:shd w:val="clear" w:color="auto" w:fill="auto"/>
          </w:tcPr>
          <w:p w:rsidR="005D2A91" w:rsidRPr="0021076A" w:rsidRDefault="005D2A91" w:rsidP="005D2A91">
            <w:pPr>
              <w:suppressAutoHyphens/>
              <w:spacing w:after="0" w:line="100" w:lineRule="atLeast"/>
              <w:jc w:val="both"/>
              <w:rPr>
                <w:rFonts w:ascii="Times New Roman" w:eastAsia="Arial Unicode MS" w:hAnsi="Times New Roman" w:cs="Times New Roman"/>
                <w:bCs/>
                <w:iCs/>
                <w:color w:val="000000"/>
                <w:kern w:val="1"/>
                <w:sz w:val="24"/>
                <w:szCs w:val="24"/>
                <w:lang w:val="sr-Cyrl-RS" w:eastAsia="ar-SA"/>
              </w:rPr>
            </w:pPr>
            <w:r w:rsidRPr="0021076A">
              <w:rPr>
                <w:rFonts w:ascii="Times New Roman" w:eastAsia="Arial Unicode MS" w:hAnsi="Times New Roman" w:cs="Times New Roman"/>
                <w:bCs/>
                <w:iCs/>
                <w:color w:val="000000"/>
                <w:kern w:val="1"/>
                <w:sz w:val="24"/>
                <w:szCs w:val="24"/>
                <w:lang w:val="sr-Cyrl-RS" w:eastAsia="ar-SA"/>
              </w:rPr>
              <w:t>Дом ученика средњих школа</w:t>
            </w:r>
          </w:p>
          <w:p w:rsidR="005D2A91" w:rsidRPr="0021076A" w:rsidRDefault="005D2A91" w:rsidP="005D2A91">
            <w:pPr>
              <w:suppressAutoHyphens/>
              <w:spacing w:after="0" w:line="100" w:lineRule="atLeast"/>
              <w:jc w:val="both"/>
              <w:rPr>
                <w:rFonts w:ascii="Times New Roman" w:eastAsia="Arial Unicode MS" w:hAnsi="Times New Roman" w:cs="Times New Roman"/>
                <w:bCs/>
                <w:iCs/>
                <w:color w:val="000000"/>
                <w:kern w:val="1"/>
                <w:sz w:val="24"/>
                <w:szCs w:val="24"/>
                <w:lang w:val="sr-Cyrl-RS" w:eastAsia="ar-SA"/>
              </w:rPr>
            </w:pPr>
            <w:r w:rsidRPr="0021076A">
              <w:rPr>
                <w:rFonts w:ascii="Times New Roman" w:eastAsia="Arial Unicode MS" w:hAnsi="Times New Roman" w:cs="Times New Roman"/>
                <w:bCs/>
                <w:iCs/>
                <w:color w:val="000000"/>
                <w:kern w:val="1"/>
                <w:sz w:val="24"/>
                <w:szCs w:val="24"/>
                <w:lang w:val="sr-Cyrl-RS" w:eastAsia="ar-SA"/>
              </w:rPr>
              <w:t>Вршац, Стевена Немање 9.</w:t>
            </w:r>
          </w:p>
        </w:tc>
      </w:tr>
    </w:tbl>
    <w:p w:rsidR="005D2A91" w:rsidRPr="0021076A" w:rsidRDefault="005D2A91" w:rsidP="005D2A91">
      <w:pPr>
        <w:suppressAutoHyphens/>
        <w:spacing w:after="0" w:line="100" w:lineRule="atLeast"/>
        <w:ind w:left="720"/>
        <w:jc w:val="both"/>
        <w:rPr>
          <w:rFonts w:ascii="Times New Roman" w:eastAsia="Arial Unicode MS" w:hAnsi="Times New Roman" w:cs="Times New Roman"/>
          <w:bCs/>
          <w:iCs/>
          <w:color w:val="000000"/>
          <w:kern w:val="1"/>
          <w:sz w:val="24"/>
          <w:szCs w:val="24"/>
          <w:lang w:val="sr-Cyrl-RS" w:eastAsia="ar-SA"/>
        </w:rPr>
      </w:pPr>
    </w:p>
    <w:p w:rsidR="005D2A91" w:rsidRPr="0021076A" w:rsidRDefault="005D2A91" w:rsidP="005D2A91">
      <w:pPr>
        <w:tabs>
          <w:tab w:val="left" w:pos="90"/>
        </w:tabs>
        <w:suppressAutoHyphens/>
        <w:spacing w:after="0" w:line="100" w:lineRule="atLeast"/>
        <w:ind w:left="720"/>
        <w:jc w:val="both"/>
        <w:rPr>
          <w:rFonts w:ascii="Times New Roman" w:eastAsia="Arial Unicode MS" w:hAnsi="Times New Roman" w:cs="Times New Roman"/>
          <w:kern w:val="1"/>
          <w:sz w:val="24"/>
          <w:szCs w:val="24"/>
          <w:lang w:val="en-US" w:eastAsia="ar-SA"/>
        </w:rPr>
      </w:pPr>
    </w:p>
    <w:p w:rsidR="005D2A91" w:rsidRPr="0021076A" w:rsidRDefault="005D2A91" w:rsidP="005D2A91">
      <w:pPr>
        <w:numPr>
          <w:ilvl w:val="0"/>
          <w:numId w:val="3"/>
        </w:numPr>
        <w:suppressAutoHyphens/>
        <w:spacing w:after="0" w:line="100" w:lineRule="atLeast"/>
        <w:jc w:val="both"/>
        <w:rPr>
          <w:rFonts w:ascii="Times New Roman" w:eastAsia="Arial Unicode MS" w:hAnsi="Times New Roman" w:cs="Times New Roman"/>
          <w:bCs/>
          <w:iCs/>
          <w:color w:val="000000"/>
          <w:kern w:val="1"/>
          <w:sz w:val="24"/>
          <w:szCs w:val="24"/>
          <w:lang w:val="sr-Cyrl-RS" w:eastAsia="ar-SA"/>
        </w:rPr>
      </w:pPr>
      <w:r w:rsidRPr="0021076A">
        <w:rPr>
          <w:rFonts w:ascii="Times New Roman" w:eastAsia="Arial Unicode MS" w:hAnsi="Times New Roman" w:cs="Times New Roman"/>
          <w:b/>
          <w:bCs/>
          <w:iCs/>
          <w:color w:val="000000"/>
          <w:kern w:val="1"/>
          <w:sz w:val="24"/>
          <w:szCs w:val="24"/>
          <w:lang w:val="sr-Cyrl-RS" w:eastAsia="ar-SA"/>
        </w:rPr>
        <w:t>НАПОМЕНА:</w:t>
      </w:r>
      <w:r w:rsidRPr="0021076A">
        <w:rPr>
          <w:rFonts w:ascii="Times New Roman" w:eastAsia="Arial Unicode MS" w:hAnsi="Times New Roman" w:cs="Times New Roman"/>
          <w:bCs/>
          <w:iCs/>
          <w:color w:val="000000"/>
          <w:kern w:val="1"/>
          <w:sz w:val="24"/>
          <w:szCs w:val="24"/>
          <w:lang w:val="sr-Cyrl-RS" w:eastAsia="ar-SA"/>
        </w:rPr>
        <w:t xml:space="preserve"> образац понуде понуђач мора да попуни и потпише, чиме потврђује да су тачни подаци који су у обрасцу понуде наведени. Уколико понуђач поднесе заједничку понуду, група понуђача може да се определи да образац понуде потписују сви  понуђачи из групе понуђача или група понуђача може да одреди једног понуђача из групе који ће попунити и потписати образац понуде.</w:t>
      </w:r>
    </w:p>
    <w:p w:rsidR="005D2A91" w:rsidRPr="0021076A" w:rsidRDefault="005D2A91" w:rsidP="005D2A91">
      <w:pPr>
        <w:numPr>
          <w:ilvl w:val="0"/>
          <w:numId w:val="3"/>
        </w:numPr>
        <w:suppressAutoHyphens/>
        <w:spacing w:after="0" w:line="100" w:lineRule="atLeast"/>
        <w:jc w:val="both"/>
        <w:rPr>
          <w:rFonts w:ascii="Times New Roman" w:eastAsia="Arial Unicode MS" w:hAnsi="Times New Roman" w:cs="Times New Roman"/>
          <w:b/>
          <w:bCs/>
          <w:iCs/>
          <w:color w:val="000000"/>
          <w:kern w:val="1"/>
          <w:sz w:val="24"/>
          <w:szCs w:val="24"/>
          <w:lang w:val="sr-Cyrl-RS" w:eastAsia="ar-SA"/>
        </w:rPr>
      </w:pPr>
      <w:r w:rsidRPr="0021076A">
        <w:rPr>
          <w:rFonts w:ascii="Times New Roman" w:eastAsia="Arial Unicode MS" w:hAnsi="Times New Roman" w:cs="Times New Roman"/>
          <w:b/>
          <w:bCs/>
          <w:iCs/>
          <w:color w:val="000000"/>
          <w:kern w:val="1"/>
          <w:sz w:val="24"/>
          <w:szCs w:val="24"/>
          <w:lang w:val="sr-Cyrl-RS" w:eastAsia="ar-SA"/>
        </w:rPr>
        <w:t>Уколико дође до исправке у подацима, исте потписати од стране овлашћеног лица.</w:t>
      </w:r>
    </w:p>
    <w:p w:rsidR="005D2A91" w:rsidRPr="0021076A" w:rsidRDefault="005D2A91" w:rsidP="005D2A91">
      <w:pPr>
        <w:numPr>
          <w:ilvl w:val="0"/>
          <w:numId w:val="3"/>
        </w:numPr>
        <w:suppressAutoHyphens/>
        <w:spacing w:after="0" w:line="100" w:lineRule="atLeast"/>
        <w:jc w:val="both"/>
        <w:rPr>
          <w:rFonts w:ascii="Times New Roman" w:eastAsia="Arial Unicode MS" w:hAnsi="Times New Roman" w:cs="Times New Roman"/>
          <w:bCs/>
          <w:iCs/>
          <w:color w:val="000000"/>
          <w:kern w:val="1"/>
          <w:sz w:val="24"/>
          <w:szCs w:val="24"/>
          <w:lang w:val="sr-Cyrl-RS" w:eastAsia="ar-SA"/>
        </w:rPr>
      </w:pPr>
      <w:r w:rsidRPr="0021076A">
        <w:rPr>
          <w:rFonts w:ascii="Times New Roman" w:eastAsia="Arial Unicode MS" w:hAnsi="Times New Roman" w:cs="Times New Roman"/>
          <w:b/>
          <w:bCs/>
          <w:iCs/>
          <w:color w:val="000000"/>
          <w:kern w:val="1"/>
          <w:sz w:val="24"/>
          <w:szCs w:val="24"/>
          <w:lang w:val="sr-Cyrl-RS" w:eastAsia="ar-SA"/>
        </w:rPr>
        <w:t xml:space="preserve">Цена, </w:t>
      </w:r>
      <w:r w:rsidRPr="0021076A">
        <w:rPr>
          <w:rFonts w:ascii="Times New Roman" w:eastAsia="Arial Unicode MS" w:hAnsi="Times New Roman" w:cs="Times New Roman"/>
          <w:bCs/>
          <w:iCs/>
          <w:color w:val="000000"/>
          <w:kern w:val="1"/>
          <w:sz w:val="24"/>
          <w:szCs w:val="24"/>
          <w:lang w:val="sr-Cyrl-RS" w:eastAsia="ar-SA"/>
        </w:rPr>
        <w:t>дата у понуди, је фиксна, изражена у динарима без обрачунатог пореза на додату вредност.</w:t>
      </w:r>
    </w:p>
    <w:p w:rsidR="005D2A91" w:rsidRPr="0021076A" w:rsidRDefault="005D2A91" w:rsidP="005D2A91">
      <w:pPr>
        <w:numPr>
          <w:ilvl w:val="0"/>
          <w:numId w:val="3"/>
        </w:numPr>
        <w:suppressAutoHyphens/>
        <w:spacing w:after="0" w:line="100" w:lineRule="atLeast"/>
        <w:jc w:val="both"/>
        <w:rPr>
          <w:rFonts w:ascii="Times New Roman" w:eastAsia="Arial Unicode MS" w:hAnsi="Times New Roman" w:cs="Times New Roman"/>
          <w:bCs/>
          <w:iCs/>
          <w:color w:val="000000"/>
          <w:kern w:val="1"/>
          <w:sz w:val="24"/>
          <w:szCs w:val="24"/>
          <w:lang w:val="sr-Cyrl-RS" w:eastAsia="ar-SA"/>
        </w:rPr>
      </w:pPr>
      <w:r w:rsidRPr="0021076A">
        <w:rPr>
          <w:rFonts w:ascii="Times New Roman" w:eastAsia="Arial Unicode MS" w:hAnsi="Times New Roman" w:cs="Times New Roman"/>
          <w:bCs/>
          <w:iCs/>
          <w:color w:val="000000"/>
          <w:kern w:val="1"/>
          <w:sz w:val="24"/>
          <w:szCs w:val="24"/>
          <w:lang w:val="sr-Cyrl-RS" w:eastAsia="ar-SA"/>
        </w:rPr>
        <w:t>У цену је урачуната произвођачка цена потребних материјала, царински трошкови, транспортни трошкови и остали трошкови.</w:t>
      </w:r>
    </w:p>
    <w:p w:rsidR="005D2A91" w:rsidRPr="0021076A" w:rsidRDefault="005D2A91" w:rsidP="005D2A91">
      <w:pPr>
        <w:suppressAutoHyphens/>
        <w:spacing w:after="0" w:line="100" w:lineRule="atLeast"/>
        <w:ind w:left="720"/>
        <w:jc w:val="both"/>
        <w:rPr>
          <w:rFonts w:ascii="Times New Roman" w:eastAsia="Arial Unicode MS" w:hAnsi="Times New Roman" w:cs="Times New Roman"/>
          <w:bCs/>
          <w:iCs/>
          <w:color w:val="000000"/>
          <w:kern w:val="1"/>
          <w:sz w:val="24"/>
          <w:szCs w:val="24"/>
          <w:lang w:val="sr-Cyrl-RS" w:eastAsia="ar-SA"/>
        </w:rPr>
      </w:pPr>
    </w:p>
    <w:p w:rsidR="005D2A91" w:rsidRPr="0021076A" w:rsidRDefault="005D2A91" w:rsidP="005D2A91">
      <w:pPr>
        <w:tabs>
          <w:tab w:val="left" w:pos="90"/>
        </w:tabs>
        <w:suppressAutoHyphens/>
        <w:spacing w:after="0" w:line="100" w:lineRule="atLeast"/>
        <w:ind w:left="90"/>
        <w:jc w:val="both"/>
        <w:rPr>
          <w:rFonts w:ascii="Times New Roman" w:eastAsia="Arial Unicode MS" w:hAnsi="Times New Roman" w:cs="Times New Roman"/>
          <w:color w:val="000000"/>
          <w:kern w:val="1"/>
          <w:sz w:val="24"/>
          <w:szCs w:val="24"/>
          <w:lang w:val="sr-Cyrl-RS" w:eastAsia="ar-SA"/>
        </w:rPr>
      </w:pPr>
    </w:p>
    <w:p w:rsidR="005D2A91" w:rsidRPr="0021076A" w:rsidRDefault="005D2A91" w:rsidP="005D2A91">
      <w:pPr>
        <w:tabs>
          <w:tab w:val="left" w:pos="90"/>
        </w:tabs>
        <w:suppressAutoHyphens/>
        <w:spacing w:after="0" w:line="100" w:lineRule="atLeast"/>
        <w:ind w:left="90"/>
        <w:jc w:val="both"/>
        <w:rPr>
          <w:rFonts w:ascii="Times New Roman" w:eastAsia="Arial Unicode MS" w:hAnsi="Times New Roman" w:cs="Times New Roman"/>
          <w:color w:val="000000"/>
          <w:kern w:val="1"/>
          <w:sz w:val="24"/>
          <w:szCs w:val="24"/>
          <w:lang w:val="sr-Cyrl-RS" w:eastAsia="ar-SA"/>
        </w:rPr>
      </w:pPr>
    </w:p>
    <w:tbl>
      <w:tblPr>
        <w:tblW w:w="0" w:type="auto"/>
        <w:tblLayout w:type="fixed"/>
        <w:tblLook w:val="0000" w:firstRow="0" w:lastRow="0" w:firstColumn="0" w:lastColumn="0" w:noHBand="0" w:noVBand="0"/>
      </w:tblPr>
      <w:tblGrid>
        <w:gridCol w:w="3080"/>
        <w:gridCol w:w="3068"/>
        <w:gridCol w:w="3094"/>
      </w:tblGrid>
      <w:tr w:rsidR="005D2A91" w:rsidRPr="0021076A" w:rsidTr="005D2A91">
        <w:tc>
          <w:tcPr>
            <w:tcW w:w="3080" w:type="dxa"/>
            <w:shd w:val="clear" w:color="auto" w:fill="auto"/>
            <w:vAlign w:val="center"/>
          </w:tcPr>
          <w:p w:rsidR="005D2A91" w:rsidRPr="0021076A" w:rsidRDefault="005D2A91" w:rsidP="005D2A91">
            <w:pPr>
              <w:suppressAutoHyphens/>
              <w:spacing w:after="120" w:line="100" w:lineRule="atLeast"/>
              <w:rPr>
                <w:rFonts w:ascii="Times New Roman" w:eastAsia="Arial Unicode MS" w:hAnsi="Times New Roman" w:cs="Times New Roman"/>
                <w:color w:val="000000"/>
                <w:kern w:val="1"/>
                <w:sz w:val="24"/>
                <w:szCs w:val="24"/>
                <w:lang w:val="en-US" w:eastAsia="ar-SA"/>
              </w:rPr>
            </w:pPr>
            <w:r w:rsidRPr="0021076A">
              <w:rPr>
                <w:rFonts w:ascii="Times New Roman" w:eastAsia="Arial Unicode MS" w:hAnsi="Times New Roman" w:cs="Times New Roman"/>
                <w:color w:val="000000"/>
                <w:kern w:val="1"/>
                <w:sz w:val="24"/>
                <w:szCs w:val="24"/>
                <w:lang w:val="sr-Cyrl-RS" w:eastAsia="ar-SA"/>
              </w:rPr>
              <w:t xml:space="preserve">         </w:t>
            </w:r>
            <w:r w:rsidRPr="0021076A">
              <w:rPr>
                <w:rFonts w:ascii="Times New Roman" w:eastAsia="Arial Unicode MS" w:hAnsi="Times New Roman" w:cs="Times New Roman"/>
                <w:color w:val="000000"/>
                <w:kern w:val="1"/>
                <w:sz w:val="24"/>
                <w:szCs w:val="24"/>
                <w:lang w:val="en-US" w:eastAsia="ar-SA"/>
              </w:rPr>
              <w:t>Датум:</w:t>
            </w:r>
          </w:p>
        </w:tc>
        <w:tc>
          <w:tcPr>
            <w:tcW w:w="3068" w:type="dxa"/>
            <w:shd w:val="clear" w:color="auto" w:fill="auto"/>
            <w:vAlign w:val="center"/>
          </w:tcPr>
          <w:p w:rsidR="005D2A91" w:rsidRPr="0021076A" w:rsidRDefault="005D2A91" w:rsidP="005D2A91">
            <w:pPr>
              <w:suppressAutoHyphens/>
              <w:spacing w:after="120" w:line="100" w:lineRule="atLeast"/>
              <w:rPr>
                <w:rFonts w:ascii="Times New Roman" w:eastAsia="Arial Unicode MS" w:hAnsi="Times New Roman" w:cs="Times New Roman"/>
                <w:color w:val="000000"/>
                <w:kern w:val="1"/>
                <w:sz w:val="24"/>
                <w:szCs w:val="24"/>
                <w:lang w:val="sr-Cyrl-RS" w:eastAsia="ar-SA"/>
              </w:rPr>
            </w:pPr>
            <w:r w:rsidRPr="0021076A">
              <w:rPr>
                <w:rFonts w:ascii="Times New Roman" w:eastAsia="Arial Unicode MS" w:hAnsi="Times New Roman" w:cs="Times New Roman"/>
                <w:color w:val="000000"/>
                <w:kern w:val="1"/>
                <w:sz w:val="24"/>
                <w:szCs w:val="24"/>
                <w:lang w:val="sr-Cyrl-RS" w:eastAsia="ar-SA"/>
              </w:rPr>
              <w:t xml:space="preserve">    </w:t>
            </w:r>
          </w:p>
        </w:tc>
        <w:tc>
          <w:tcPr>
            <w:tcW w:w="3094" w:type="dxa"/>
            <w:shd w:val="clear" w:color="auto" w:fill="auto"/>
            <w:vAlign w:val="center"/>
          </w:tcPr>
          <w:p w:rsidR="005D2A91" w:rsidRPr="0021076A" w:rsidRDefault="005D2A91" w:rsidP="005D2A91">
            <w:pPr>
              <w:suppressAutoHyphens/>
              <w:spacing w:after="120" w:line="100" w:lineRule="atLeast"/>
              <w:rPr>
                <w:rFonts w:ascii="Times New Roman" w:eastAsia="Arial Unicode MS" w:hAnsi="Times New Roman" w:cs="Times New Roman"/>
                <w:color w:val="000000"/>
                <w:kern w:val="1"/>
                <w:sz w:val="24"/>
                <w:szCs w:val="24"/>
                <w:lang w:val="en-US" w:eastAsia="ar-SA"/>
              </w:rPr>
            </w:pPr>
            <w:r w:rsidRPr="0021076A">
              <w:rPr>
                <w:rFonts w:ascii="Times New Roman" w:eastAsia="Arial Unicode MS" w:hAnsi="Times New Roman" w:cs="Times New Roman"/>
                <w:color w:val="000000"/>
                <w:kern w:val="1"/>
                <w:sz w:val="24"/>
                <w:szCs w:val="24"/>
                <w:lang w:val="sr-Cyrl-RS" w:eastAsia="ar-SA"/>
              </w:rPr>
              <w:t xml:space="preserve">         </w:t>
            </w:r>
            <w:r w:rsidRPr="0021076A">
              <w:rPr>
                <w:rFonts w:ascii="Times New Roman" w:eastAsia="Arial Unicode MS" w:hAnsi="Times New Roman" w:cs="Times New Roman"/>
                <w:color w:val="000000"/>
                <w:kern w:val="1"/>
                <w:sz w:val="24"/>
                <w:szCs w:val="24"/>
                <w:lang w:val="en-US" w:eastAsia="ar-SA"/>
              </w:rPr>
              <w:t>Потпис понуђача</w:t>
            </w:r>
          </w:p>
        </w:tc>
      </w:tr>
      <w:tr w:rsidR="005D2A91" w:rsidRPr="0021076A" w:rsidTr="005D2A91">
        <w:tc>
          <w:tcPr>
            <w:tcW w:w="3080" w:type="dxa"/>
            <w:tcBorders>
              <w:bottom w:val="single" w:sz="4" w:space="0" w:color="000000"/>
            </w:tcBorders>
            <w:shd w:val="clear" w:color="auto" w:fill="auto"/>
          </w:tcPr>
          <w:p w:rsidR="005D2A91" w:rsidRPr="0021076A" w:rsidRDefault="005D2A91" w:rsidP="005D2A91">
            <w:pPr>
              <w:suppressAutoHyphens/>
              <w:snapToGrid w:val="0"/>
              <w:spacing w:after="120" w:line="100" w:lineRule="atLeast"/>
              <w:jc w:val="both"/>
              <w:rPr>
                <w:rFonts w:ascii="Times New Roman" w:eastAsia="Arial Unicode MS" w:hAnsi="Times New Roman" w:cs="Times New Roman"/>
                <w:color w:val="000000"/>
                <w:kern w:val="1"/>
                <w:sz w:val="24"/>
                <w:szCs w:val="24"/>
                <w:lang w:val="en-US" w:eastAsia="ar-SA"/>
              </w:rPr>
            </w:pPr>
          </w:p>
        </w:tc>
        <w:tc>
          <w:tcPr>
            <w:tcW w:w="3068" w:type="dxa"/>
            <w:shd w:val="clear" w:color="auto" w:fill="auto"/>
          </w:tcPr>
          <w:p w:rsidR="005D2A91" w:rsidRPr="0021076A" w:rsidRDefault="005D2A91" w:rsidP="005D2A91">
            <w:pPr>
              <w:suppressAutoHyphens/>
              <w:snapToGrid w:val="0"/>
              <w:spacing w:after="120" w:line="100" w:lineRule="atLeast"/>
              <w:jc w:val="both"/>
              <w:rPr>
                <w:rFonts w:ascii="Times New Roman" w:eastAsia="Arial Unicode MS" w:hAnsi="Times New Roman" w:cs="Times New Roman"/>
                <w:color w:val="000000"/>
                <w:kern w:val="1"/>
                <w:sz w:val="24"/>
                <w:szCs w:val="24"/>
                <w:lang w:val="en-US" w:eastAsia="ar-SA"/>
              </w:rPr>
            </w:pPr>
          </w:p>
        </w:tc>
        <w:tc>
          <w:tcPr>
            <w:tcW w:w="3094" w:type="dxa"/>
            <w:tcBorders>
              <w:bottom w:val="single" w:sz="4" w:space="0" w:color="000000"/>
            </w:tcBorders>
            <w:shd w:val="clear" w:color="auto" w:fill="auto"/>
          </w:tcPr>
          <w:p w:rsidR="005D2A91" w:rsidRPr="0021076A" w:rsidRDefault="005D2A91" w:rsidP="005D2A91">
            <w:pPr>
              <w:suppressAutoHyphens/>
              <w:snapToGrid w:val="0"/>
              <w:spacing w:after="120" w:line="100" w:lineRule="atLeast"/>
              <w:jc w:val="both"/>
              <w:rPr>
                <w:rFonts w:ascii="Times New Roman" w:eastAsia="Arial Unicode MS" w:hAnsi="Times New Roman" w:cs="Times New Roman"/>
                <w:color w:val="000000"/>
                <w:kern w:val="1"/>
                <w:sz w:val="24"/>
                <w:szCs w:val="24"/>
                <w:lang w:val="en-US" w:eastAsia="ar-SA"/>
              </w:rPr>
            </w:pPr>
          </w:p>
        </w:tc>
      </w:tr>
    </w:tbl>
    <w:p w:rsidR="005D2A91" w:rsidRPr="0021076A" w:rsidRDefault="005D2A91" w:rsidP="0021076A">
      <w:pPr>
        <w:suppressAutoHyphens/>
        <w:spacing w:after="0" w:line="100" w:lineRule="atLeast"/>
        <w:jc w:val="both"/>
        <w:rPr>
          <w:rFonts w:ascii="Times New Roman" w:eastAsia="Arial Unicode MS" w:hAnsi="Times New Roman" w:cs="Times New Roman"/>
          <w:b/>
          <w:iCs/>
          <w:color w:val="000000"/>
          <w:kern w:val="1"/>
          <w:sz w:val="24"/>
          <w:szCs w:val="24"/>
          <w:lang w:val="sr-Cyrl-RS" w:eastAsia="ar-SA"/>
        </w:rPr>
      </w:pPr>
    </w:p>
    <w:p w:rsidR="0021076A" w:rsidRDefault="0021076A" w:rsidP="0021076A">
      <w:pPr>
        <w:suppressAutoHyphens/>
        <w:spacing w:after="0" w:line="100" w:lineRule="atLeast"/>
        <w:jc w:val="both"/>
        <w:rPr>
          <w:rFonts w:ascii="Times New Roman" w:eastAsia="Arial Unicode MS" w:hAnsi="Times New Roman" w:cs="Times New Roman"/>
          <w:b/>
          <w:iCs/>
          <w:color w:val="000000"/>
          <w:kern w:val="1"/>
          <w:sz w:val="24"/>
          <w:szCs w:val="24"/>
          <w:lang w:val="sr-Cyrl-RS" w:eastAsia="ar-SA"/>
        </w:rPr>
      </w:pPr>
    </w:p>
    <w:p w:rsidR="000D7B27" w:rsidRDefault="000D7B27" w:rsidP="0021076A">
      <w:pPr>
        <w:suppressAutoHyphens/>
        <w:spacing w:after="0" w:line="100" w:lineRule="atLeast"/>
        <w:jc w:val="both"/>
        <w:rPr>
          <w:rFonts w:ascii="Times New Roman" w:eastAsia="Arial Unicode MS" w:hAnsi="Times New Roman" w:cs="Times New Roman"/>
          <w:b/>
          <w:iCs/>
          <w:color w:val="000000"/>
          <w:kern w:val="1"/>
          <w:sz w:val="24"/>
          <w:szCs w:val="24"/>
          <w:lang w:eastAsia="ar-SA"/>
        </w:rPr>
      </w:pPr>
    </w:p>
    <w:p w:rsidR="004D7DFF" w:rsidRDefault="004D7DFF" w:rsidP="0021076A">
      <w:pPr>
        <w:suppressAutoHyphens/>
        <w:spacing w:after="0" w:line="100" w:lineRule="atLeast"/>
        <w:jc w:val="both"/>
        <w:rPr>
          <w:rFonts w:ascii="Times New Roman" w:eastAsia="Arial Unicode MS" w:hAnsi="Times New Roman" w:cs="Times New Roman"/>
          <w:b/>
          <w:iCs/>
          <w:color w:val="000000"/>
          <w:kern w:val="1"/>
          <w:sz w:val="24"/>
          <w:szCs w:val="24"/>
          <w:lang w:eastAsia="ar-SA"/>
        </w:rPr>
      </w:pPr>
    </w:p>
    <w:p w:rsidR="004D7DFF" w:rsidRDefault="004D7DFF" w:rsidP="0021076A">
      <w:pPr>
        <w:suppressAutoHyphens/>
        <w:spacing w:after="0" w:line="100" w:lineRule="atLeast"/>
        <w:jc w:val="both"/>
        <w:rPr>
          <w:rFonts w:ascii="Times New Roman" w:eastAsia="Arial Unicode MS" w:hAnsi="Times New Roman" w:cs="Times New Roman"/>
          <w:b/>
          <w:iCs/>
          <w:color w:val="000000"/>
          <w:kern w:val="1"/>
          <w:sz w:val="24"/>
          <w:szCs w:val="24"/>
          <w:lang w:eastAsia="ar-SA"/>
        </w:rPr>
      </w:pPr>
    </w:p>
    <w:p w:rsidR="004D7DFF" w:rsidRDefault="004D7DFF" w:rsidP="0021076A">
      <w:pPr>
        <w:suppressAutoHyphens/>
        <w:spacing w:after="0" w:line="100" w:lineRule="atLeast"/>
        <w:jc w:val="both"/>
        <w:rPr>
          <w:rFonts w:ascii="Times New Roman" w:eastAsia="Arial Unicode MS" w:hAnsi="Times New Roman" w:cs="Times New Roman"/>
          <w:b/>
          <w:iCs/>
          <w:color w:val="000000"/>
          <w:kern w:val="1"/>
          <w:sz w:val="24"/>
          <w:szCs w:val="24"/>
          <w:lang w:eastAsia="ar-SA"/>
        </w:rPr>
      </w:pPr>
    </w:p>
    <w:p w:rsidR="004D7DFF" w:rsidRDefault="004D7DFF" w:rsidP="0021076A">
      <w:pPr>
        <w:suppressAutoHyphens/>
        <w:spacing w:after="0" w:line="100" w:lineRule="atLeast"/>
        <w:jc w:val="both"/>
        <w:rPr>
          <w:rFonts w:ascii="Times New Roman" w:eastAsia="Arial Unicode MS" w:hAnsi="Times New Roman" w:cs="Times New Roman"/>
          <w:b/>
          <w:iCs/>
          <w:color w:val="000000"/>
          <w:kern w:val="1"/>
          <w:sz w:val="24"/>
          <w:szCs w:val="24"/>
          <w:lang w:eastAsia="ar-SA"/>
        </w:rPr>
      </w:pPr>
    </w:p>
    <w:p w:rsidR="004D7DFF" w:rsidRDefault="004D7DFF" w:rsidP="0021076A">
      <w:pPr>
        <w:suppressAutoHyphens/>
        <w:spacing w:after="0" w:line="100" w:lineRule="atLeast"/>
        <w:jc w:val="both"/>
        <w:rPr>
          <w:rFonts w:ascii="Times New Roman" w:eastAsia="Arial Unicode MS" w:hAnsi="Times New Roman" w:cs="Times New Roman"/>
          <w:b/>
          <w:iCs/>
          <w:color w:val="000000"/>
          <w:kern w:val="1"/>
          <w:sz w:val="24"/>
          <w:szCs w:val="24"/>
          <w:lang w:eastAsia="ar-SA"/>
        </w:rPr>
      </w:pPr>
    </w:p>
    <w:p w:rsidR="004D7DFF" w:rsidRDefault="004D7DFF" w:rsidP="0021076A">
      <w:pPr>
        <w:suppressAutoHyphens/>
        <w:spacing w:after="0" w:line="100" w:lineRule="atLeast"/>
        <w:jc w:val="both"/>
        <w:rPr>
          <w:rFonts w:ascii="Times New Roman" w:eastAsia="Arial Unicode MS" w:hAnsi="Times New Roman" w:cs="Times New Roman"/>
          <w:b/>
          <w:iCs/>
          <w:color w:val="000000"/>
          <w:kern w:val="1"/>
          <w:sz w:val="24"/>
          <w:szCs w:val="24"/>
          <w:lang w:eastAsia="ar-SA"/>
        </w:rPr>
      </w:pPr>
    </w:p>
    <w:p w:rsidR="004D7DFF" w:rsidRDefault="004D7DFF" w:rsidP="0021076A">
      <w:pPr>
        <w:suppressAutoHyphens/>
        <w:spacing w:after="0" w:line="100" w:lineRule="atLeast"/>
        <w:jc w:val="both"/>
        <w:rPr>
          <w:rFonts w:ascii="Times New Roman" w:eastAsia="Arial Unicode MS" w:hAnsi="Times New Roman" w:cs="Times New Roman"/>
          <w:b/>
          <w:iCs/>
          <w:color w:val="000000"/>
          <w:kern w:val="1"/>
          <w:sz w:val="24"/>
          <w:szCs w:val="24"/>
          <w:lang w:eastAsia="ar-SA"/>
        </w:rPr>
      </w:pPr>
    </w:p>
    <w:p w:rsidR="004D7DFF" w:rsidRDefault="004D7DFF" w:rsidP="0021076A">
      <w:pPr>
        <w:suppressAutoHyphens/>
        <w:spacing w:after="0" w:line="100" w:lineRule="atLeast"/>
        <w:jc w:val="both"/>
        <w:rPr>
          <w:rFonts w:ascii="Times New Roman" w:eastAsia="Arial Unicode MS" w:hAnsi="Times New Roman" w:cs="Times New Roman"/>
          <w:b/>
          <w:iCs/>
          <w:color w:val="000000"/>
          <w:kern w:val="1"/>
          <w:sz w:val="24"/>
          <w:szCs w:val="24"/>
          <w:lang w:eastAsia="ar-SA"/>
        </w:rPr>
      </w:pPr>
    </w:p>
    <w:p w:rsidR="004D7DFF" w:rsidRDefault="004D7DFF" w:rsidP="0021076A">
      <w:pPr>
        <w:suppressAutoHyphens/>
        <w:spacing w:after="0" w:line="100" w:lineRule="atLeast"/>
        <w:jc w:val="both"/>
        <w:rPr>
          <w:rFonts w:ascii="Times New Roman" w:eastAsia="Arial Unicode MS" w:hAnsi="Times New Roman" w:cs="Times New Roman"/>
          <w:b/>
          <w:iCs/>
          <w:color w:val="000000"/>
          <w:kern w:val="1"/>
          <w:sz w:val="24"/>
          <w:szCs w:val="24"/>
          <w:lang w:eastAsia="ar-SA"/>
        </w:rPr>
      </w:pPr>
    </w:p>
    <w:p w:rsidR="004D7DFF" w:rsidRPr="004D7DFF" w:rsidRDefault="004D7DFF" w:rsidP="0021076A">
      <w:pPr>
        <w:suppressAutoHyphens/>
        <w:spacing w:after="0" w:line="100" w:lineRule="atLeast"/>
        <w:jc w:val="both"/>
        <w:rPr>
          <w:rFonts w:ascii="Times New Roman" w:eastAsia="Arial Unicode MS" w:hAnsi="Times New Roman" w:cs="Times New Roman"/>
          <w:b/>
          <w:iCs/>
          <w:color w:val="000000"/>
          <w:kern w:val="1"/>
          <w:sz w:val="24"/>
          <w:szCs w:val="24"/>
          <w:lang w:eastAsia="ar-SA"/>
        </w:rPr>
      </w:pPr>
    </w:p>
    <w:p w:rsidR="000D7B27" w:rsidRDefault="000D7B27" w:rsidP="0021076A">
      <w:pPr>
        <w:suppressAutoHyphens/>
        <w:spacing w:after="0" w:line="100" w:lineRule="atLeast"/>
        <w:jc w:val="both"/>
        <w:rPr>
          <w:rFonts w:ascii="Times New Roman" w:eastAsia="Arial Unicode MS" w:hAnsi="Times New Roman" w:cs="Times New Roman"/>
          <w:b/>
          <w:iCs/>
          <w:color w:val="000000"/>
          <w:kern w:val="1"/>
          <w:sz w:val="24"/>
          <w:szCs w:val="24"/>
          <w:lang w:val="sr-Cyrl-RS" w:eastAsia="ar-SA"/>
        </w:rPr>
      </w:pPr>
    </w:p>
    <w:p w:rsidR="00C652DF" w:rsidRDefault="00C652DF" w:rsidP="0021076A">
      <w:pPr>
        <w:suppressAutoHyphens/>
        <w:spacing w:after="0" w:line="100" w:lineRule="atLeast"/>
        <w:jc w:val="both"/>
        <w:rPr>
          <w:rFonts w:ascii="Times New Roman" w:eastAsia="Arial Unicode MS" w:hAnsi="Times New Roman" w:cs="Times New Roman"/>
          <w:b/>
          <w:iCs/>
          <w:color w:val="000000"/>
          <w:kern w:val="1"/>
          <w:sz w:val="24"/>
          <w:szCs w:val="24"/>
          <w:lang w:val="sr-Cyrl-RS" w:eastAsia="ar-SA"/>
        </w:rPr>
      </w:pPr>
    </w:p>
    <w:p w:rsidR="00C652DF" w:rsidRDefault="00C652DF" w:rsidP="0021076A">
      <w:pPr>
        <w:suppressAutoHyphens/>
        <w:spacing w:after="0" w:line="100" w:lineRule="atLeast"/>
        <w:jc w:val="both"/>
        <w:rPr>
          <w:rFonts w:ascii="Times New Roman" w:eastAsia="Arial Unicode MS" w:hAnsi="Times New Roman" w:cs="Times New Roman"/>
          <w:b/>
          <w:iCs/>
          <w:color w:val="000000"/>
          <w:kern w:val="1"/>
          <w:sz w:val="24"/>
          <w:szCs w:val="24"/>
          <w:lang w:val="sr-Cyrl-RS" w:eastAsia="ar-SA"/>
        </w:rPr>
      </w:pPr>
    </w:p>
    <w:p w:rsidR="00C652DF" w:rsidRDefault="00C652DF" w:rsidP="0021076A">
      <w:pPr>
        <w:suppressAutoHyphens/>
        <w:spacing w:after="0" w:line="100" w:lineRule="atLeast"/>
        <w:jc w:val="both"/>
        <w:rPr>
          <w:rFonts w:ascii="Times New Roman" w:eastAsia="Arial Unicode MS" w:hAnsi="Times New Roman" w:cs="Times New Roman"/>
          <w:b/>
          <w:iCs/>
          <w:color w:val="000000"/>
          <w:kern w:val="1"/>
          <w:sz w:val="24"/>
          <w:szCs w:val="24"/>
          <w:lang w:val="sr-Cyrl-RS" w:eastAsia="ar-SA"/>
        </w:rPr>
      </w:pPr>
    </w:p>
    <w:p w:rsidR="00C652DF" w:rsidRDefault="00C652DF" w:rsidP="0021076A">
      <w:pPr>
        <w:suppressAutoHyphens/>
        <w:spacing w:after="0" w:line="100" w:lineRule="atLeast"/>
        <w:jc w:val="both"/>
        <w:rPr>
          <w:rFonts w:ascii="Times New Roman" w:eastAsia="Arial Unicode MS" w:hAnsi="Times New Roman" w:cs="Times New Roman"/>
          <w:b/>
          <w:iCs/>
          <w:color w:val="000000"/>
          <w:kern w:val="1"/>
          <w:sz w:val="24"/>
          <w:szCs w:val="24"/>
          <w:lang w:val="sr-Cyrl-RS" w:eastAsia="ar-SA"/>
        </w:rPr>
      </w:pPr>
    </w:p>
    <w:p w:rsidR="00C652DF" w:rsidRDefault="00C652DF" w:rsidP="0021076A">
      <w:pPr>
        <w:suppressAutoHyphens/>
        <w:spacing w:after="0" w:line="100" w:lineRule="atLeast"/>
        <w:jc w:val="both"/>
        <w:rPr>
          <w:rFonts w:ascii="Times New Roman" w:eastAsia="Arial Unicode MS" w:hAnsi="Times New Roman" w:cs="Times New Roman"/>
          <w:b/>
          <w:iCs/>
          <w:color w:val="000000"/>
          <w:kern w:val="1"/>
          <w:sz w:val="24"/>
          <w:szCs w:val="24"/>
          <w:lang w:val="sr-Cyrl-RS" w:eastAsia="ar-SA"/>
        </w:rPr>
      </w:pPr>
    </w:p>
    <w:p w:rsidR="00C652DF" w:rsidRDefault="00C652DF" w:rsidP="0021076A">
      <w:pPr>
        <w:suppressAutoHyphens/>
        <w:spacing w:after="0" w:line="100" w:lineRule="atLeast"/>
        <w:jc w:val="both"/>
        <w:rPr>
          <w:rFonts w:ascii="Times New Roman" w:eastAsia="Arial Unicode MS" w:hAnsi="Times New Roman" w:cs="Times New Roman"/>
          <w:b/>
          <w:iCs/>
          <w:color w:val="000000"/>
          <w:kern w:val="1"/>
          <w:sz w:val="24"/>
          <w:szCs w:val="24"/>
          <w:lang w:val="sr-Cyrl-RS" w:eastAsia="ar-SA"/>
        </w:rPr>
      </w:pPr>
    </w:p>
    <w:p w:rsidR="00C652DF" w:rsidRDefault="00C652DF" w:rsidP="0021076A">
      <w:pPr>
        <w:suppressAutoHyphens/>
        <w:spacing w:after="0" w:line="100" w:lineRule="atLeast"/>
        <w:jc w:val="both"/>
        <w:rPr>
          <w:rFonts w:ascii="Times New Roman" w:eastAsia="Arial Unicode MS" w:hAnsi="Times New Roman" w:cs="Times New Roman"/>
          <w:b/>
          <w:iCs/>
          <w:color w:val="000000"/>
          <w:kern w:val="1"/>
          <w:sz w:val="24"/>
          <w:szCs w:val="24"/>
          <w:lang w:val="sr-Cyrl-RS" w:eastAsia="ar-SA"/>
        </w:rPr>
      </w:pPr>
    </w:p>
    <w:p w:rsidR="00C652DF" w:rsidRDefault="00C652DF" w:rsidP="0021076A">
      <w:pPr>
        <w:suppressAutoHyphens/>
        <w:spacing w:after="0" w:line="100" w:lineRule="atLeast"/>
        <w:jc w:val="both"/>
        <w:rPr>
          <w:rFonts w:ascii="Times New Roman" w:eastAsia="Arial Unicode MS" w:hAnsi="Times New Roman" w:cs="Times New Roman"/>
          <w:b/>
          <w:iCs/>
          <w:color w:val="000000"/>
          <w:kern w:val="1"/>
          <w:sz w:val="24"/>
          <w:szCs w:val="24"/>
          <w:lang w:val="sr-Cyrl-RS" w:eastAsia="ar-SA"/>
        </w:rPr>
      </w:pPr>
    </w:p>
    <w:p w:rsidR="00C652DF" w:rsidRDefault="00C652DF" w:rsidP="0021076A">
      <w:pPr>
        <w:suppressAutoHyphens/>
        <w:spacing w:after="0" w:line="100" w:lineRule="atLeast"/>
        <w:jc w:val="both"/>
        <w:rPr>
          <w:rFonts w:ascii="Times New Roman" w:eastAsia="Arial Unicode MS" w:hAnsi="Times New Roman" w:cs="Times New Roman"/>
          <w:b/>
          <w:iCs/>
          <w:color w:val="000000"/>
          <w:kern w:val="1"/>
          <w:sz w:val="24"/>
          <w:szCs w:val="24"/>
          <w:lang w:val="sr-Cyrl-RS" w:eastAsia="ar-SA"/>
        </w:rPr>
      </w:pPr>
    </w:p>
    <w:p w:rsidR="00C652DF" w:rsidRPr="0021076A" w:rsidRDefault="00C652DF" w:rsidP="0021076A">
      <w:pPr>
        <w:suppressAutoHyphens/>
        <w:spacing w:after="0" w:line="100" w:lineRule="atLeast"/>
        <w:jc w:val="both"/>
        <w:rPr>
          <w:rFonts w:ascii="Times New Roman" w:eastAsia="Arial Unicode MS" w:hAnsi="Times New Roman" w:cs="Times New Roman"/>
          <w:b/>
          <w:iCs/>
          <w:color w:val="000000"/>
          <w:kern w:val="1"/>
          <w:sz w:val="24"/>
          <w:szCs w:val="24"/>
          <w:lang w:val="sr-Cyrl-RS" w:eastAsia="ar-SA"/>
        </w:rPr>
      </w:pPr>
    </w:p>
    <w:p w:rsidR="0021076A" w:rsidRPr="0021076A" w:rsidRDefault="0021076A" w:rsidP="0021076A">
      <w:pPr>
        <w:suppressAutoHyphens/>
        <w:spacing w:after="0" w:line="100" w:lineRule="atLeast"/>
        <w:jc w:val="both"/>
        <w:rPr>
          <w:rFonts w:ascii="Times New Roman" w:eastAsia="Arial Unicode MS" w:hAnsi="Times New Roman" w:cs="Times New Roman"/>
          <w:b/>
          <w:iCs/>
          <w:color w:val="000000"/>
          <w:kern w:val="1"/>
          <w:sz w:val="24"/>
          <w:szCs w:val="24"/>
          <w:lang w:val="sr-Cyrl-RS" w:eastAsia="ar-SA"/>
        </w:rPr>
      </w:pPr>
    </w:p>
    <w:p w:rsidR="00C652DF" w:rsidRDefault="00C652DF" w:rsidP="0021076A">
      <w:pPr>
        <w:keepLines/>
        <w:tabs>
          <w:tab w:val="left" w:pos="-2977"/>
          <w:tab w:val="right" w:pos="4820"/>
        </w:tabs>
        <w:spacing w:before="60" w:after="0" w:line="240" w:lineRule="auto"/>
        <w:jc w:val="right"/>
        <w:rPr>
          <w:rFonts w:ascii="Times New Roman" w:eastAsia="Times New Roman" w:hAnsi="Times New Roman" w:cs="Times New Roman"/>
          <w:b/>
          <w:bCs/>
          <w:noProof/>
          <w:sz w:val="24"/>
          <w:szCs w:val="24"/>
          <w:lang w:val="sr-Cyrl-RS"/>
        </w:rPr>
      </w:pPr>
    </w:p>
    <w:p w:rsidR="0021076A" w:rsidRPr="0021076A" w:rsidRDefault="0021076A" w:rsidP="0021076A">
      <w:pPr>
        <w:keepLines/>
        <w:tabs>
          <w:tab w:val="left" w:pos="-2977"/>
          <w:tab w:val="right" w:pos="4820"/>
        </w:tabs>
        <w:spacing w:before="60" w:after="0" w:line="240" w:lineRule="auto"/>
        <w:jc w:val="right"/>
        <w:rPr>
          <w:rFonts w:ascii="Times New Roman" w:eastAsia="Times New Roman" w:hAnsi="Times New Roman" w:cs="Times New Roman"/>
          <w:b/>
          <w:bCs/>
          <w:noProof/>
          <w:sz w:val="24"/>
          <w:szCs w:val="24"/>
          <w:lang w:val="en-US"/>
        </w:rPr>
      </w:pPr>
      <w:r w:rsidRPr="0021076A">
        <w:rPr>
          <w:rFonts w:ascii="Times New Roman" w:eastAsia="Times New Roman" w:hAnsi="Times New Roman" w:cs="Times New Roman"/>
          <w:b/>
          <w:bCs/>
          <w:noProof/>
          <w:sz w:val="24"/>
          <w:szCs w:val="24"/>
          <w:lang w:val="en-US"/>
        </w:rPr>
        <w:t xml:space="preserve"> (ОБРАЗАЦ 3)</w:t>
      </w:r>
    </w:p>
    <w:p w:rsidR="0021076A" w:rsidRPr="0021076A" w:rsidRDefault="0021076A" w:rsidP="0021076A">
      <w:pPr>
        <w:keepLines/>
        <w:tabs>
          <w:tab w:val="left" w:pos="-2977"/>
          <w:tab w:val="right" w:pos="4820"/>
        </w:tabs>
        <w:spacing w:before="60" w:after="0" w:line="240" w:lineRule="auto"/>
        <w:jc w:val="right"/>
        <w:rPr>
          <w:rFonts w:ascii="Times New Roman" w:eastAsia="Times New Roman" w:hAnsi="Times New Roman" w:cs="Times New Roman"/>
          <w:b/>
          <w:bCs/>
          <w:noProof/>
          <w:sz w:val="24"/>
          <w:szCs w:val="24"/>
          <w:lang w:val="en-US"/>
        </w:rPr>
      </w:pPr>
    </w:p>
    <w:p w:rsidR="0021076A" w:rsidRPr="0021076A" w:rsidRDefault="0021076A" w:rsidP="0021076A">
      <w:pPr>
        <w:keepLines/>
        <w:shd w:val="clear" w:color="auto" w:fill="DBE5F1" w:themeFill="accent1" w:themeFillTint="33"/>
        <w:tabs>
          <w:tab w:val="left" w:pos="-2977"/>
          <w:tab w:val="right" w:pos="4820"/>
        </w:tabs>
        <w:spacing w:before="60" w:after="0" w:line="240" w:lineRule="auto"/>
        <w:jc w:val="center"/>
        <w:rPr>
          <w:rFonts w:ascii="Times New Roman" w:eastAsia="Times New Roman" w:hAnsi="Times New Roman" w:cs="Times New Roman"/>
          <w:b/>
          <w:bCs/>
          <w:noProof/>
          <w:sz w:val="24"/>
          <w:szCs w:val="24"/>
          <w:lang w:val="en-US"/>
        </w:rPr>
      </w:pPr>
      <w:r w:rsidRPr="0021076A">
        <w:rPr>
          <w:rFonts w:ascii="Times New Roman" w:eastAsia="Times New Roman" w:hAnsi="Times New Roman" w:cs="Times New Roman"/>
          <w:b/>
          <w:bCs/>
          <w:noProof/>
          <w:sz w:val="24"/>
          <w:szCs w:val="24"/>
          <w:lang w:val="en-US"/>
        </w:rPr>
        <w:t xml:space="preserve"> ОБРАЗАЦ ТРОШКОВА ПРИПРЕМЕ ПОНУДЕ</w:t>
      </w:r>
    </w:p>
    <w:p w:rsidR="0021076A" w:rsidRPr="0021076A" w:rsidRDefault="0021076A" w:rsidP="0021076A">
      <w:pPr>
        <w:suppressAutoHyphens/>
        <w:spacing w:after="0" w:line="100" w:lineRule="atLeast"/>
        <w:rPr>
          <w:rFonts w:ascii="Times New Roman" w:eastAsia="Arial Unicode MS" w:hAnsi="Times New Roman" w:cs="Times New Roman"/>
          <w:b/>
          <w:bCs/>
          <w:i/>
          <w:iCs/>
          <w:color w:val="000000"/>
          <w:kern w:val="1"/>
          <w:sz w:val="28"/>
          <w:szCs w:val="28"/>
          <w:lang w:val="en-US" w:eastAsia="ar-SA"/>
        </w:rPr>
      </w:pPr>
    </w:p>
    <w:p w:rsidR="0021076A" w:rsidRPr="0021076A" w:rsidRDefault="0021076A" w:rsidP="0021076A">
      <w:pPr>
        <w:suppressAutoHyphens/>
        <w:spacing w:after="0" w:line="100" w:lineRule="atLeast"/>
        <w:rPr>
          <w:rFonts w:ascii="Times New Roman" w:eastAsia="Arial Unicode MS" w:hAnsi="Times New Roman" w:cs="Times New Roman"/>
          <w:b/>
          <w:bCs/>
          <w:i/>
          <w:iCs/>
          <w:color w:val="000000"/>
          <w:kern w:val="1"/>
          <w:sz w:val="24"/>
          <w:szCs w:val="24"/>
          <w:lang w:val="en-US" w:eastAsia="ar-SA"/>
        </w:rPr>
      </w:pPr>
    </w:p>
    <w:p w:rsidR="0021076A" w:rsidRPr="0021076A" w:rsidRDefault="0021076A" w:rsidP="0021076A">
      <w:pPr>
        <w:suppressAutoHyphens/>
        <w:spacing w:after="120" w:line="100" w:lineRule="atLeast"/>
        <w:jc w:val="both"/>
        <w:rPr>
          <w:rFonts w:ascii="Times New Roman" w:eastAsia="Arial Unicode MS" w:hAnsi="Times New Roman" w:cs="Times New Roman"/>
          <w:color w:val="000000"/>
          <w:kern w:val="1"/>
          <w:sz w:val="24"/>
          <w:szCs w:val="24"/>
          <w:lang w:val="sr-Cyrl-RS" w:eastAsia="ar-SA"/>
        </w:rPr>
      </w:pPr>
      <w:proofErr w:type="gramStart"/>
      <w:r w:rsidRPr="0021076A">
        <w:rPr>
          <w:rFonts w:ascii="Times New Roman" w:eastAsia="Arial Unicode MS" w:hAnsi="Times New Roman" w:cs="Times New Roman"/>
          <w:color w:val="000000"/>
          <w:kern w:val="1"/>
          <w:sz w:val="24"/>
          <w:szCs w:val="24"/>
          <w:lang w:val="en-US" w:eastAsia="ar-SA"/>
        </w:rPr>
        <w:t>У складу са чланом 88.</w:t>
      </w:r>
      <w:proofErr w:type="gramEnd"/>
      <w:r w:rsidRPr="0021076A">
        <w:rPr>
          <w:rFonts w:ascii="Times New Roman" w:eastAsia="Arial Unicode MS" w:hAnsi="Times New Roman" w:cs="Times New Roman"/>
          <w:color w:val="000000"/>
          <w:kern w:val="1"/>
          <w:sz w:val="24"/>
          <w:szCs w:val="24"/>
          <w:lang w:val="en-US" w:eastAsia="ar-SA"/>
        </w:rPr>
        <w:t xml:space="preserve"> </w:t>
      </w:r>
      <w:r w:rsidRPr="0021076A">
        <w:rPr>
          <w:rFonts w:ascii="Times New Roman" w:eastAsia="Arial Unicode MS" w:hAnsi="Times New Roman" w:cs="Times New Roman"/>
          <w:color w:val="000000"/>
          <w:kern w:val="1"/>
          <w:sz w:val="24"/>
          <w:szCs w:val="24"/>
          <w:lang w:val="sr-Cyrl-CS" w:eastAsia="ar-SA"/>
        </w:rPr>
        <w:t>став 1.</w:t>
      </w:r>
      <w:r w:rsidRPr="0021076A">
        <w:rPr>
          <w:rFonts w:ascii="Times New Roman" w:eastAsia="Arial Unicode MS" w:hAnsi="Times New Roman" w:cs="Times New Roman"/>
          <w:color w:val="000000"/>
          <w:kern w:val="1"/>
          <w:sz w:val="24"/>
          <w:szCs w:val="24"/>
          <w:lang w:val="en-US" w:eastAsia="ar-SA"/>
        </w:rPr>
        <w:t xml:space="preserve"> ЗЈН, понуђач ____</w:t>
      </w:r>
      <w:r w:rsidRPr="0021076A">
        <w:rPr>
          <w:rFonts w:ascii="Times New Roman" w:eastAsia="Arial Unicode MS" w:hAnsi="Times New Roman" w:cs="Times New Roman"/>
          <w:color w:val="000000"/>
          <w:kern w:val="1"/>
          <w:sz w:val="24"/>
          <w:szCs w:val="24"/>
          <w:lang w:val="sr-Cyrl-RS" w:eastAsia="ar-SA"/>
        </w:rPr>
        <w:t>_____</w:t>
      </w:r>
      <w:r w:rsidRPr="0021076A">
        <w:rPr>
          <w:rFonts w:ascii="Times New Roman" w:eastAsia="Arial Unicode MS" w:hAnsi="Times New Roman" w:cs="Times New Roman"/>
          <w:color w:val="000000"/>
          <w:kern w:val="1"/>
          <w:sz w:val="24"/>
          <w:szCs w:val="24"/>
          <w:lang w:val="en-US" w:eastAsia="ar-SA"/>
        </w:rPr>
        <w:t>______________</w:t>
      </w:r>
      <w:r w:rsidRPr="0021076A">
        <w:rPr>
          <w:rFonts w:ascii="Times New Roman" w:eastAsia="Arial Unicode MS" w:hAnsi="Times New Roman" w:cs="Times New Roman"/>
          <w:color w:val="000000"/>
          <w:kern w:val="1"/>
          <w:sz w:val="24"/>
          <w:szCs w:val="24"/>
          <w:lang w:val="sr-Cyrl-RS" w:eastAsia="ar-SA"/>
        </w:rPr>
        <w:t>___________</w:t>
      </w:r>
      <w:r w:rsidRPr="0021076A">
        <w:rPr>
          <w:rFonts w:ascii="Times New Roman" w:eastAsia="Arial Unicode MS" w:hAnsi="Times New Roman" w:cs="Times New Roman"/>
          <w:color w:val="000000"/>
          <w:kern w:val="1"/>
          <w:sz w:val="24"/>
          <w:szCs w:val="24"/>
          <w:lang w:val="en-US" w:eastAsia="ar-SA"/>
        </w:rPr>
        <w:t>__</w:t>
      </w:r>
      <w:r w:rsidRPr="0021076A">
        <w:rPr>
          <w:rFonts w:ascii="Times New Roman" w:eastAsia="Arial Unicode MS" w:hAnsi="Times New Roman" w:cs="Times New Roman"/>
          <w:i/>
          <w:iCs/>
          <w:color w:val="000000"/>
          <w:kern w:val="1"/>
          <w:sz w:val="24"/>
          <w:szCs w:val="24"/>
          <w:lang w:val="en-US" w:eastAsia="ar-SA"/>
        </w:rPr>
        <w:t xml:space="preserve">, </w:t>
      </w:r>
      <w:r w:rsidRPr="0021076A">
        <w:rPr>
          <w:rFonts w:ascii="Times New Roman" w:eastAsia="Arial Unicode MS" w:hAnsi="Times New Roman" w:cs="Times New Roman"/>
          <w:color w:val="000000"/>
          <w:kern w:val="1"/>
          <w:sz w:val="24"/>
          <w:szCs w:val="24"/>
          <w:lang w:val="en-US" w:eastAsia="ar-SA"/>
        </w:rPr>
        <w:t>достав</w:t>
      </w:r>
      <w:r w:rsidRPr="0021076A">
        <w:rPr>
          <w:rFonts w:ascii="Times New Roman" w:eastAsia="Arial Unicode MS" w:hAnsi="Times New Roman" w:cs="Times New Roman"/>
          <w:color w:val="000000"/>
          <w:kern w:val="1"/>
          <w:sz w:val="24"/>
          <w:szCs w:val="24"/>
          <w:lang w:val="sr-Cyrl-CS" w:eastAsia="ar-SA"/>
        </w:rPr>
        <w:t xml:space="preserve">ља </w:t>
      </w:r>
      <w:r w:rsidRPr="0021076A">
        <w:rPr>
          <w:rFonts w:ascii="Times New Roman" w:eastAsia="Arial Unicode MS" w:hAnsi="Times New Roman" w:cs="Times New Roman"/>
          <w:color w:val="000000"/>
          <w:kern w:val="1"/>
          <w:sz w:val="24"/>
          <w:szCs w:val="24"/>
          <w:lang w:val="en-US" w:eastAsia="ar-SA"/>
        </w:rPr>
        <w:t xml:space="preserve">укупан износ и структуру трошкова припремања понуде, </w:t>
      </w:r>
      <w:r w:rsidRPr="0021076A">
        <w:rPr>
          <w:rFonts w:ascii="Times New Roman" w:eastAsia="Arial Unicode MS" w:hAnsi="Times New Roman" w:cs="Times New Roman"/>
          <w:color w:val="000000"/>
          <w:kern w:val="1"/>
          <w:sz w:val="24"/>
          <w:szCs w:val="24"/>
          <w:lang w:val="sr-Cyrl-CS" w:eastAsia="ar-SA"/>
        </w:rPr>
        <w:t xml:space="preserve">како следи у </w:t>
      </w:r>
      <w:r w:rsidRPr="0021076A">
        <w:rPr>
          <w:rFonts w:ascii="Times New Roman" w:eastAsia="Arial Unicode MS" w:hAnsi="Times New Roman" w:cs="Times New Roman"/>
          <w:color w:val="000000"/>
          <w:kern w:val="1"/>
          <w:sz w:val="24"/>
          <w:szCs w:val="24"/>
          <w:lang w:val="en-US" w:eastAsia="ar-SA"/>
        </w:rPr>
        <w:t>табели:</w:t>
      </w:r>
    </w:p>
    <w:p w:rsidR="0021076A" w:rsidRPr="0021076A" w:rsidRDefault="0021076A" w:rsidP="0021076A">
      <w:pPr>
        <w:suppressAutoHyphens/>
        <w:spacing w:after="120" w:line="100" w:lineRule="atLeast"/>
        <w:jc w:val="both"/>
        <w:rPr>
          <w:rFonts w:ascii="Times New Roman" w:eastAsia="Arial Unicode MS" w:hAnsi="Times New Roman" w:cs="Times New Roman"/>
          <w:b/>
          <w:i/>
          <w:color w:val="000000"/>
          <w:kern w:val="1"/>
          <w:sz w:val="24"/>
          <w:szCs w:val="24"/>
          <w:lang w:val="sr-Cyrl-RS" w:eastAsia="ar-SA"/>
        </w:rPr>
      </w:pPr>
    </w:p>
    <w:tbl>
      <w:tblPr>
        <w:tblW w:w="0" w:type="auto"/>
        <w:tblInd w:w="153" w:type="dxa"/>
        <w:tblLayout w:type="fixed"/>
        <w:tblLook w:val="0000" w:firstRow="0" w:lastRow="0" w:firstColumn="0" w:lastColumn="0" w:noHBand="0" w:noVBand="0"/>
      </w:tblPr>
      <w:tblGrid>
        <w:gridCol w:w="5565"/>
        <w:gridCol w:w="3300"/>
      </w:tblGrid>
      <w:tr w:rsidR="0021076A" w:rsidRPr="0021076A" w:rsidTr="005D2A91">
        <w:tc>
          <w:tcPr>
            <w:tcW w:w="5565" w:type="dxa"/>
            <w:tcBorders>
              <w:top w:val="single" w:sz="4" w:space="0" w:color="000000"/>
              <w:left w:val="single" w:sz="4" w:space="0" w:color="000000"/>
              <w:bottom w:val="single" w:sz="4" w:space="0" w:color="000000"/>
            </w:tcBorders>
            <w:shd w:val="clear" w:color="auto" w:fill="auto"/>
          </w:tcPr>
          <w:p w:rsidR="0021076A" w:rsidRPr="0021076A" w:rsidRDefault="0021076A" w:rsidP="0021076A">
            <w:pPr>
              <w:suppressAutoHyphens/>
              <w:spacing w:after="0" w:line="100" w:lineRule="atLeast"/>
              <w:rPr>
                <w:rFonts w:ascii="Times New Roman" w:eastAsia="Arial Unicode MS" w:hAnsi="Times New Roman" w:cs="Times New Roman"/>
                <w:b/>
                <w:i/>
                <w:color w:val="000000"/>
                <w:kern w:val="1"/>
                <w:sz w:val="24"/>
                <w:szCs w:val="24"/>
                <w:lang w:val="en-US" w:eastAsia="ar-SA"/>
              </w:rPr>
            </w:pPr>
            <w:r w:rsidRPr="0021076A">
              <w:rPr>
                <w:rFonts w:ascii="Times New Roman" w:eastAsia="Arial Unicode MS" w:hAnsi="Times New Roman" w:cs="Times New Roman"/>
                <w:b/>
                <w:i/>
                <w:color w:val="000000"/>
                <w:kern w:val="1"/>
                <w:sz w:val="24"/>
                <w:szCs w:val="24"/>
                <w:lang w:val="en-US" w:eastAsia="ar-SA"/>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21076A" w:rsidRPr="0021076A" w:rsidRDefault="0021076A" w:rsidP="0021076A">
            <w:pPr>
              <w:suppressAutoHyphens/>
              <w:spacing w:after="0" w:line="100" w:lineRule="atLeast"/>
              <w:rPr>
                <w:rFonts w:ascii="Times New Roman" w:eastAsia="Arial Unicode MS" w:hAnsi="Times New Roman" w:cs="Times New Roman"/>
                <w:color w:val="000000"/>
                <w:kern w:val="1"/>
                <w:sz w:val="24"/>
                <w:szCs w:val="24"/>
                <w:lang w:val="en-US" w:eastAsia="ar-SA"/>
              </w:rPr>
            </w:pPr>
            <w:r w:rsidRPr="0021076A">
              <w:rPr>
                <w:rFonts w:ascii="Times New Roman" w:eastAsia="Arial Unicode MS" w:hAnsi="Times New Roman" w:cs="Times New Roman"/>
                <w:b/>
                <w:i/>
                <w:color w:val="000000"/>
                <w:kern w:val="1"/>
                <w:sz w:val="24"/>
                <w:szCs w:val="24"/>
                <w:lang w:val="en-US" w:eastAsia="ar-SA"/>
              </w:rPr>
              <w:t>ИЗНОС ТРОШКА У РСД</w:t>
            </w:r>
          </w:p>
        </w:tc>
      </w:tr>
      <w:tr w:rsidR="0021076A" w:rsidRPr="0021076A" w:rsidTr="005D2A91">
        <w:tc>
          <w:tcPr>
            <w:tcW w:w="5565" w:type="dxa"/>
            <w:tcBorders>
              <w:top w:val="single" w:sz="4" w:space="0" w:color="000000"/>
              <w:left w:val="single" w:sz="4" w:space="0" w:color="000000"/>
              <w:bottom w:val="single" w:sz="4" w:space="0" w:color="000000"/>
            </w:tcBorders>
            <w:shd w:val="clear" w:color="auto" w:fill="auto"/>
          </w:tcPr>
          <w:p w:rsidR="0021076A" w:rsidRPr="0021076A" w:rsidRDefault="0021076A" w:rsidP="0021076A">
            <w:pPr>
              <w:suppressAutoHyphens/>
              <w:snapToGrid w:val="0"/>
              <w:spacing w:after="0" w:line="100" w:lineRule="atLeast"/>
              <w:jc w:val="both"/>
              <w:rPr>
                <w:rFonts w:ascii="Times New Roman" w:eastAsia="Arial Unicode MS" w:hAnsi="Times New Roman" w:cs="Times New Roman"/>
                <w:color w:val="000000"/>
                <w:kern w:val="1"/>
                <w:sz w:val="24"/>
                <w:szCs w:val="24"/>
                <w:lang w:val="en-US"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21076A" w:rsidRPr="0021076A" w:rsidRDefault="0021076A" w:rsidP="0021076A">
            <w:pPr>
              <w:suppressAutoHyphens/>
              <w:snapToGrid w:val="0"/>
              <w:spacing w:after="0" w:line="100" w:lineRule="atLeast"/>
              <w:jc w:val="right"/>
              <w:rPr>
                <w:rFonts w:ascii="Times New Roman" w:eastAsia="Arial Unicode MS" w:hAnsi="Times New Roman" w:cs="Times New Roman"/>
                <w:color w:val="000000"/>
                <w:kern w:val="1"/>
                <w:sz w:val="24"/>
                <w:szCs w:val="24"/>
                <w:lang w:val="en-US" w:eastAsia="ar-SA"/>
              </w:rPr>
            </w:pPr>
          </w:p>
        </w:tc>
      </w:tr>
      <w:tr w:rsidR="0021076A" w:rsidRPr="0021076A" w:rsidTr="005D2A91">
        <w:tc>
          <w:tcPr>
            <w:tcW w:w="5565" w:type="dxa"/>
            <w:tcBorders>
              <w:top w:val="single" w:sz="4" w:space="0" w:color="000000"/>
              <w:left w:val="single" w:sz="4" w:space="0" w:color="000000"/>
              <w:bottom w:val="single" w:sz="4" w:space="0" w:color="000000"/>
            </w:tcBorders>
            <w:shd w:val="clear" w:color="auto" w:fill="auto"/>
          </w:tcPr>
          <w:p w:rsidR="0021076A" w:rsidRPr="0021076A" w:rsidRDefault="0021076A" w:rsidP="0021076A">
            <w:pPr>
              <w:suppressAutoHyphens/>
              <w:snapToGrid w:val="0"/>
              <w:spacing w:after="0" w:line="100" w:lineRule="atLeast"/>
              <w:jc w:val="both"/>
              <w:rPr>
                <w:rFonts w:ascii="Times New Roman" w:eastAsia="Arial Unicode MS" w:hAnsi="Times New Roman" w:cs="Times New Roman"/>
                <w:color w:val="000000"/>
                <w:kern w:val="1"/>
                <w:sz w:val="24"/>
                <w:szCs w:val="24"/>
                <w:lang w:val="en-US"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21076A" w:rsidRPr="0021076A" w:rsidRDefault="0021076A" w:rsidP="0021076A">
            <w:pPr>
              <w:suppressAutoHyphens/>
              <w:snapToGrid w:val="0"/>
              <w:spacing w:after="0" w:line="100" w:lineRule="atLeast"/>
              <w:jc w:val="right"/>
              <w:rPr>
                <w:rFonts w:ascii="Times New Roman" w:eastAsia="Arial Unicode MS" w:hAnsi="Times New Roman" w:cs="Times New Roman"/>
                <w:color w:val="000000"/>
                <w:kern w:val="1"/>
                <w:sz w:val="24"/>
                <w:szCs w:val="24"/>
                <w:lang w:val="en-US" w:eastAsia="ar-SA"/>
              </w:rPr>
            </w:pPr>
          </w:p>
        </w:tc>
      </w:tr>
      <w:tr w:rsidR="0021076A" w:rsidRPr="0021076A" w:rsidTr="005D2A91">
        <w:tc>
          <w:tcPr>
            <w:tcW w:w="5565" w:type="dxa"/>
            <w:tcBorders>
              <w:top w:val="single" w:sz="4" w:space="0" w:color="000000"/>
              <w:left w:val="single" w:sz="4" w:space="0" w:color="000000"/>
              <w:bottom w:val="single" w:sz="4" w:space="0" w:color="000000"/>
            </w:tcBorders>
            <w:shd w:val="clear" w:color="auto" w:fill="auto"/>
          </w:tcPr>
          <w:p w:rsidR="0021076A" w:rsidRPr="0021076A" w:rsidRDefault="0021076A" w:rsidP="0021076A">
            <w:pPr>
              <w:suppressAutoHyphens/>
              <w:snapToGrid w:val="0"/>
              <w:spacing w:after="0" w:line="100" w:lineRule="atLeast"/>
              <w:jc w:val="both"/>
              <w:rPr>
                <w:rFonts w:ascii="Times New Roman" w:eastAsia="Arial Unicode MS" w:hAnsi="Times New Roman" w:cs="Times New Roman"/>
                <w:color w:val="000000"/>
                <w:kern w:val="1"/>
                <w:sz w:val="24"/>
                <w:szCs w:val="24"/>
                <w:lang w:val="en-US"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21076A" w:rsidRPr="0021076A" w:rsidRDefault="0021076A" w:rsidP="0021076A">
            <w:pPr>
              <w:suppressAutoHyphens/>
              <w:snapToGrid w:val="0"/>
              <w:spacing w:after="0" w:line="100" w:lineRule="atLeast"/>
              <w:rPr>
                <w:rFonts w:ascii="Times New Roman" w:eastAsia="Arial Unicode MS" w:hAnsi="Times New Roman" w:cs="Times New Roman"/>
                <w:color w:val="000000"/>
                <w:kern w:val="1"/>
                <w:sz w:val="24"/>
                <w:szCs w:val="24"/>
                <w:lang w:val="en-US" w:eastAsia="ar-SA"/>
              </w:rPr>
            </w:pPr>
          </w:p>
        </w:tc>
      </w:tr>
      <w:tr w:rsidR="0021076A" w:rsidRPr="0021076A" w:rsidTr="005D2A91">
        <w:tc>
          <w:tcPr>
            <w:tcW w:w="5565" w:type="dxa"/>
            <w:tcBorders>
              <w:top w:val="single" w:sz="4" w:space="0" w:color="000000"/>
              <w:left w:val="single" w:sz="4" w:space="0" w:color="000000"/>
              <w:bottom w:val="single" w:sz="4" w:space="0" w:color="000000"/>
            </w:tcBorders>
            <w:shd w:val="clear" w:color="auto" w:fill="auto"/>
          </w:tcPr>
          <w:p w:rsidR="0021076A" w:rsidRPr="0021076A" w:rsidRDefault="0021076A" w:rsidP="0021076A">
            <w:pPr>
              <w:suppressAutoHyphens/>
              <w:snapToGrid w:val="0"/>
              <w:spacing w:after="0" w:line="100" w:lineRule="atLeast"/>
              <w:jc w:val="both"/>
              <w:rPr>
                <w:rFonts w:ascii="Times New Roman" w:eastAsia="Arial Unicode MS" w:hAnsi="Times New Roman" w:cs="Times New Roman"/>
                <w:color w:val="000000"/>
                <w:kern w:val="1"/>
                <w:sz w:val="24"/>
                <w:szCs w:val="24"/>
                <w:lang w:val="en-US"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21076A" w:rsidRPr="0021076A" w:rsidRDefault="0021076A" w:rsidP="0021076A">
            <w:pPr>
              <w:suppressAutoHyphens/>
              <w:snapToGrid w:val="0"/>
              <w:spacing w:after="0" w:line="100" w:lineRule="atLeast"/>
              <w:rPr>
                <w:rFonts w:ascii="Times New Roman" w:eastAsia="Arial Unicode MS" w:hAnsi="Times New Roman" w:cs="Times New Roman"/>
                <w:color w:val="000000"/>
                <w:kern w:val="1"/>
                <w:sz w:val="24"/>
                <w:szCs w:val="24"/>
                <w:lang w:val="en-US" w:eastAsia="ar-SA"/>
              </w:rPr>
            </w:pPr>
          </w:p>
        </w:tc>
      </w:tr>
      <w:tr w:rsidR="0021076A" w:rsidRPr="0021076A" w:rsidTr="005D2A91">
        <w:tc>
          <w:tcPr>
            <w:tcW w:w="5565" w:type="dxa"/>
            <w:tcBorders>
              <w:top w:val="single" w:sz="4" w:space="0" w:color="000000"/>
              <w:left w:val="single" w:sz="4" w:space="0" w:color="000000"/>
              <w:bottom w:val="single" w:sz="4" w:space="0" w:color="000000"/>
            </w:tcBorders>
            <w:shd w:val="clear" w:color="auto" w:fill="auto"/>
          </w:tcPr>
          <w:p w:rsidR="0021076A" w:rsidRPr="0021076A" w:rsidRDefault="0021076A" w:rsidP="0021076A">
            <w:pPr>
              <w:suppressAutoHyphens/>
              <w:snapToGrid w:val="0"/>
              <w:spacing w:after="0" w:line="100" w:lineRule="atLeast"/>
              <w:jc w:val="both"/>
              <w:rPr>
                <w:rFonts w:ascii="Times New Roman" w:eastAsia="Arial Unicode MS" w:hAnsi="Times New Roman" w:cs="Times New Roman"/>
                <w:color w:val="000000"/>
                <w:kern w:val="1"/>
                <w:sz w:val="24"/>
                <w:szCs w:val="24"/>
                <w:lang w:val="en-US"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21076A" w:rsidRPr="0021076A" w:rsidRDefault="0021076A" w:rsidP="0021076A">
            <w:pPr>
              <w:suppressAutoHyphens/>
              <w:snapToGrid w:val="0"/>
              <w:spacing w:after="0" w:line="100" w:lineRule="atLeast"/>
              <w:rPr>
                <w:rFonts w:ascii="Times New Roman" w:eastAsia="Arial Unicode MS" w:hAnsi="Times New Roman" w:cs="Times New Roman"/>
                <w:color w:val="000000"/>
                <w:kern w:val="1"/>
                <w:sz w:val="24"/>
                <w:szCs w:val="24"/>
                <w:lang w:val="en-US" w:eastAsia="ar-SA"/>
              </w:rPr>
            </w:pPr>
          </w:p>
        </w:tc>
      </w:tr>
      <w:tr w:rsidR="0021076A" w:rsidRPr="0021076A" w:rsidTr="005D2A91">
        <w:tc>
          <w:tcPr>
            <w:tcW w:w="5565" w:type="dxa"/>
            <w:tcBorders>
              <w:top w:val="single" w:sz="4" w:space="0" w:color="000000"/>
              <w:left w:val="single" w:sz="4" w:space="0" w:color="000000"/>
              <w:bottom w:val="single" w:sz="4" w:space="0" w:color="000000"/>
            </w:tcBorders>
            <w:shd w:val="clear" w:color="auto" w:fill="auto"/>
          </w:tcPr>
          <w:p w:rsidR="0021076A" w:rsidRPr="0021076A" w:rsidRDefault="0021076A" w:rsidP="0021076A">
            <w:pPr>
              <w:suppressAutoHyphens/>
              <w:snapToGrid w:val="0"/>
              <w:spacing w:after="0" w:line="100" w:lineRule="atLeast"/>
              <w:jc w:val="both"/>
              <w:rPr>
                <w:rFonts w:ascii="Times New Roman" w:eastAsia="Arial Unicode MS" w:hAnsi="Times New Roman" w:cs="Times New Roman"/>
                <w:color w:val="000000"/>
                <w:kern w:val="1"/>
                <w:sz w:val="24"/>
                <w:szCs w:val="24"/>
                <w:lang w:val="en-US"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21076A" w:rsidRPr="0021076A" w:rsidRDefault="0021076A" w:rsidP="0021076A">
            <w:pPr>
              <w:suppressAutoHyphens/>
              <w:snapToGrid w:val="0"/>
              <w:spacing w:after="0" w:line="100" w:lineRule="atLeast"/>
              <w:rPr>
                <w:rFonts w:ascii="Times New Roman" w:eastAsia="Arial Unicode MS" w:hAnsi="Times New Roman" w:cs="Times New Roman"/>
                <w:color w:val="000000"/>
                <w:kern w:val="1"/>
                <w:sz w:val="24"/>
                <w:szCs w:val="24"/>
                <w:lang w:val="en-US" w:eastAsia="ar-SA"/>
              </w:rPr>
            </w:pPr>
          </w:p>
        </w:tc>
      </w:tr>
      <w:tr w:rsidR="0021076A" w:rsidRPr="0021076A" w:rsidTr="005D2A91">
        <w:tc>
          <w:tcPr>
            <w:tcW w:w="5565" w:type="dxa"/>
            <w:tcBorders>
              <w:top w:val="single" w:sz="4" w:space="0" w:color="000000"/>
              <w:left w:val="single" w:sz="4" w:space="0" w:color="000000"/>
              <w:bottom w:val="single" w:sz="4" w:space="0" w:color="000000"/>
            </w:tcBorders>
            <w:shd w:val="clear" w:color="auto" w:fill="auto"/>
          </w:tcPr>
          <w:p w:rsidR="0021076A" w:rsidRPr="0021076A" w:rsidRDefault="0021076A" w:rsidP="0021076A">
            <w:pPr>
              <w:suppressAutoHyphens/>
              <w:snapToGrid w:val="0"/>
              <w:spacing w:after="0" w:line="100" w:lineRule="atLeast"/>
              <w:jc w:val="both"/>
              <w:rPr>
                <w:rFonts w:ascii="Times New Roman" w:eastAsia="Arial Unicode MS" w:hAnsi="Times New Roman" w:cs="Times New Roman"/>
                <w:i/>
                <w:color w:val="000000"/>
                <w:kern w:val="1"/>
                <w:sz w:val="24"/>
                <w:szCs w:val="24"/>
                <w:lang w:val="en-US" w:eastAsia="ar-SA"/>
              </w:rPr>
            </w:pPr>
          </w:p>
          <w:p w:rsidR="0021076A" w:rsidRPr="0021076A" w:rsidRDefault="0021076A" w:rsidP="0021076A">
            <w:pPr>
              <w:suppressAutoHyphens/>
              <w:spacing w:after="0" w:line="100" w:lineRule="atLeast"/>
              <w:jc w:val="both"/>
              <w:rPr>
                <w:rFonts w:ascii="Times New Roman" w:eastAsia="Arial Unicode MS" w:hAnsi="Times New Roman" w:cs="Times New Roman"/>
                <w:color w:val="000000"/>
                <w:kern w:val="1"/>
                <w:sz w:val="24"/>
                <w:szCs w:val="24"/>
                <w:lang w:val="ru-RU" w:eastAsia="ar-SA"/>
              </w:rPr>
            </w:pPr>
            <w:r w:rsidRPr="0021076A">
              <w:rPr>
                <w:rFonts w:ascii="Times New Roman" w:eastAsia="Arial Unicode MS" w:hAnsi="Times New Roman" w:cs="Times New Roman"/>
                <w:b/>
                <w:i/>
                <w:color w:val="000000"/>
                <w:kern w:val="1"/>
                <w:sz w:val="24"/>
                <w:szCs w:val="24"/>
                <w:lang w:val="en-US" w:eastAsia="ar-SA"/>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21076A" w:rsidRPr="0021076A" w:rsidRDefault="0021076A" w:rsidP="0021076A">
            <w:pPr>
              <w:suppressAutoHyphens/>
              <w:snapToGrid w:val="0"/>
              <w:spacing w:after="0" w:line="100" w:lineRule="atLeast"/>
              <w:rPr>
                <w:rFonts w:ascii="Times New Roman" w:eastAsia="Arial Unicode MS" w:hAnsi="Times New Roman" w:cs="Times New Roman"/>
                <w:color w:val="000000"/>
                <w:kern w:val="1"/>
                <w:sz w:val="24"/>
                <w:szCs w:val="24"/>
                <w:lang w:val="ru-RU" w:eastAsia="ar-SA"/>
              </w:rPr>
            </w:pPr>
          </w:p>
        </w:tc>
      </w:tr>
    </w:tbl>
    <w:p w:rsidR="0021076A" w:rsidRPr="0021076A" w:rsidRDefault="0021076A" w:rsidP="0021076A">
      <w:pPr>
        <w:suppressAutoHyphens/>
        <w:spacing w:after="0" w:line="100" w:lineRule="atLeast"/>
        <w:jc w:val="both"/>
        <w:rPr>
          <w:rFonts w:ascii="Times New Roman" w:eastAsia="Arial Unicode MS" w:hAnsi="Times New Roman" w:cs="Times New Roman"/>
          <w:color w:val="000000"/>
          <w:kern w:val="1"/>
          <w:sz w:val="24"/>
          <w:szCs w:val="24"/>
          <w:lang w:val="en-US" w:eastAsia="ar-SA"/>
        </w:rPr>
      </w:pPr>
    </w:p>
    <w:p w:rsidR="0021076A" w:rsidRPr="0021076A" w:rsidRDefault="0021076A" w:rsidP="0021076A">
      <w:pPr>
        <w:suppressAutoHyphens/>
        <w:spacing w:after="0" w:line="100" w:lineRule="atLeast"/>
        <w:jc w:val="both"/>
        <w:rPr>
          <w:rFonts w:ascii="Times New Roman" w:eastAsia="Arial Unicode MS" w:hAnsi="Times New Roman" w:cs="Times New Roman"/>
          <w:color w:val="000000"/>
          <w:kern w:val="1"/>
          <w:sz w:val="24"/>
          <w:szCs w:val="24"/>
          <w:lang w:val="en-US" w:eastAsia="ar-SA"/>
        </w:rPr>
      </w:pPr>
      <w:r w:rsidRPr="0021076A">
        <w:rPr>
          <w:rFonts w:ascii="Times New Roman" w:eastAsia="Arial Unicode MS" w:hAnsi="Times New Roman" w:cs="Times New Roman"/>
          <w:color w:val="000000"/>
          <w:kern w:val="1"/>
          <w:sz w:val="24"/>
          <w:szCs w:val="24"/>
          <w:lang w:val="en-US" w:eastAsia="ar-SA"/>
        </w:rPr>
        <w:t>Трошкове припреме и подношења понуде сноси искључиво понуђач и не може тражити од наручиоца накнаду трошкова.</w:t>
      </w:r>
    </w:p>
    <w:p w:rsidR="0021076A" w:rsidRPr="0021076A" w:rsidRDefault="0021076A" w:rsidP="0021076A">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r w:rsidRPr="0021076A">
        <w:rPr>
          <w:rFonts w:ascii="Times New Roman" w:eastAsia="Arial Unicode MS" w:hAnsi="Times New Roman" w:cs="Times New Roman"/>
          <w:color w:val="000000"/>
          <w:kern w:val="1"/>
          <w:sz w:val="24"/>
          <w:szCs w:val="24"/>
          <w:lang w:val="en-US" w:eastAsia="ar-SA"/>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21076A" w:rsidRPr="0021076A" w:rsidRDefault="0021076A" w:rsidP="0021076A">
      <w:pPr>
        <w:suppressAutoHyphens/>
        <w:spacing w:after="120" w:line="100" w:lineRule="atLeast"/>
        <w:ind w:firstLine="426"/>
        <w:jc w:val="both"/>
        <w:rPr>
          <w:rFonts w:ascii="Times New Roman" w:eastAsia="Arial Unicode MS" w:hAnsi="Times New Roman" w:cs="Times New Roman"/>
          <w:b/>
          <w:bCs/>
          <w:i/>
          <w:color w:val="000000"/>
          <w:kern w:val="1"/>
          <w:sz w:val="28"/>
          <w:szCs w:val="28"/>
          <w:lang w:val="en-US" w:eastAsia="ar-SA"/>
        </w:rPr>
      </w:pPr>
    </w:p>
    <w:p w:rsidR="0021076A" w:rsidRPr="0021076A" w:rsidRDefault="0021076A" w:rsidP="0021076A">
      <w:pPr>
        <w:suppressAutoHyphens/>
        <w:spacing w:after="120" w:line="100" w:lineRule="atLeast"/>
        <w:jc w:val="both"/>
        <w:rPr>
          <w:rFonts w:ascii="Times New Roman" w:eastAsia="Arial Unicode MS" w:hAnsi="Times New Roman" w:cs="Times New Roman"/>
          <w:bCs/>
          <w:i/>
          <w:color w:val="FF0000"/>
          <w:kern w:val="1"/>
          <w:sz w:val="24"/>
          <w:szCs w:val="24"/>
          <w:lang w:val="sr-Cyrl-CS" w:eastAsia="ar-SA"/>
        </w:rPr>
      </w:pPr>
      <w:r w:rsidRPr="0021076A">
        <w:rPr>
          <w:rFonts w:ascii="Times New Roman" w:eastAsia="Arial Unicode MS" w:hAnsi="Times New Roman" w:cs="Times New Roman"/>
          <w:b/>
          <w:bCs/>
          <w:i/>
          <w:kern w:val="1"/>
          <w:sz w:val="24"/>
          <w:szCs w:val="24"/>
          <w:lang w:val="en-US" w:eastAsia="ar-SA"/>
        </w:rPr>
        <w:t xml:space="preserve">Напомена: </w:t>
      </w:r>
      <w:r w:rsidRPr="0021076A">
        <w:rPr>
          <w:rFonts w:ascii="Times New Roman" w:eastAsia="Arial Unicode MS" w:hAnsi="Times New Roman" w:cs="Times New Roman"/>
          <w:bCs/>
          <w:i/>
          <w:kern w:val="1"/>
          <w:sz w:val="24"/>
          <w:szCs w:val="24"/>
          <w:lang w:val="en-US" w:eastAsia="ar-SA"/>
        </w:rPr>
        <w:t>достављање овог обрасца није обавезно.</w:t>
      </w:r>
    </w:p>
    <w:p w:rsidR="0021076A" w:rsidRPr="0021076A" w:rsidRDefault="0021076A" w:rsidP="0021076A">
      <w:pPr>
        <w:suppressAutoHyphens/>
        <w:spacing w:after="120" w:line="100" w:lineRule="atLeast"/>
        <w:jc w:val="both"/>
        <w:rPr>
          <w:rFonts w:ascii="Times New Roman" w:eastAsia="Arial Unicode MS" w:hAnsi="Times New Roman" w:cs="Times New Roman"/>
          <w:bCs/>
          <w:kern w:val="1"/>
          <w:sz w:val="24"/>
          <w:szCs w:val="24"/>
          <w:lang w:val="en-US" w:eastAsia="ar-SA"/>
        </w:rPr>
      </w:pPr>
    </w:p>
    <w:p w:rsidR="0021076A" w:rsidRPr="0021076A" w:rsidRDefault="0021076A" w:rsidP="0021076A">
      <w:pPr>
        <w:suppressAutoHyphens/>
        <w:spacing w:after="120" w:line="100" w:lineRule="atLeast"/>
        <w:ind w:firstLine="425"/>
        <w:jc w:val="both"/>
        <w:rPr>
          <w:rFonts w:ascii="Times New Roman" w:eastAsia="Arial Unicode MS" w:hAnsi="Times New Roman" w:cs="Times New Roman"/>
          <w:bCs/>
          <w:color w:val="000000"/>
          <w:kern w:val="1"/>
          <w:sz w:val="24"/>
          <w:szCs w:val="24"/>
          <w:lang w:val="en-US" w:eastAsia="ar-SA"/>
        </w:rPr>
      </w:pPr>
    </w:p>
    <w:tbl>
      <w:tblPr>
        <w:tblW w:w="0" w:type="auto"/>
        <w:tblLayout w:type="fixed"/>
        <w:tblLook w:val="0000" w:firstRow="0" w:lastRow="0" w:firstColumn="0" w:lastColumn="0" w:noHBand="0" w:noVBand="0"/>
      </w:tblPr>
      <w:tblGrid>
        <w:gridCol w:w="3080"/>
        <w:gridCol w:w="3068"/>
        <w:gridCol w:w="3094"/>
      </w:tblGrid>
      <w:tr w:rsidR="0021076A" w:rsidRPr="0021076A" w:rsidTr="005D2A91">
        <w:tc>
          <w:tcPr>
            <w:tcW w:w="3080" w:type="dxa"/>
            <w:shd w:val="clear" w:color="auto" w:fill="auto"/>
            <w:vAlign w:val="center"/>
          </w:tcPr>
          <w:p w:rsidR="0021076A" w:rsidRPr="0021076A" w:rsidRDefault="0021076A" w:rsidP="0021076A">
            <w:pPr>
              <w:suppressAutoHyphens/>
              <w:spacing w:after="120" w:line="100" w:lineRule="atLeast"/>
              <w:rPr>
                <w:rFonts w:ascii="Times New Roman" w:eastAsia="Arial Unicode MS" w:hAnsi="Times New Roman" w:cs="Times New Roman"/>
                <w:color w:val="000000"/>
                <w:kern w:val="1"/>
                <w:sz w:val="24"/>
                <w:szCs w:val="24"/>
                <w:lang w:val="en-US" w:eastAsia="ar-SA"/>
              </w:rPr>
            </w:pPr>
            <w:r w:rsidRPr="0021076A">
              <w:rPr>
                <w:rFonts w:ascii="Times New Roman" w:eastAsia="Arial Unicode MS" w:hAnsi="Times New Roman" w:cs="Times New Roman"/>
                <w:color w:val="000000"/>
                <w:kern w:val="1"/>
                <w:sz w:val="24"/>
                <w:szCs w:val="24"/>
                <w:lang w:val="sr-Cyrl-RS" w:eastAsia="ar-SA"/>
              </w:rPr>
              <w:t xml:space="preserve">               </w:t>
            </w:r>
            <w:r w:rsidRPr="0021076A">
              <w:rPr>
                <w:rFonts w:ascii="Times New Roman" w:eastAsia="Arial Unicode MS" w:hAnsi="Times New Roman" w:cs="Times New Roman"/>
                <w:color w:val="000000"/>
                <w:kern w:val="1"/>
                <w:sz w:val="24"/>
                <w:szCs w:val="24"/>
                <w:lang w:val="en-US" w:eastAsia="ar-SA"/>
              </w:rPr>
              <w:t>Датум:</w:t>
            </w:r>
          </w:p>
        </w:tc>
        <w:tc>
          <w:tcPr>
            <w:tcW w:w="3068" w:type="dxa"/>
            <w:shd w:val="clear" w:color="auto" w:fill="auto"/>
            <w:vAlign w:val="center"/>
          </w:tcPr>
          <w:p w:rsidR="0021076A" w:rsidRPr="0021076A" w:rsidRDefault="0021076A" w:rsidP="0021076A">
            <w:pPr>
              <w:suppressAutoHyphens/>
              <w:spacing w:after="120" w:line="100" w:lineRule="atLeast"/>
              <w:rPr>
                <w:rFonts w:ascii="Times New Roman" w:eastAsia="Arial Unicode MS" w:hAnsi="Times New Roman" w:cs="Times New Roman"/>
                <w:color w:val="000000"/>
                <w:kern w:val="1"/>
                <w:sz w:val="24"/>
                <w:szCs w:val="24"/>
                <w:lang w:val="en-US" w:eastAsia="ar-SA"/>
              </w:rPr>
            </w:pPr>
            <w:r w:rsidRPr="0021076A">
              <w:rPr>
                <w:rFonts w:ascii="Times New Roman" w:eastAsia="Arial Unicode MS" w:hAnsi="Times New Roman" w:cs="Times New Roman"/>
                <w:color w:val="000000"/>
                <w:kern w:val="1"/>
                <w:sz w:val="24"/>
                <w:szCs w:val="24"/>
                <w:lang w:val="sr-Cyrl-RS" w:eastAsia="ar-SA"/>
              </w:rPr>
              <w:t xml:space="preserve">    </w:t>
            </w:r>
            <w:r w:rsidRPr="0021076A">
              <w:rPr>
                <w:rFonts w:ascii="Times New Roman" w:eastAsia="Arial Unicode MS" w:hAnsi="Times New Roman" w:cs="Times New Roman"/>
                <w:color w:val="000000"/>
                <w:kern w:val="1"/>
                <w:sz w:val="24"/>
                <w:szCs w:val="24"/>
                <w:lang w:val="en-US" w:eastAsia="ar-SA"/>
              </w:rPr>
              <w:t xml:space="preserve">      </w:t>
            </w:r>
            <w:r w:rsidRPr="0021076A">
              <w:rPr>
                <w:rFonts w:ascii="Times New Roman" w:eastAsia="Arial Unicode MS" w:hAnsi="Times New Roman" w:cs="Times New Roman"/>
                <w:color w:val="000000"/>
                <w:kern w:val="1"/>
                <w:sz w:val="24"/>
                <w:szCs w:val="24"/>
                <w:lang w:val="sr-Cyrl-RS" w:eastAsia="ar-SA"/>
              </w:rPr>
              <w:t xml:space="preserve">  </w:t>
            </w:r>
          </w:p>
        </w:tc>
        <w:tc>
          <w:tcPr>
            <w:tcW w:w="3094" w:type="dxa"/>
            <w:shd w:val="clear" w:color="auto" w:fill="auto"/>
            <w:vAlign w:val="center"/>
          </w:tcPr>
          <w:p w:rsidR="0021076A" w:rsidRPr="0021076A" w:rsidRDefault="0021076A" w:rsidP="0021076A">
            <w:pPr>
              <w:suppressAutoHyphens/>
              <w:spacing w:after="120" w:line="100" w:lineRule="atLeast"/>
              <w:rPr>
                <w:rFonts w:ascii="Times New Roman" w:eastAsia="Arial Unicode MS" w:hAnsi="Times New Roman" w:cs="Times New Roman"/>
                <w:color w:val="000000"/>
                <w:kern w:val="1"/>
                <w:sz w:val="24"/>
                <w:szCs w:val="24"/>
                <w:lang w:val="en-US" w:eastAsia="ar-SA"/>
              </w:rPr>
            </w:pPr>
            <w:r w:rsidRPr="0021076A">
              <w:rPr>
                <w:rFonts w:ascii="Times New Roman" w:eastAsia="Arial Unicode MS" w:hAnsi="Times New Roman" w:cs="Times New Roman"/>
                <w:color w:val="000000"/>
                <w:kern w:val="1"/>
                <w:sz w:val="24"/>
                <w:szCs w:val="24"/>
                <w:lang w:val="sr-Cyrl-RS" w:eastAsia="ar-SA"/>
              </w:rPr>
              <w:t xml:space="preserve">       </w:t>
            </w:r>
            <w:r w:rsidRPr="0021076A">
              <w:rPr>
                <w:rFonts w:ascii="Times New Roman" w:eastAsia="Arial Unicode MS" w:hAnsi="Times New Roman" w:cs="Times New Roman"/>
                <w:color w:val="000000"/>
                <w:kern w:val="1"/>
                <w:sz w:val="24"/>
                <w:szCs w:val="24"/>
                <w:lang w:val="en-US" w:eastAsia="ar-SA"/>
              </w:rPr>
              <w:t>Потпис понуђача</w:t>
            </w:r>
          </w:p>
        </w:tc>
      </w:tr>
      <w:tr w:rsidR="0021076A" w:rsidRPr="0021076A" w:rsidTr="005D2A91">
        <w:tc>
          <w:tcPr>
            <w:tcW w:w="3080" w:type="dxa"/>
            <w:tcBorders>
              <w:bottom w:val="single" w:sz="4" w:space="0" w:color="000000"/>
            </w:tcBorders>
            <w:shd w:val="clear" w:color="auto" w:fill="auto"/>
          </w:tcPr>
          <w:p w:rsidR="0021076A" w:rsidRPr="0021076A" w:rsidRDefault="0021076A" w:rsidP="0021076A">
            <w:pPr>
              <w:suppressAutoHyphens/>
              <w:snapToGrid w:val="0"/>
              <w:spacing w:after="120" w:line="100" w:lineRule="atLeast"/>
              <w:jc w:val="both"/>
              <w:rPr>
                <w:rFonts w:ascii="Times New Roman" w:eastAsia="Arial Unicode MS" w:hAnsi="Times New Roman" w:cs="Times New Roman"/>
                <w:color w:val="000000"/>
                <w:kern w:val="1"/>
                <w:sz w:val="24"/>
                <w:szCs w:val="24"/>
                <w:lang w:val="en-US" w:eastAsia="ar-SA"/>
              </w:rPr>
            </w:pPr>
          </w:p>
        </w:tc>
        <w:tc>
          <w:tcPr>
            <w:tcW w:w="3068" w:type="dxa"/>
            <w:shd w:val="clear" w:color="auto" w:fill="auto"/>
          </w:tcPr>
          <w:p w:rsidR="0021076A" w:rsidRPr="0021076A" w:rsidRDefault="0021076A" w:rsidP="0021076A">
            <w:pPr>
              <w:suppressAutoHyphens/>
              <w:snapToGrid w:val="0"/>
              <w:spacing w:after="120" w:line="100" w:lineRule="atLeast"/>
              <w:jc w:val="both"/>
              <w:rPr>
                <w:rFonts w:ascii="Times New Roman" w:eastAsia="Arial Unicode MS" w:hAnsi="Times New Roman" w:cs="Times New Roman"/>
                <w:color w:val="000000"/>
                <w:kern w:val="1"/>
                <w:sz w:val="24"/>
                <w:szCs w:val="24"/>
                <w:lang w:val="en-US" w:eastAsia="ar-SA"/>
              </w:rPr>
            </w:pPr>
          </w:p>
        </w:tc>
        <w:tc>
          <w:tcPr>
            <w:tcW w:w="3094" w:type="dxa"/>
            <w:tcBorders>
              <w:bottom w:val="single" w:sz="4" w:space="0" w:color="000000"/>
            </w:tcBorders>
            <w:shd w:val="clear" w:color="auto" w:fill="auto"/>
          </w:tcPr>
          <w:p w:rsidR="0021076A" w:rsidRPr="0021076A" w:rsidRDefault="0021076A" w:rsidP="0021076A">
            <w:pPr>
              <w:suppressAutoHyphens/>
              <w:snapToGrid w:val="0"/>
              <w:spacing w:after="120" w:line="100" w:lineRule="atLeast"/>
              <w:jc w:val="both"/>
              <w:rPr>
                <w:rFonts w:ascii="Times New Roman" w:eastAsia="Arial Unicode MS" w:hAnsi="Times New Roman" w:cs="Times New Roman"/>
                <w:color w:val="000000"/>
                <w:kern w:val="1"/>
                <w:sz w:val="24"/>
                <w:szCs w:val="24"/>
                <w:lang w:val="en-US" w:eastAsia="ar-SA"/>
              </w:rPr>
            </w:pPr>
          </w:p>
        </w:tc>
      </w:tr>
    </w:tbl>
    <w:p w:rsidR="0021076A" w:rsidRPr="0021076A" w:rsidRDefault="0021076A" w:rsidP="0021076A">
      <w:pPr>
        <w:suppressAutoHyphens/>
        <w:spacing w:after="0" w:line="100" w:lineRule="atLeast"/>
        <w:rPr>
          <w:rFonts w:ascii="Times New Roman" w:eastAsia="Arial Unicode MS" w:hAnsi="Times New Roman" w:cs="Times New Roman"/>
          <w:color w:val="000000"/>
          <w:kern w:val="1"/>
          <w:sz w:val="24"/>
          <w:szCs w:val="24"/>
          <w:lang w:val="en-US" w:eastAsia="ar-SA"/>
        </w:rPr>
      </w:pPr>
    </w:p>
    <w:p w:rsidR="0021076A" w:rsidRPr="0021076A" w:rsidRDefault="0021076A" w:rsidP="0021076A">
      <w:pPr>
        <w:suppressAutoHyphens/>
        <w:spacing w:after="0" w:line="100" w:lineRule="atLeast"/>
        <w:rPr>
          <w:rFonts w:ascii="Times New Roman" w:eastAsia="Arial Unicode MS" w:hAnsi="Times New Roman" w:cs="Times New Roman"/>
          <w:b/>
          <w:bCs/>
          <w:i/>
          <w:iCs/>
          <w:color w:val="000000"/>
          <w:kern w:val="1"/>
          <w:sz w:val="24"/>
          <w:szCs w:val="24"/>
          <w:lang w:val="en-US" w:eastAsia="ar-SA"/>
        </w:rPr>
      </w:pPr>
    </w:p>
    <w:p w:rsidR="0021076A" w:rsidRPr="0021076A" w:rsidRDefault="0021076A" w:rsidP="0021076A">
      <w:pPr>
        <w:suppressAutoHyphens/>
        <w:spacing w:after="0" w:line="100" w:lineRule="atLeast"/>
        <w:rPr>
          <w:rFonts w:ascii="Times New Roman" w:eastAsia="Arial Unicode MS" w:hAnsi="Times New Roman" w:cs="Times New Roman"/>
          <w:b/>
          <w:bCs/>
          <w:i/>
          <w:iCs/>
          <w:color w:val="000000"/>
          <w:kern w:val="1"/>
          <w:sz w:val="24"/>
          <w:szCs w:val="24"/>
          <w:lang w:val="en-US" w:eastAsia="ar-SA"/>
        </w:rPr>
      </w:pPr>
    </w:p>
    <w:p w:rsidR="0021076A" w:rsidRPr="0021076A" w:rsidRDefault="0021076A" w:rsidP="0021076A">
      <w:pPr>
        <w:suppressAutoHyphens/>
        <w:spacing w:after="0" w:line="100" w:lineRule="atLeast"/>
        <w:rPr>
          <w:rFonts w:ascii="Times New Roman" w:eastAsia="Arial Unicode MS" w:hAnsi="Times New Roman" w:cs="Times New Roman"/>
          <w:b/>
          <w:bCs/>
          <w:i/>
          <w:iCs/>
          <w:color w:val="000000"/>
          <w:kern w:val="1"/>
          <w:sz w:val="24"/>
          <w:szCs w:val="24"/>
          <w:lang w:val="en-US" w:eastAsia="ar-SA"/>
        </w:rPr>
      </w:pPr>
    </w:p>
    <w:p w:rsidR="0021076A" w:rsidRPr="0021076A" w:rsidRDefault="0021076A" w:rsidP="0021076A">
      <w:pPr>
        <w:suppressAutoHyphens/>
        <w:spacing w:after="0" w:line="100" w:lineRule="atLeast"/>
        <w:rPr>
          <w:rFonts w:ascii="Times New Roman" w:eastAsia="Arial Unicode MS" w:hAnsi="Times New Roman" w:cs="Times New Roman"/>
          <w:b/>
          <w:bCs/>
          <w:i/>
          <w:iCs/>
          <w:color w:val="000000"/>
          <w:kern w:val="1"/>
          <w:sz w:val="24"/>
          <w:szCs w:val="24"/>
          <w:lang w:val="sr-Cyrl-RS" w:eastAsia="ar-SA"/>
        </w:rPr>
      </w:pPr>
    </w:p>
    <w:p w:rsidR="0021076A" w:rsidRPr="0021076A" w:rsidRDefault="0021076A" w:rsidP="0021076A">
      <w:pPr>
        <w:suppressAutoHyphens/>
        <w:spacing w:after="0" w:line="100" w:lineRule="atLeast"/>
        <w:rPr>
          <w:rFonts w:ascii="Times New Roman" w:eastAsia="Arial Unicode MS" w:hAnsi="Times New Roman" w:cs="Times New Roman"/>
          <w:b/>
          <w:bCs/>
          <w:i/>
          <w:iCs/>
          <w:color w:val="000000"/>
          <w:kern w:val="1"/>
          <w:sz w:val="24"/>
          <w:szCs w:val="24"/>
          <w:lang w:val="sr-Cyrl-RS" w:eastAsia="ar-SA"/>
        </w:rPr>
      </w:pPr>
    </w:p>
    <w:p w:rsidR="0021076A" w:rsidRPr="0021076A" w:rsidRDefault="0021076A" w:rsidP="0021076A">
      <w:pPr>
        <w:suppressAutoHyphens/>
        <w:spacing w:after="0" w:line="100" w:lineRule="atLeast"/>
        <w:rPr>
          <w:rFonts w:ascii="Times New Roman" w:eastAsia="Arial Unicode MS" w:hAnsi="Times New Roman" w:cs="Times New Roman"/>
          <w:b/>
          <w:bCs/>
          <w:i/>
          <w:iCs/>
          <w:color w:val="000000"/>
          <w:kern w:val="1"/>
          <w:sz w:val="24"/>
          <w:szCs w:val="24"/>
          <w:lang w:val="sr-Cyrl-RS" w:eastAsia="ar-SA"/>
        </w:rPr>
      </w:pPr>
    </w:p>
    <w:p w:rsidR="0021076A" w:rsidRPr="0021076A" w:rsidRDefault="0021076A" w:rsidP="0021076A">
      <w:pPr>
        <w:suppressAutoHyphens/>
        <w:spacing w:after="0" w:line="100" w:lineRule="atLeast"/>
        <w:rPr>
          <w:rFonts w:ascii="Times New Roman" w:eastAsia="Arial Unicode MS" w:hAnsi="Times New Roman" w:cs="Times New Roman"/>
          <w:b/>
          <w:bCs/>
          <w:i/>
          <w:iCs/>
          <w:color w:val="000000"/>
          <w:kern w:val="1"/>
          <w:sz w:val="24"/>
          <w:szCs w:val="24"/>
          <w:lang w:val="sr-Cyrl-RS" w:eastAsia="ar-SA"/>
        </w:rPr>
      </w:pPr>
    </w:p>
    <w:p w:rsidR="0021076A" w:rsidRPr="0021076A" w:rsidRDefault="0021076A" w:rsidP="0021076A">
      <w:pPr>
        <w:suppressAutoHyphens/>
        <w:spacing w:after="0" w:line="100" w:lineRule="atLeast"/>
        <w:rPr>
          <w:rFonts w:ascii="Times New Roman" w:eastAsia="Arial Unicode MS" w:hAnsi="Times New Roman" w:cs="Times New Roman"/>
          <w:b/>
          <w:bCs/>
          <w:i/>
          <w:iCs/>
          <w:color w:val="000000"/>
          <w:kern w:val="1"/>
          <w:sz w:val="24"/>
          <w:szCs w:val="24"/>
          <w:lang w:val="sr-Cyrl-RS" w:eastAsia="ar-SA"/>
        </w:rPr>
      </w:pPr>
    </w:p>
    <w:p w:rsidR="0021076A" w:rsidRPr="0021076A" w:rsidRDefault="0021076A" w:rsidP="0021076A">
      <w:pPr>
        <w:suppressAutoHyphens/>
        <w:spacing w:after="0" w:line="100" w:lineRule="atLeast"/>
        <w:rPr>
          <w:rFonts w:ascii="Times New Roman" w:eastAsia="Arial Unicode MS" w:hAnsi="Times New Roman" w:cs="Times New Roman"/>
          <w:b/>
          <w:bCs/>
          <w:i/>
          <w:iCs/>
          <w:color w:val="000000"/>
          <w:kern w:val="1"/>
          <w:sz w:val="24"/>
          <w:szCs w:val="24"/>
          <w:lang w:val="sr-Cyrl-RS" w:eastAsia="ar-SA"/>
        </w:rPr>
      </w:pPr>
    </w:p>
    <w:p w:rsidR="0021076A" w:rsidRPr="0021076A" w:rsidRDefault="0021076A" w:rsidP="0021076A">
      <w:pPr>
        <w:suppressAutoHyphens/>
        <w:spacing w:after="0" w:line="100" w:lineRule="atLeast"/>
        <w:rPr>
          <w:rFonts w:ascii="Times New Roman" w:eastAsia="Arial Unicode MS" w:hAnsi="Times New Roman" w:cs="Times New Roman"/>
          <w:b/>
          <w:bCs/>
          <w:i/>
          <w:iCs/>
          <w:color w:val="000000"/>
          <w:kern w:val="1"/>
          <w:sz w:val="24"/>
          <w:szCs w:val="24"/>
          <w:lang w:val="sr-Cyrl-RS" w:eastAsia="ar-SA"/>
        </w:rPr>
      </w:pPr>
    </w:p>
    <w:p w:rsidR="0021076A" w:rsidRPr="0021076A" w:rsidRDefault="0021076A" w:rsidP="0021076A">
      <w:pPr>
        <w:suppressAutoHyphens/>
        <w:spacing w:after="0" w:line="100" w:lineRule="atLeast"/>
        <w:rPr>
          <w:rFonts w:ascii="Times New Roman" w:eastAsia="Arial Unicode MS" w:hAnsi="Times New Roman" w:cs="Times New Roman"/>
          <w:b/>
          <w:bCs/>
          <w:i/>
          <w:iCs/>
          <w:color w:val="000000"/>
          <w:kern w:val="1"/>
          <w:sz w:val="24"/>
          <w:szCs w:val="24"/>
          <w:lang w:val="sr-Cyrl-RS" w:eastAsia="ar-SA"/>
        </w:rPr>
      </w:pPr>
    </w:p>
    <w:p w:rsidR="0021076A" w:rsidRPr="0021076A" w:rsidRDefault="0021076A" w:rsidP="0021076A">
      <w:pPr>
        <w:suppressAutoHyphens/>
        <w:spacing w:after="0" w:line="100" w:lineRule="atLeast"/>
        <w:rPr>
          <w:rFonts w:ascii="Times New Roman" w:eastAsia="Arial Unicode MS" w:hAnsi="Times New Roman" w:cs="Times New Roman"/>
          <w:b/>
          <w:bCs/>
          <w:i/>
          <w:iCs/>
          <w:color w:val="000000"/>
          <w:kern w:val="1"/>
          <w:sz w:val="24"/>
          <w:szCs w:val="24"/>
          <w:lang w:val="en-US" w:eastAsia="ar-SA"/>
        </w:rPr>
      </w:pPr>
    </w:p>
    <w:p w:rsidR="0021076A" w:rsidRPr="0021076A" w:rsidRDefault="0021076A" w:rsidP="0021076A">
      <w:pPr>
        <w:suppressAutoHyphens/>
        <w:spacing w:after="0" w:line="100" w:lineRule="atLeast"/>
        <w:rPr>
          <w:rFonts w:ascii="Times New Roman" w:eastAsia="Arial Unicode MS" w:hAnsi="Times New Roman" w:cs="Times New Roman"/>
          <w:b/>
          <w:bCs/>
          <w:i/>
          <w:iCs/>
          <w:color w:val="000000"/>
          <w:kern w:val="1"/>
          <w:sz w:val="24"/>
          <w:szCs w:val="24"/>
          <w:lang w:val="en-US" w:eastAsia="ar-SA"/>
        </w:rPr>
      </w:pPr>
    </w:p>
    <w:p w:rsidR="0021076A" w:rsidRPr="0021076A" w:rsidRDefault="0021076A" w:rsidP="0021076A">
      <w:pPr>
        <w:suppressAutoHyphens/>
        <w:spacing w:after="0" w:line="100" w:lineRule="atLeast"/>
        <w:jc w:val="center"/>
        <w:rPr>
          <w:rFonts w:ascii="Times New Roman" w:eastAsia="Times New Roman" w:hAnsi="Times New Roman" w:cs="Times New Roman"/>
          <w:b/>
          <w:bCs/>
          <w:color w:val="000000"/>
          <w:kern w:val="1"/>
          <w:sz w:val="28"/>
          <w:szCs w:val="28"/>
          <w:lang w:val="sr-Cyrl-RS" w:eastAsia="ar-SA"/>
        </w:rPr>
      </w:pPr>
    </w:p>
    <w:p w:rsidR="0021076A" w:rsidRPr="0021076A" w:rsidRDefault="0021076A" w:rsidP="0021076A">
      <w:pPr>
        <w:suppressAutoHyphens/>
        <w:spacing w:after="0" w:line="100" w:lineRule="atLeast"/>
        <w:jc w:val="right"/>
        <w:rPr>
          <w:rFonts w:ascii="Times New Roman" w:eastAsia="Times New Roman" w:hAnsi="Times New Roman" w:cs="Times New Roman"/>
          <w:b/>
          <w:bCs/>
          <w:color w:val="000000"/>
          <w:kern w:val="1"/>
          <w:sz w:val="24"/>
          <w:szCs w:val="24"/>
          <w:lang w:val="en-US" w:eastAsia="ar-SA"/>
        </w:rPr>
      </w:pPr>
      <w:r w:rsidRPr="0021076A">
        <w:rPr>
          <w:rFonts w:ascii="Times New Roman" w:eastAsia="Times New Roman" w:hAnsi="Times New Roman" w:cs="Times New Roman"/>
          <w:b/>
          <w:bCs/>
          <w:color w:val="000000"/>
          <w:kern w:val="1"/>
          <w:sz w:val="24"/>
          <w:szCs w:val="24"/>
          <w:lang w:val="sr-Cyrl-RS" w:eastAsia="ar-SA"/>
        </w:rPr>
        <w:lastRenderedPageBreak/>
        <w:t xml:space="preserve"> (О</w:t>
      </w:r>
      <w:r w:rsidRPr="0021076A">
        <w:rPr>
          <w:rFonts w:ascii="Times New Roman" w:eastAsia="Times New Roman" w:hAnsi="Times New Roman" w:cs="Times New Roman"/>
          <w:b/>
          <w:bCs/>
          <w:color w:val="000000"/>
          <w:kern w:val="1"/>
          <w:sz w:val="24"/>
          <w:szCs w:val="24"/>
          <w:lang w:val="en-US" w:eastAsia="ar-SA"/>
        </w:rPr>
        <w:t>БРАЗАЦ 4)</w:t>
      </w:r>
    </w:p>
    <w:p w:rsidR="0021076A" w:rsidRPr="0021076A" w:rsidRDefault="0021076A" w:rsidP="0021076A">
      <w:pPr>
        <w:suppressAutoHyphens/>
        <w:spacing w:after="0" w:line="100" w:lineRule="atLeast"/>
        <w:jc w:val="right"/>
        <w:rPr>
          <w:rFonts w:ascii="Times New Roman" w:eastAsia="Times New Roman" w:hAnsi="Times New Roman" w:cs="Times New Roman"/>
          <w:b/>
          <w:bCs/>
          <w:color w:val="000000"/>
          <w:kern w:val="1"/>
          <w:sz w:val="24"/>
          <w:szCs w:val="24"/>
          <w:lang w:val="en-US" w:eastAsia="ar-SA"/>
        </w:rPr>
      </w:pPr>
    </w:p>
    <w:p w:rsidR="0021076A" w:rsidRPr="0021076A" w:rsidRDefault="0021076A" w:rsidP="0021076A">
      <w:pPr>
        <w:shd w:val="clear" w:color="auto" w:fill="DBE5F1" w:themeFill="accent1" w:themeFillTint="33"/>
        <w:suppressAutoHyphens/>
        <w:spacing w:after="0" w:line="100" w:lineRule="atLeast"/>
        <w:jc w:val="center"/>
        <w:rPr>
          <w:rFonts w:ascii="Times New Roman" w:eastAsia="Times New Roman" w:hAnsi="Times New Roman" w:cs="Times New Roman"/>
          <w:b/>
          <w:bCs/>
          <w:color w:val="000000"/>
          <w:kern w:val="1"/>
          <w:sz w:val="24"/>
          <w:szCs w:val="24"/>
          <w:lang w:val="en-US" w:eastAsia="ar-SA"/>
        </w:rPr>
      </w:pPr>
      <w:r w:rsidRPr="0021076A">
        <w:rPr>
          <w:rFonts w:ascii="Times New Roman" w:eastAsia="Times New Roman" w:hAnsi="Times New Roman" w:cs="Times New Roman"/>
          <w:b/>
          <w:bCs/>
          <w:color w:val="000000"/>
          <w:kern w:val="1"/>
          <w:sz w:val="24"/>
          <w:szCs w:val="24"/>
          <w:lang w:val="en-US" w:eastAsia="ar-SA"/>
        </w:rPr>
        <w:t>ОБРАЗАЦ ИЗЈАВЕ О НЕЗАВИСНОЈ ПОНУДИ</w:t>
      </w:r>
    </w:p>
    <w:p w:rsidR="0021076A" w:rsidRPr="0021076A" w:rsidRDefault="0021076A" w:rsidP="0021076A">
      <w:pPr>
        <w:suppressAutoHyphens/>
        <w:spacing w:after="0" w:line="100" w:lineRule="atLeast"/>
        <w:jc w:val="center"/>
        <w:rPr>
          <w:rFonts w:ascii="Times New Roman" w:eastAsia="Times New Roman" w:hAnsi="Times New Roman" w:cs="Times New Roman"/>
          <w:b/>
          <w:bCs/>
          <w:color w:val="000000"/>
          <w:kern w:val="1"/>
          <w:sz w:val="28"/>
          <w:szCs w:val="28"/>
          <w:lang w:val="en-US" w:eastAsia="ar-SA"/>
        </w:rPr>
      </w:pPr>
    </w:p>
    <w:p w:rsidR="0021076A" w:rsidRPr="0021076A" w:rsidRDefault="0021076A" w:rsidP="0021076A">
      <w:pPr>
        <w:suppressAutoHyphens/>
        <w:spacing w:after="0" w:line="100" w:lineRule="atLeast"/>
        <w:jc w:val="center"/>
        <w:rPr>
          <w:rFonts w:ascii="Times New Roman" w:eastAsia="Times New Roman" w:hAnsi="Times New Roman" w:cs="Times New Roman"/>
          <w:bCs/>
          <w:color w:val="000000"/>
          <w:kern w:val="1"/>
          <w:sz w:val="24"/>
          <w:szCs w:val="24"/>
          <w:lang w:val="sr-Cyrl-RS" w:eastAsia="ar-SA"/>
        </w:rPr>
      </w:pPr>
    </w:p>
    <w:p w:rsidR="0021076A" w:rsidRPr="0021076A" w:rsidRDefault="0021076A" w:rsidP="0021076A">
      <w:pPr>
        <w:suppressAutoHyphens/>
        <w:spacing w:after="0" w:line="100" w:lineRule="atLeast"/>
        <w:jc w:val="center"/>
        <w:rPr>
          <w:rFonts w:ascii="Times New Roman" w:eastAsia="Times New Roman" w:hAnsi="Times New Roman" w:cs="Times New Roman"/>
          <w:bCs/>
          <w:color w:val="000000"/>
          <w:kern w:val="1"/>
          <w:sz w:val="24"/>
          <w:szCs w:val="24"/>
          <w:lang w:val="sr-Cyrl-RS" w:eastAsia="ar-SA"/>
        </w:rPr>
      </w:pPr>
    </w:p>
    <w:p w:rsidR="0021076A" w:rsidRPr="0021076A" w:rsidRDefault="0021076A" w:rsidP="0021076A">
      <w:pPr>
        <w:suppressAutoHyphens/>
        <w:spacing w:after="0" w:line="100" w:lineRule="atLeast"/>
        <w:jc w:val="center"/>
        <w:rPr>
          <w:rFonts w:ascii="Times New Roman" w:eastAsia="Times New Roman" w:hAnsi="Times New Roman" w:cs="Times New Roman"/>
          <w:bCs/>
          <w:color w:val="000000"/>
          <w:kern w:val="1"/>
          <w:sz w:val="24"/>
          <w:szCs w:val="24"/>
          <w:lang w:val="sr-Cyrl-RS" w:eastAsia="ar-SA"/>
        </w:rPr>
      </w:pPr>
    </w:p>
    <w:p w:rsidR="0021076A" w:rsidRPr="0021076A" w:rsidRDefault="0021076A" w:rsidP="0021076A">
      <w:pPr>
        <w:suppressAutoHyphens/>
        <w:spacing w:after="0" w:line="100" w:lineRule="atLeast"/>
        <w:jc w:val="both"/>
        <w:rPr>
          <w:rFonts w:ascii="Times New Roman" w:eastAsia="Times New Roman" w:hAnsi="Times New Roman" w:cs="Times New Roman"/>
          <w:color w:val="000000"/>
          <w:kern w:val="1"/>
          <w:sz w:val="24"/>
          <w:szCs w:val="24"/>
          <w:lang w:val="en-US" w:eastAsia="ar-SA"/>
        </w:rPr>
      </w:pPr>
      <w:r w:rsidRPr="0021076A">
        <w:rPr>
          <w:rFonts w:ascii="Times New Roman" w:eastAsia="Times New Roman" w:hAnsi="Times New Roman" w:cs="Times New Roman"/>
          <w:color w:val="000000"/>
          <w:kern w:val="1"/>
          <w:sz w:val="24"/>
          <w:szCs w:val="24"/>
          <w:lang w:val="en-US" w:eastAsia="ar-SA"/>
        </w:rPr>
        <w:t>У складу са чланом 26. ЗЈН, _______________________________</w:t>
      </w:r>
      <w:r w:rsidRPr="0021076A">
        <w:rPr>
          <w:rFonts w:ascii="Times New Roman" w:eastAsia="Times New Roman" w:hAnsi="Times New Roman" w:cs="Times New Roman"/>
          <w:color w:val="000000"/>
          <w:kern w:val="1"/>
          <w:sz w:val="24"/>
          <w:szCs w:val="24"/>
          <w:lang w:val="sr-Cyrl-RS" w:eastAsia="ar-SA"/>
        </w:rPr>
        <w:t>___________</w:t>
      </w:r>
      <w:r w:rsidRPr="0021076A">
        <w:rPr>
          <w:rFonts w:ascii="Times New Roman" w:eastAsia="Times New Roman" w:hAnsi="Times New Roman" w:cs="Times New Roman"/>
          <w:color w:val="000000"/>
          <w:kern w:val="1"/>
          <w:sz w:val="24"/>
          <w:szCs w:val="24"/>
          <w:lang w:val="en-US" w:eastAsia="ar-SA"/>
        </w:rPr>
        <w:t xml:space="preserve">_________, </w:t>
      </w:r>
    </w:p>
    <w:p w:rsidR="0021076A" w:rsidRPr="0021076A" w:rsidRDefault="0021076A" w:rsidP="0021076A">
      <w:pPr>
        <w:suppressAutoHyphens/>
        <w:spacing w:after="0" w:line="100" w:lineRule="atLeast"/>
        <w:jc w:val="both"/>
        <w:rPr>
          <w:rFonts w:ascii="Times New Roman" w:eastAsia="Times New Roman" w:hAnsi="Times New Roman" w:cs="Times New Roman"/>
          <w:color w:val="000000"/>
          <w:kern w:val="1"/>
          <w:sz w:val="24"/>
          <w:szCs w:val="24"/>
          <w:lang w:val="en-US" w:eastAsia="ar-SA"/>
        </w:rPr>
      </w:pPr>
      <w:r w:rsidRPr="0021076A">
        <w:rPr>
          <w:rFonts w:ascii="Times New Roman" w:eastAsia="Times New Roman" w:hAnsi="Times New Roman" w:cs="Times New Roman"/>
          <w:color w:val="000000"/>
          <w:kern w:val="1"/>
          <w:sz w:val="24"/>
          <w:szCs w:val="24"/>
          <w:lang w:val="en-US" w:eastAsia="ar-SA"/>
        </w:rPr>
        <w:t xml:space="preserve">                                                                            (Назив понуђача)</w:t>
      </w:r>
    </w:p>
    <w:p w:rsidR="0021076A" w:rsidRPr="0021076A" w:rsidRDefault="0021076A" w:rsidP="0021076A">
      <w:pPr>
        <w:suppressAutoHyphens/>
        <w:spacing w:after="0" w:line="100" w:lineRule="atLeast"/>
        <w:jc w:val="both"/>
        <w:rPr>
          <w:rFonts w:ascii="Times New Roman" w:eastAsia="Times New Roman" w:hAnsi="Times New Roman" w:cs="Times New Roman"/>
          <w:color w:val="000000"/>
          <w:w w:val="200"/>
          <w:kern w:val="1"/>
          <w:sz w:val="24"/>
          <w:szCs w:val="24"/>
          <w:lang w:val="en-US" w:eastAsia="ar-SA"/>
        </w:rPr>
      </w:pPr>
      <w:r w:rsidRPr="0021076A">
        <w:rPr>
          <w:rFonts w:ascii="Times New Roman" w:eastAsia="Times New Roman" w:hAnsi="Times New Roman" w:cs="Times New Roman"/>
          <w:color w:val="000000"/>
          <w:kern w:val="1"/>
          <w:sz w:val="24"/>
          <w:szCs w:val="24"/>
          <w:lang w:val="en-US" w:eastAsia="ar-SA"/>
        </w:rPr>
        <w:t xml:space="preserve">даје: </w:t>
      </w:r>
    </w:p>
    <w:p w:rsidR="0021076A" w:rsidRPr="0021076A" w:rsidRDefault="0021076A" w:rsidP="0021076A">
      <w:pPr>
        <w:suppressAutoHyphens/>
        <w:spacing w:before="360" w:after="360" w:line="100" w:lineRule="atLeast"/>
        <w:ind w:firstLine="227"/>
        <w:jc w:val="center"/>
        <w:rPr>
          <w:rFonts w:ascii="Times New Roman" w:eastAsia="Times New Roman" w:hAnsi="Times New Roman" w:cs="Times New Roman"/>
          <w:b/>
          <w:bCs/>
          <w:color w:val="000000"/>
          <w:kern w:val="1"/>
          <w:sz w:val="24"/>
          <w:szCs w:val="24"/>
          <w:lang w:val="sr-Cyrl-CS" w:eastAsia="ar-SA"/>
        </w:rPr>
      </w:pPr>
      <w:r w:rsidRPr="0021076A">
        <w:rPr>
          <w:rFonts w:ascii="Times New Roman" w:eastAsia="Times New Roman" w:hAnsi="Times New Roman" w:cs="Times New Roman"/>
          <w:b/>
          <w:bCs/>
          <w:color w:val="000000"/>
          <w:kern w:val="1"/>
          <w:sz w:val="24"/>
          <w:szCs w:val="24"/>
          <w:lang w:val="sr-Cyrl-CS" w:eastAsia="ar-SA"/>
        </w:rPr>
        <w:t xml:space="preserve">ИЗЈАВУ </w:t>
      </w:r>
    </w:p>
    <w:p w:rsidR="0021076A" w:rsidRPr="0021076A" w:rsidRDefault="0021076A" w:rsidP="0021076A">
      <w:pPr>
        <w:suppressAutoHyphens/>
        <w:spacing w:before="360" w:after="360" w:line="100" w:lineRule="atLeast"/>
        <w:ind w:firstLine="227"/>
        <w:jc w:val="center"/>
        <w:rPr>
          <w:rFonts w:ascii="Times New Roman" w:eastAsia="Times New Roman" w:hAnsi="Times New Roman" w:cs="Times New Roman"/>
          <w:bCs/>
          <w:color w:val="000000"/>
          <w:kern w:val="1"/>
          <w:sz w:val="24"/>
          <w:szCs w:val="24"/>
          <w:lang w:val="en-US" w:eastAsia="ar-SA"/>
        </w:rPr>
      </w:pPr>
      <w:r w:rsidRPr="0021076A">
        <w:rPr>
          <w:rFonts w:ascii="Times New Roman" w:eastAsia="Times New Roman" w:hAnsi="Times New Roman" w:cs="Times New Roman"/>
          <w:b/>
          <w:bCs/>
          <w:color w:val="000000"/>
          <w:kern w:val="1"/>
          <w:sz w:val="24"/>
          <w:szCs w:val="24"/>
          <w:lang w:val="sr-Cyrl-CS" w:eastAsia="ar-SA"/>
        </w:rPr>
        <w:t>О НЕЗАВИСНОЈ</w:t>
      </w:r>
      <w:r w:rsidRPr="0021076A">
        <w:rPr>
          <w:rFonts w:ascii="Times New Roman" w:eastAsia="Times New Roman" w:hAnsi="Times New Roman" w:cs="Times New Roman"/>
          <w:b/>
          <w:bCs/>
          <w:color w:val="000000"/>
          <w:kern w:val="1"/>
          <w:sz w:val="24"/>
          <w:szCs w:val="24"/>
          <w:lang w:val="en-US" w:eastAsia="ar-SA"/>
        </w:rPr>
        <w:t xml:space="preserve"> ПОНУДИ</w:t>
      </w:r>
    </w:p>
    <w:p w:rsidR="0021076A" w:rsidRPr="0021076A" w:rsidRDefault="0021076A" w:rsidP="0021076A">
      <w:pPr>
        <w:suppressAutoHyphens/>
        <w:spacing w:after="0" w:line="100" w:lineRule="atLeast"/>
        <w:jc w:val="both"/>
        <w:rPr>
          <w:rFonts w:ascii="Times New Roman" w:eastAsia="Times New Roman" w:hAnsi="Times New Roman" w:cs="Times New Roman"/>
          <w:bCs/>
          <w:color w:val="000000"/>
          <w:kern w:val="1"/>
          <w:sz w:val="24"/>
          <w:szCs w:val="24"/>
          <w:lang w:val="en-US" w:eastAsia="ar-SA"/>
        </w:rPr>
      </w:pPr>
    </w:p>
    <w:p w:rsidR="0021076A" w:rsidRPr="0021076A" w:rsidRDefault="0021076A" w:rsidP="0021076A">
      <w:pPr>
        <w:suppressAutoHyphens/>
        <w:spacing w:after="0" w:line="100" w:lineRule="atLeast"/>
        <w:jc w:val="both"/>
        <w:rPr>
          <w:rFonts w:ascii="Times New Roman" w:eastAsia="Times New Roman" w:hAnsi="Times New Roman" w:cs="Times New Roman"/>
          <w:bCs/>
          <w:color w:val="000000"/>
          <w:kern w:val="1"/>
          <w:sz w:val="24"/>
          <w:szCs w:val="24"/>
          <w:lang w:val="en-US" w:eastAsia="ar-SA"/>
        </w:rPr>
      </w:pPr>
    </w:p>
    <w:p w:rsidR="0021076A" w:rsidRPr="0021076A" w:rsidRDefault="0021076A" w:rsidP="0021076A">
      <w:pPr>
        <w:suppressAutoHyphens/>
        <w:spacing w:after="0" w:line="100" w:lineRule="atLeast"/>
        <w:jc w:val="both"/>
        <w:rPr>
          <w:rFonts w:ascii="Times New Roman" w:eastAsia="Arial Unicode MS" w:hAnsi="Times New Roman" w:cs="Times New Roman"/>
          <w:color w:val="000000"/>
          <w:kern w:val="1"/>
          <w:sz w:val="24"/>
          <w:szCs w:val="24"/>
          <w:lang w:val="en-US" w:eastAsia="ar-SA"/>
        </w:rPr>
      </w:pPr>
      <w:r w:rsidRPr="0021076A">
        <w:rPr>
          <w:rFonts w:ascii="Times New Roman" w:eastAsia="Arial Unicode MS" w:hAnsi="Times New Roman" w:cs="Times New Roman"/>
          <w:color w:val="000000"/>
          <w:kern w:val="1"/>
          <w:sz w:val="24"/>
          <w:szCs w:val="24"/>
          <w:lang w:val="en-US" w:eastAsia="ar-SA"/>
        </w:rPr>
        <w:tab/>
      </w:r>
      <w:r w:rsidRPr="0021076A">
        <w:rPr>
          <w:rFonts w:ascii="Times New Roman" w:eastAsia="Arial Unicode MS" w:hAnsi="Times New Roman" w:cs="Times New Roman"/>
          <w:color w:val="000000"/>
          <w:kern w:val="1"/>
          <w:sz w:val="24"/>
          <w:szCs w:val="24"/>
          <w:lang w:val="en-US" w:eastAsia="ar-SA"/>
        </w:rPr>
        <w:tab/>
      </w:r>
      <w:r w:rsidRPr="0021076A">
        <w:rPr>
          <w:rFonts w:ascii="Times New Roman" w:eastAsia="Arial Unicode MS" w:hAnsi="Times New Roman" w:cs="Times New Roman"/>
          <w:color w:val="000000"/>
          <w:kern w:val="1"/>
          <w:sz w:val="24"/>
          <w:szCs w:val="24"/>
          <w:lang w:val="en-US" w:eastAsia="ar-SA"/>
        </w:rPr>
        <w:tab/>
      </w:r>
      <w:r w:rsidRPr="0021076A">
        <w:rPr>
          <w:rFonts w:ascii="Times New Roman" w:eastAsia="Arial Unicode MS" w:hAnsi="Times New Roman" w:cs="Times New Roman"/>
          <w:bCs/>
          <w:color w:val="000000"/>
          <w:kern w:val="1"/>
          <w:sz w:val="24"/>
          <w:szCs w:val="24"/>
          <w:lang w:val="en-US" w:eastAsia="ar-SA"/>
        </w:rPr>
        <w:t xml:space="preserve"> </w:t>
      </w:r>
    </w:p>
    <w:p w:rsidR="0021076A" w:rsidRPr="0021076A" w:rsidRDefault="0021076A" w:rsidP="0021076A">
      <w:pPr>
        <w:suppressAutoHyphens/>
        <w:spacing w:after="0" w:line="100" w:lineRule="atLeast"/>
        <w:jc w:val="both"/>
        <w:rPr>
          <w:rFonts w:ascii="Times New Roman" w:eastAsia="Arial Unicode MS" w:hAnsi="Times New Roman" w:cs="Times New Roman"/>
          <w:bCs/>
          <w:color w:val="000000"/>
          <w:kern w:val="1"/>
          <w:sz w:val="24"/>
          <w:szCs w:val="24"/>
          <w:lang w:val="en-US" w:eastAsia="ar-SA"/>
        </w:rPr>
      </w:pPr>
      <w:r w:rsidRPr="0021076A">
        <w:rPr>
          <w:rFonts w:ascii="Times New Roman" w:eastAsia="Arial Unicode MS" w:hAnsi="Times New Roman" w:cs="Times New Roman"/>
          <w:color w:val="000000"/>
          <w:kern w:val="1"/>
          <w:sz w:val="24"/>
          <w:szCs w:val="24"/>
          <w:lang w:val="en-US" w:eastAsia="ar-SA"/>
        </w:rPr>
        <w:t>Под пуном материјалном и кривичном одговорношћу п</w:t>
      </w:r>
      <w:r w:rsidRPr="0021076A">
        <w:rPr>
          <w:rFonts w:ascii="Times New Roman" w:eastAsia="Arial Unicode MS" w:hAnsi="Times New Roman" w:cs="Times New Roman"/>
          <w:bCs/>
          <w:color w:val="000000"/>
          <w:kern w:val="1"/>
          <w:sz w:val="24"/>
          <w:szCs w:val="24"/>
          <w:lang w:val="en-US" w:eastAsia="ar-SA"/>
        </w:rPr>
        <w:t xml:space="preserve">отврђујем да сам понуду у </w:t>
      </w:r>
      <w:r w:rsidRPr="0021076A">
        <w:rPr>
          <w:rFonts w:ascii="Times New Roman" w:eastAsia="Arial Unicode MS" w:hAnsi="Times New Roman" w:cs="Times New Roman"/>
          <w:bCs/>
          <w:color w:val="000000"/>
          <w:kern w:val="1"/>
          <w:sz w:val="24"/>
          <w:szCs w:val="24"/>
          <w:lang w:val="sr-Cyrl-CS" w:eastAsia="ar-SA"/>
        </w:rPr>
        <w:t>поступку</w:t>
      </w:r>
      <w:r w:rsidRPr="0021076A">
        <w:rPr>
          <w:rFonts w:ascii="Times New Roman" w:eastAsia="Arial Unicode MS" w:hAnsi="Times New Roman" w:cs="Times New Roman"/>
          <w:bCs/>
          <w:color w:val="000000"/>
          <w:kern w:val="1"/>
          <w:sz w:val="24"/>
          <w:szCs w:val="24"/>
          <w:lang w:val="en-US" w:eastAsia="ar-SA"/>
        </w:rPr>
        <w:t xml:space="preserve"> јавне набавке</w:t>
      </w:r>
      <w:r w:rsidRPr="0021076A">
        <w:rPr>
          <w:rFonts w:ascii="Times New Roman" w:eastAsia="Arial Unicode MS" w:hAnsi="Times New Roman" w:cs="Times New Roman"/>
          <w:color w:val="000000"/>
          <w:kern w:val="1"/>
          <w:sz w:val="24"/>
          <w:szCs w:val="24"/>
          <w:lang w:val="en-US" w:eastAsia="ar-SA"/>
        </w:rPr>
        <w:t>.</w:t>
      </w:r>
      <w:r w:rsidRPr="0021076A">
        <w:rPr>
          <w:rFonts w:ascii="Times New Roman" w:eastAsia="Arial Unicode MS" w:hAnsi="Times New Roman" w:cs="Times New Roman"/>
          <w:b/>
          <w:color w:val="000000"/>
          <w:kern w:val="1"/>
          <w:sz w:val="24"/>
          <w:szCs w:val="24"/>
          <w:lang w:val="en-US" w:eastAsia="ar-SA"/>
        </w:rPr>
        <w:t xml:space="preserve"> ЈН</w:t>
      </w:r>
      <w:r w:rsidRPr="0021076A">
        <w:rPr>
          <w:rFonts w:ascii="Times New Roman" w:eastAsia="Arial Unicode MS" w:hAnsi="Times New Roman" w:cs="Times New Roman"/>
          <w:b/>
          <w:color w:val="000000"/>
          <w:kern w:val="1"/>
          <w:sz w:val="24"/>
          <w:szCs w:val="24"/>
          <w:lang w:val="sr-Cyrl-RS" w:eastAsia="ar-SA"/>
        </w:rPr>
        <w:t xml:space="preserve">МВ </w:t>
      </w:r>
      <w:r w:rsidRPr="0021076A">
        <w:rPr>
          <w:rFonts w:ascii="Times New Roman" w:eastAsia="Arial Unicode MS" w:hAnsi="Times New Roman" w:cs="Times New Roman"/>
          <w:b/>
          <w:color w:val="000000"/>
          <w:kern w:val="1"/>
          <w:sz w:val="24"/>
          <w:szCs w:val="24"/>
          <w:lang w:val="en-US" w:eastAsia="ar-SA"/>
        </w:rPr>
        <w:t>7/</w:t>
      </w:r>
      <w:r w:rsidRPr="0021076A">
        <w:rPr>
          <w:rFonts w:ascii="Times New Roman" w:eastAsia="Arial Unicode MS" w:hAnsi="Times New Roman" w:cs="Times New Roman"/>
          <w:b/>
          <w:color w:val="000000"/>
          <w:kern w:val="1"/>
          <w:sz w:val="24"/>
          <w:szCs w:val="24"/>
          <w:lang w:val="sr-Cyrl-RS" w:eastAsia="ar-SA"/>
        </w:rPr>
        <w:t>20</w:t>
      </w:r>
      <w:r w:rsidRPr="0021076A">
        <w:rPr>
          <w:rFonts w:ascii="Times New Roman" w:eastAsia="Arial Unicode MS" w:hAnsi="Times New Roman" w:cs="Times New Roman"/>
          <w:b/>
          <w:color w:val="000000"/>
          <w:kern w:val="1"/>
          <w:sz w:val="24"/>
          <w:szCs w:val="24"/>
          <w:lang w:val="en-US" w:eastAsia="ar-SA"/>
        </w:rPr>
        <w:t>19</w:t>
      </w:r>
      <w:r w:rsidRPr="0021076A">
        <w:rPr>
          <w:rFonts w:ascii="Times New Roman" w:eastAsia="Arial Unicode MS" w:hAnsi="Times New Roman" w:cs="Times New Roman"/>
          <w:b/>
          <w:color w:val="000000"/>
          <w:kern w:val="1"/>
          <w:sz w:val="24"/>
          <w:szCs w:val="24"/>
          <w:lang w:val="sr-Cyrl-RS" w:eastAsia="ar-SA"/>
        </w:rPr>
        <w:t xml:space="preserve"> </w:t>
      </w:r>
      <w:r w:rsidRPr="0021076A">
        <w:rPr>
          <w:rFonts w:ascii="Times New Roman" w:eastAsia="Arial Unicode MS" w:hAnsi="Times New Roman" w:cs="Times New Roman"/>
          <w:b/>
          <w:color w:val="000000"/>
          <w:kern w:val="1"/>
          <w:sz w:val="24"/>
          <w:szCs w:val="24"/>
          <w:lang w:val="en-US" w:eastAsia="ar-SA"/>
        </w:rPr>
        <w:t xml:space="preserve">- </w:t>
      </w:r>
      <w:r w:rsidRPr="0021076A">
        <w:rPr>
          <w:rFonts w:ascii="Times New Roman" w:eastAsia="Arial Unicode MS" w:hAnsi="Times New Roman" w:cs="Times New Roman"/>
          <w:b/>
          <w:color w:val="000000"/>
          <w:kern w:val="1"/>
          <w:sz w:val="24"/>
          <w:szCs w:val="24"/>
          <w:lang w:val="sr-Cyrl-RS" w:eastAsia="ar-SA"/>
        </w:rPr>
        <w:t xml:space="preserve">Набавка добара - намештај, </w:t>
      </w:r>
      <w:r w:rsidRPr="0021076A">
        <w:rPr>
          <w:rFonts w:ascii="Times New Roman" w:eastAsia="Arial Unicode MS" w:hAnsi="Times New Roman" w:cs="Times New Roman"/>
          <w:b/>
          <w:color w:val="000000"/>
          <w:kern w:val="1"/>
          <w:sz w:val="24"/>
          <w:szCs w:val="24"/>
          <w:lang w:val="en-US" w:eastAsia="ar-SA"/>
        </w:rPr>
        <w:t>партија</w:t>
      </w:r>
      <w:r w:rsidRPr="0021076A">
        <w:rPr>
          <w:rFonts w:ascii="Times New Roman" w:eastAsia="Arial Unicode MS" w:hAnsi="Times New Roman" w:cs="Times New Roman"/>
          <w:color w:val="000000"/>
          <w:kern w:val="1"/>
          <w:sz w:val="24"/>
          <w:szCs w:val="24"/>
          <w:lang w:val="en-US" w:eastAsia="ar-SA"/>
        </w:rPr>
        <w:t xml:space="preserve"> </w:t>
      </w:r>
      <w:r w:rsidRPr="0021076A">
        <w:rPr>
          <w:rFonts w:ascii="Times New Roman" w:eastAsia="Arial Unicode MS" w:hAnsi="Times New Roman" w:cs="Times New Roman"/>
          <w:b/>
          <w:color w:val="000000"/>
          <w:kern w:val="1"/>
          <w:sz w:val="24"/>
          <w:szCs w:val="24"/>
          <w:lang w:val="sr-Cyrl-RS" w:eastAsia="ar-SA"/>
        </w:rPr>
        <w:t>бр.___</w:t>
      </w:r>
      <w:r w:rsidRPr="0021076A">
        <w:rPr>
          <w:rFonts w:ascii="Times New Roman" w:eastAsia="Arial Unicode MS" w:hAnsi="Times New Roman" w:cs="Times New Roman"/>
          <w:bCs/>
          <w:color w:val="000000"/>
          <w:kern w:val="1"/>
          <w:sz w:val="24"/>
          <w:szCs w:val="24"/>
          <w:lang w:val="en-US" w:eastAsia="ar-SA"/>
        </w:rPr>
        <w:t>поднео независно, без договора са другим понуђачима или заинтересованим лицима.</w:t>
      </w:r>
    </w:p>
    <w:p w:rsidR="0021076A" w:rsidRPr="0021076A" w:rsidRDefault="0021076A" w:rsidP="0021076A">
      <w:pPr>
        <w:suppressAutoHyphens/>
        <w:spacing w:after="0" w:line="100" w:lineRule="atLeast"/>
        <w:jc w:val="both"/>
        <w:rPr>
          <w:rFonts w:ascii="Times New Roman" w:eastAsia="Arial Unicode MS" w:hAnsi="Times New Roman" w:cs="Times New Roman"/>
          <w:bCs/>
          <w:color w:val="000000"/>
          <w:kern w:val="1"/>
          <w:sz w:val="24"/>
          <w:szCs w:val="24"/>
          <w:lang w:val="en-US" w:eastAsia="ar-SA"/>
        </w:rPr>
      </w:pPr>
    </w:p>
    <w:p w:rsidR="0021076A" w:rsidRPr="0021076A" w:rsidRDefault="0021076A" w:rsidP="0021076A">
      <w:pPr>
        <w:suppressAutoHyphens/>
        <w:spacing w:after="0" w:line="100" w:lineRule="atLeast"/>
        <w:jc w:val="both"/>
        <w:rPr>
          <w:rFonts w:ascii="Times New Roman" w:eastAsia="Arial Unicode MS" w:hAnsi="Times New Roman" w:cs="Times New Roman"/>
          <w:bCs/>
          <w:color w:val="000000"/>
          <w:kern w:val="1"/>
          <w:sz w:val="24"/>
          <w:szCs w:val="24"/>
          <w:lang w:val="en-US" w:eastAsia="ar-SA"/>
        </w:rPr>
      </w:pPr>
    </w:p>
    <w:p w:rsidR="0021076A" w:rsidRPr="0021076A" w:rsidRDefault="0021076A" w:rsidP="0021076A">
      <w:pPr>
        <w:suppressAutoHyphens/>
        <w:spacing w:after="0" w:line="100" w:lineRule="atLeast"/>
        <w:ind w:firstLine="227"/>
        <w:jc w:val="both"/>
        <w:rPr>
          <w:rFonts w:ascii="Times New Roman" w:eastAsia="Times New Roman" w:hAnsi="Times New Roman" w:cs="Times New Roman"/>
          <w:color w:val="000000"/>
          <w:kern w:val="1"/>
          <w:sz w:val="24"/>
          <w:szCs w:val="24"/>
          <w:lang w:val="en-US" w:eastAsia="ar-SA"/>
        </w:rPr>
      </w:pPr>
    </w:p>
    <w:tbl>
      <w:tblPr>
        <w:tblW w:w="0" w:type="auto"/>
        <w:tblLayout w:type="fixed"/>
        <w:tblLook w:val="0000" w:firstRow="0" w:lastRow="0" w:firstColumn="0" w:lastColumn="0" w:noHBand="0" w:noVBand="0"/>
      </w:tblPr>
      <w:tblGrid>
        <w:gridCol w:w="3080"/>
        <w:gridCol w:w="3065"/>
        <w:gridCol w:w="3097"/>
      </w:tblGrid>
      <w:tr w:rsidR="0021076A" w:rsidRPr="0021076A" w:rsidTr="005D2A91">
        <w:tc>
          <w:tcPr>
            <w:tcW w:w="3080" w:type="dxa"/>
            <w:shd w:val="clear" w:color="auto" w:fill="auto"/>
            <w:vAlign w:val="center"/>
          </w:tcPr>
          <w:p w:rsidR="0021076A" w:rsidRPr="0021076A" w:rsidRDefault="0021076A" w:rsidP="0021076A">
            <w:pPr>
              <w:suppressAutoHyphens/>
              <w:spacing w:after="120" w:line="100" w:lineRule="atLeast"/>
              <w:rPr>
                <w:rFonts w:ascii="Times New Roman" w:eastAsia="Arial Unicode MS" w:hAnsi="Times New Roman" w:cs="Times New Roman"/>
                <w:color w:val="000000"/>
                <w:kern w:val="1"/>
                <w:sz w:val="24"/>
                <w:szCs w:val="24"/>
                <w:lang w:val="en-US" w:eastAsia="ar-SA"/>
              </w:rPr>
            </w:pPr>
            <w:r w:rsidRPr="0021076A">
              <w:rPr>
                <w:rFonts w:ascii="Times New Roman" w:eastAsia="Arial Unicode MS" w:hAnsi="Times New Roman" w:cs="Times New Roman"/>
                <w:color w:val="000000"/>
                <w:kern w:val="1"/>
                <w:sz w:val="24"/>
                <w:szCs w:val="24"/>
                <w:lang w:val="en-US" w:eastAsia="ar-SA"/>
              </w:rPr>
              <w:t>Датум:</w:t>
            </w:r>
          </w:p>
        </w:tc>
        <w:tc>
          <w:tcPr>
            <w:tcW w:w="3065" w:type="dxa"/>
            <w:shd w:val="clear" w:color="auto" w:fill="auto"/>
            <w:vAlign w:val="center"/>
          </w:tcPr>
          <w:p w:rsidR="0021076A" w:rsidRPr="0021076A" w:rsidRDefault="0021076A" w:rsidP="0021076A">
            <w:pPr>
              <w:suppressAutoHyphens/>
              <w:spacing w:after="120" w:line="100" w:lineRule="atLeast"/>
              <w:rPr>
                <w:rFonts w:ascii="Times New Roman" w:eastAsia="Arial Unicode MS" w:hAnsi="Times New Roman" w:cs="Times New Roman"/>
                <w:color w:val="000000"/>
                <w:kern w:val="1"/>
                <w:sz w:val="24"/>
                <w:szCs w:val="24"/>
                <w:lang w:val="sr-Cyrl-RS" w:eastAsia="ar-SA"/>
              </w:rPr>
            </w:pPr>
            <w:r w:rsidRPr="0021076A">
              <w:rPr>
                <w:rFonts w:ascii="Times New Roman" w:eastAsia="Arial Unicode MS" w:hAnsi="Times New Roman" w:cs="Times New Roman"/>
                <w:color w:val="000000"/>
                <w:kern w:val="1"/>
                <w:sz w:val="24"/>
                <w:szCs w:val="24"/>
                <w:lang w:val="sr-Cyrl-RS" w:eastAsia="ar-SA"/>
              </w:rPr>
              <w:t xml:space="preserve">            </w:t>
            </w:r>
          </w:p>
        </w:tc>
        <w:tc>
          <w:tcPr>
            <w:tcW w:w="3097" w:type="dxa"/>
            <w:shd w:val="clear" w:color="auto" w:fill="auto"/>
            <w:vAlign w:val="center"/>
          </w:tcPr>
          <w:p w:rsidR="0021076A" w:rsidRPr="0021076A" w:rsidRDefault="0021076A" w:rsidP="0021076A">
            <w:pPr>
              <w:suppressAutoHyphens/>
              <w:spacing w:after="120" w:line="100" w:lineRule="atLeast"/>
              <w:rPr>
                <w:rFonts w:ascii="Times New Roman" w:eastAsia="Arial Unicode MS" w:hAnsi="Times New Roman" w:cs="Times New Roman"/>
                <w:color w:val="000000"/>
                <w:kern w:val="1"/>
                <w:sz w:val="24"/>
                <w:szCs w:val="24"/>
                <w:lang w:val="en-US" w:eastAsia="ar-SA"/>
              </w:rPr>
            </w:pPr>
            <w:r w:rsidRPr="0021076A">
              <w:rPr>
                <w:rFonts w:ascii="Times New Roman" w:eastAsia="Arial Unicode MS" w:hAnsi="Times New Roman" w:cs="Times New Roman"/>
                <w:color w:val="000000"/>
                <w:kern w:val="1"/>
                <w:sz w:val="24"/>
                <w:szCs w:val="24"/>
                <w:lang w:val="en-US" w:eastAsia="ar-SA"/>
              </w:rPr>
              <w:t>Потпис понуђача</w:t>
            </w:r>
          </w:p>
        </w:tc>
      </w:tr>
      <w:tr w:rsidR="0021076A" w:rsidRPr="0021076A" w:rsidTr="005D2A91">
        <w:tc>
          <w:tcPr>
            <w:tcW w:w="3080" w:type="dxa"/>
            <w:tcBorders>
              <w:bottom w:val="single" w:sz="4" w:space="0" w:color="000000"/>
            </w:tcBorders>
            <w:shd w:val="clear" w:color="auto" w:fill="auto"/>
          </w:tcPr>
          <w:p w:rsidR="0021076A" w:rsidRPr="0021076A" w:rsidRDefault="0021076A" w:rsidP="0021076A">
            <w:pPr>
              <w:suppressAutoHyphens/>
              <w:snapToGrid w:val="0"/>
              <w:spacing w:after="120" w:line="100" w:lineRule="atLeast"/>
              <w:jc w:val="both"/>
              <w:rPr>
                <w:rFonts w:ascii="Times New Roman" w:eastAsia="Arial Unicode MS" w:hAnsi="Times New Roman" w:cs="Times New Roman"/>
                <w:color w:val="000000"/>
                <w:kern w:val="1"/>
                <w:sz w:val="24"/>
                <w:szCs w:val="24"/>
                <w:lang w:val="en-US" w:eastAsia="ar-SA"/>
              </w:rPr>
            </w:pPr>
          </w:p>
        </w:tc>
        <w:tc>
          <w:tcPr>
            <w:tcW w:w="3065" w:type="dxa"/>
            <w:shd w:val="clear" w:color="auto" w:fill="auto"/>
          </w:tcPr>
          <w:p w:rsidR="0021076A" w:rsidRPr="0021076A" w:rsidRDefault="0021076A" w:rsidP="0021076A">
            <w:pPr>
              <w:suppressAutoHyphens/>
              <w:snapToGrid w:val="0"/>
              <w:spacing w:after="120" w:line="100" w:lineRule="atLeast"/>
              <w:jc w:val="both"/>
              <w:rPr>
                <w:rFonts w:ascii="Times New Roman" w:eastAsia="Arial Unicode MS" w:hAnsi="Times New Roman" w:cs="Times New Roman"/>
                <w:color w:val="000000"/>
                <w:kern w:val="1"/>
                <w:sz w:val="24"/>
                <w:szCs w:val="24"/>
                <w:lang w:val="en-US" w:eastAsia="ar-SA"/>
              </w:rPr>
            </w:pPr>
          </w:p>
        </w:tc>
        <w:tc>
          <w:tcPr>
            <w:tcW w:w="3097" w:type="dxa"/>
            <w:tcBorders>
              <w:bottom w:val="single" w:sz="4" w:space="0" w:color="000000"/>
            </w:tcBorders>
            <w:shd w:val="clear" w:color="auto" w:fill="auto"/>
          </w:tcPr>
          <w:p w:rsidR="0021076A" w:rsidRPr="0021076A" w:rsidRDefault="0021076A" w:rsidP="0021076A">
            <w:pPr>
              <w:suppressAutoHyphens/>
              <w:snapToGrid w:val="0"/>
              <w:spacing w:after="120" w:line="100" w:lineRule="atLeast"/>
              <w:jc w:val="both"/>
              <w:rPr>
                <w:rFonts w:ascii="Times New Roman" w:eastAsia="Arial Unicode MS" w:hAnsi="Times New Roman" w:cs="Times New Roman"/>
                <w:color w:val="000000"/>
                <w:kern w:val="1"/>
                <w:sz w:val="24"/>
                <w:szCs w:val="24"/>
                <w:lang w:val="en-US" w:eastAsia="ar-SA"/>
              </w:rPr>
            </w:pPr>
          </w:p>
        </w:tc>
      </w:tr>
    </w:tbl>
    <w:p w:rsidR="0021076A" w:rsidRPr="0021076A" w:rsidRDefault="0021076A" w:rsidP="0021076A">
      <w:pPr>
        <w:suppressAutoHyphens/>
        <w:spacing w:after="0" w:line="100" w:lineRule="atLeast"/>
        <w:ind w:firstLine="227"/>
        <w:jc w:val="both"/>
        <w:rPr>
          <w:rFonts w:ascii="Times New Roman" w:eastAsia="Times New Roman" w:hAnsi="Times New Roman" w:cs="Times New Roman"/>
          <w:color w:val="000000"/>
          <w:kern w:val="1"/>
          <w:sz w:val="24"/>
          <w:szCs w:val="24"/>
          <w:lang w:val="en-US" w:eastAsia="ar-SA"/>
        </w:rPr>
      </w:pPr>
    </w:p>
    <w:p w:rsidR="0021076A" w:rsidRPr="0021076A" w:rsidRDefault="0021076A" w:rsidP="0021076A">
      <w:pPr>
        <w:tabs>
          <w:tab w:val="left" w:pos="6028"/>
        </w:tabs>
        <w:suppressAutoHyphens/>
        <w:autoSpaceDE w:val="0"/>
        <w:spacing w:after="0" w:line="240" w:lineRule="auto"/>
        <w:rPr>
          <w:rFonts w:ascii="Times New Roman" w:eastAsia="Arial Unicode MS" w:hAnsi="Times New Roman" w:cs="Times New Roman"/>
          <w:color w:val="000000"/>
          <w:kern w:val="1"/>
          <w:sz w:val="24"/>
          <w:szCs w:val="24"/>
          <w:lang w:val="en-US" w:eastAsia="ar-SA"/>
        </w:rPr>
      </w:pPr>
    </w:p>
    <w:p w:rsidR="0021076A" w:rsidRPr="0021076A" w:rsidRDefault="0021076A" w:rsidP="0021076A">
      <w:pPr>
        <w:tabs>
          <w:tab w:val="left" w:pos="6028"/>
        </w:tabs>
        <w:suppressAutoHyphens/>
        <w:autoSpaceDE w:val="0"/>
        <w:spacing w:after="0" w:line="240" w:lineRule="auto"/>
        <w:jc w:val="both"/>
        <w:rPr>
          <w:rFonts w:ascii="Times New Roman" w:eastAsia="Arial Unicode MS" w:hAnsi="Times New Roman" w:cs="Times New Roman"/>
          <w:i/>
          <w:kern w:val="1"/>
          <w:sz w:val="24"/>
          <w:szCs w:val="24"/>
          <w:lang w:val="en-US" w:eastAsia="ar-SA"/>
        </w:rPr>
      </w:pPr>
      <w:r w:rsidRPr="0021076A">
        <w:rPr>
          <w:rFonts w:ascii="Times New Roman" w:eastAsia="Arial Unicode MS" w:hAnsi="Times New Roman" w:cs="Times New Roman"/>
          <w:b/>
          <w:bCs/>
          <w:i/>
          <w:iCs/>
          <w:kern w:val="1"/>
          <w:sz w:val="24"/>
          <w:szCs w:val="24"/>
          <w:lang w:val="en-US" w:eastAsia="ar-SA"/>
        </w:rPr>
        <w:t xml:space="preserve">Напомена: </w:t>
      </w:r>
      <w:r w:rsidRPr="0021076A">
        <w:rPr>
          <w:rFonts w:ascii="Times New Roman" w:eastAsia="Arial Unicode MS" w:hAnsi="Times New Roman" w:cs="Times New Roman"/>
          <w:bCs/>
          <w:i/>
          <w:iCs/>
          <w:kern w:val="1"/>
          <w:sz w:val="24"/>
          <w:szCs w:val="24"/>
          <w:lang w:val="en-US" w:eastAsia="ar-SA"/>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w:t>
      </w:r>
      <w:proofErr w:type="gramStart"/>
      <w:r w:rsidRPr="0021076A">
        <w:rPr>
          <w:rFonts w:ascii="Times New Roman" w:eastAsia="Arial Unicode MS" w:hAnsi="Times New Roman" w:cs="Times New Roman"/>
          <w:bCs/>
          <w:i/>
          <w:iCs/>
          <w:kern w:val="1"/>
          <w:sz w:val="24"/>
          <w:szCs w:val="24"/>
          <w:lang w:val="en-US" w:eastAsia="ar-SA"/>
        </w:rPr>
        <w:t>став</w:t>
      </w:r>
      <w:proofErr w:type="gramEnd"/>
      <w:r w:rsidRPr="0021076A">
        <w:rPr>
          <w:rFonts w:ascii="Times New Roman" w:eastAsia="Arial Unicode MS" w:hAnsi="Times New Roman" w:cs="Times New Roman"/>
          <w:bCs/>
          <w:i/>
          <w:iCs/>
          <w:kern w:val="1"/>
          <w:sz w:val="24"/>
          <w:szCs w:val="24"/>
          <w:lang w:val="en-US" w:eastAsia="ar-SA"/>
        </w:rPr>
        <w:t xml:space="preserve"> 1. </w:t>
      </w:r>
      <w:proofErr w:type="gramStart"/>
      <w:r w:rsidRPr="0021076A">
        <w:rPr>
          <w:rFonts w:ascii="Times New Roman" w:eastAsia="Arial Unicode MS" w:hAnsi="Times New Roman" w:cs="Times New Roman"/>
          <w:bCs/>
          <w:i/>
          <w:iCs/>
          <w:kern w:val="1"/>
          <w:sz w:val="24"/>
          <w:szCs w:val="24"/>
          <w:lang w:val="en-US" w:eastAsia="ar-SA"/>
        </w:rPr>
        <w:t>тачка</w:t>
      </w:r>
      <w:proofErr w:type="gramEnd"/>
      <w:r w:rsidRPr="0021076A">
        <w:rPr>
          <w:rFonts w:ascii="Times New Roman" w:eastAsia="Arial Unicode MS" w:hAnsi="Times New Roman" w:cs="Times New Roman"/>
          <w:bCs/>
          <w:i/>
          <w:iCs/>
          <w:kern w:val="1"/>
          <w:sz w:val="24"/>
          <w:szCs w:val="24"/>
          <w:lang w:val="en-US" w:eastAsia="ar-SA"/>
        </w:rPr>
        <w:t xml:space="preserve"> 2) ЗЈН.</w:t>
      </w:r>
    </w:p>
    <w:p w:rsidR="0021076A" w:rsidRPr="0021076A" w:rsidRDefault="0021076A" w:rsidP="0021076A">
      <w:pPr>
        <w:tabs>
          <w:tab w:val="left" w:pos="6028"/>
        </w:tabs>
        <w:suppressAutoHyphens/>
        <w:autoSpaceDE w:val="0"/>
        <w:spacing w:after="0" w:line="240" w:lineRule="auto"/>
        <w:jc w:val="both"/>
        <w:rPr>
          <w:rFonts w:ascii="Times New Roman" w:eastAsia="Arial Unicode MS" w:hAnsi="Times New Roman" w:cs="Times New Roman"/>
          <w:bCs/>
          <w:i/>
          <w:iCs/>
          <w:kern w:val="1"/>
          <w:sz w:val="24"/>
          <w:szCs w:val="24"/>
          <w:lang w:val="en-US" w:eastAsia="ar-SA"/>
        </w:rPr>
      </w:pPr>
      <w:r w:rsidRPr="0021076A">
        <w:rPr>
          <w:rFonts w:ascii="Times New Roman" w:eastAsia="Arial Unicode MS" w:hAnsi="Times New Roman" w:cs="Times New Roman"/>
          <w:b/>
          <w:bCs/>
          <w:i/>
          <w:iCs/>
          <w:kern w:val="1"/>
          <w:sz w:val="24"/>
          <w:szCs w:val="24"/>
          <w:u w:val="single"/>
          <w:lang w:val="en-US" w:eastAsia="ar-SA"/>
        </w:rPr>
        <w:t>Уколико понуду подноси група понуђача,</w:t>
      </w:r>
      <w:r w:rsidRPr="0021076A">
        <w:rPr>
          <w:rFonts w:ascii="Times New Roman" w:eastAsia="Arial Unicode MS" w:hAnsi="Times New Roman" w:cs="Times New Roman"/>
          <w:bCs/>
          <w:i/>
          <w:iCs/>
          <w:kern w:val="1"/>
          <w:sz w:val="24"/>
          <w:szCs w:val="24"/>
          <w:lang w:val="en-US" w:eastAsia="ar-SA"/>
        </w:rPr>
        <w:t xml:space="preserve"> Изјава мора бити потписана од стране овлашћеног лица сваког понуђача из групе понуђача.</w:t>
      </w:r>
    </w:p>
    <w:p w:rsidR="0021076A" w:rsidRPr="0021076A" w:rsidRDefault="0021076A" w:rsidP="0021076A">
      <w:pPr>
        <w:tabs>
          <w:tab w:val="left" w:pos="6028"/>
        </w:tabs>
        <w:suppressAutoHyphens/>
        <w:autoSpaceDE w:val="0"/>
        <w:spacing w:after="0" w:line="240" w:lineRule="auto"/>
        <w:jc w:val="both"/>
        <w:rPr>
          <w:rFonts w:ascii="Times New Roman" w:eastAsia="Arial Unicode MS" w:hAnsi="Times New Roman" w:cs="Times New Roman"/>
          <w:bCs/>
          <w:i/>
          <w:iCs/>
          <w:kern w:val="1"/>
          <w:sz w:val="24"/>
          <w:szCs w:val="24"/>
          <w:lang w:val="en-US" w:eastAsia="ar-SA"/>
        </w:rPr>
      </w:pPr>
    </w:p>
    <w:p w:rsidR="0021076A" w:rsidRPr="0021076A" w:rsidRDefault="0021076A" w:rsidP="0021076A">
      <w:pPr>
        <w:suppressAutoHyphens/>
        <w:spacing w:after="0" w:line="100" w:lineRule="atLeast"/>
        <w:jc w:val="center"/>
        <w:rPr>
          <w:rFonts w:ascii="Times New Roman" w:eastAsia="Arial Unicode MS" w:hAnsi="Times New Roman" w:cs="Times New Roman"/>
          <w:i/>
          <w:kern w:val="1"/>
          <w:sz w:val="24"/>
          <w:szCs w:val="24"/>
          <w:lang w:val="en-US" w:eastAsia="ar-SA"/>
        </w:rPr>
      </w:pPr>
    </w:p>
    <w:p w:rsidR="0021076A" w:rsidRPr="0021076A" w:rsidRDefault="0021076A" w:rsidP="0021076A">
      <w:pPr>
        <w:suppressAutoHyphens/>
        <w:spacing w:after="0" w:line="100" w:lineRule="atLeast"/>
        <w:jc w:val="center"/>
        <w:rPr>
          <w:rFonts w:ascii="Times New Roman" w:eastAsia="Arial Unicode MS" w:hAnsi="Times New Roman" w:cs="Times New Roman"/>
          <w:i/>
          <w:kern w:val="1"/>
          <w:sz w:val="24"/>
          <w:szCs w:val="24"/>
          <w:lang w:val="en-US" w:eastAsia="ar-SA"/>
        </w:rPr>
      </w:pPr>
    </w:p>
    <w:p w:rsidR="0021076A" w:rsidRPr="0021076A" w:rsidRDefault="0021076A" w:rsidP="0021076A">
      <w:pPr>
        <w:suppressAutoHyphens/>
        <w:spacing w:after="0" w:line="100" w:lineRule="atLeast"/>
        <w:jc w:val="center"/>
        <w:rPr>
          <w:rFonts w:ascii="Times New Roman" w:eastAsia="Times New Roman" w:hAnsi="Times New Roman" w:cs="Times New Roman"/>
          <w:color w:val="000000"/>
          <w:kern w:val="1"/>
          <w:sz w:val="24"/>
          <w:szCs w:val="24"/>
          <w:lang w:val="en-US" w:eastAsia="ar-SA"/>
        </w:rPr>
      </w:pPr>
    </w:p>
    <w:p w:rsidR="0021076A" w:rsidRPr="0021076A" w:rsidRDefault="0021076A" w:rsidP="0021076A">
      <w:pPr>
        <w:suppressAutoHyphens/>
        <w:spacing w:after="0" w:line="100" w:lineRule="atLeast"/>
        <w:jc w:val="center"/>
        <w:rPr>
          <w:rFonts w:ascii="Times New Roman" w:eastAsia="Times New Roman" w:hAnsi="Times New Roman" w:cs="Times New Roman"/>
          <w:color w:val="000000"/>
          <w:kern w:val="1"/>
          <w:sz w:val="24"/>
          <w:szCs w:val="24"/>
          <w:lang w:val="en-US" w:eastAsia="ar-SA"/>
        </w:rPr>
      </w:pPr>
    </w:p>
    <w:p w:rsidR="0021076A" w:rsidRPr="0021076A" w:rsidRDefault="0021076A" w:rsidP="0021076A">
      <w:pPr>
        <w:suppressAutoHyphens/>
        <w:spacing w:after="0" w:line="100" w:lineRule="atLeast"/>
        <w:jc w:val="center"/>
        <w:rPr>
          <w:rFonts w:ascii="Times New Roman" w:eastAsia="Times New Roman" w:hAnsi="Times New Roman" w:cs="Times New Roman"/>
          <w:color w:val="000000"/>
          <w:kern w:val="1"/>
          <w:sz w:val="24"/>
          <w:szCs w:val="24"/>
          <w:lang w:val="sr-Cyrl-RS" w:eastAsia="ar-SA"/>
        </w:rPr>
      </w:pPr>
    </w:p>
    <w:p w:rsidR="0021076A" w:rsidRPr="0021076A" w:rsidRDefault="0021076A" w:rsidP="0021076A">
      <w:pPr>
        <w:suppressAutoHyphens/>
        <w:spacing w:after="0" w:line="100" w:lineRule="atLeast"/>
        <w:jc w:val="center"/>
        <w:rPr>
          <w:rFonts w:ascii="Times New Roman" w:eastAsia="Times New Roman" w:hAnsi="Times New Roman" w:cs="Times New Roman"/>
          <w:color w:val="000000"/>
          <w:kern w:val="1"/>
          <w:sz w:val="24"/>
          <w:szCs w:val="24"/>
          <w:lang w:val="sr-Cyrl-RS" w:eastAsia="ar-SA"/>
        </w:rPr>
      </w:pPr>
    </w:p>
    <w:p w:rsidR="0021076A" w:rsidRPr="0021076A" w:rsidRDefault="0021076A" w:rsidP="0021076A">
      <w:pPr>
        <w:suppressAutoHyphens/>
        <w:spacing w:after="0" w:line="100" w:lineRule="atLeast"/>
        <w:jc w:val="center"/>
        <w:rPr>
          <w:rFonts w:ascii="Times New Roman" w:eastAsia="Times New Roman" w:hAnsi="Times New Roman" w:cs="Times New Roman"/>
          <w:color w:val="000000"/>
          <w:kern w:val="1"/>
          <w:sz w:val="24"/>
          <w:szCs w:val="24"/>
          <w:lang w:val="sr-Cyrl-RS" w:eastAsia="ar-SA"/>
        </w:rPr>
      </w:pPr>
    </w:p>
    <w:p w:rsidR="0021076A" w:rsidRPr="0021076A" w:rsidRDefault="0021076A" w:rsidP="0021076A">
      <w:pPr>
        <w:suppressAutoHyphens/>
        <w:spacing w:after="0" w:line="100" w:lineRule="atLeast"/>
        <w:jc w:val="center"/>
        <w:rPr>
          <w:rFonts w:ascii="Times New Roman" w:eastAsia="Times New Roman" w:hAnsi="Times New Roman" w:cs="Times New Roman"/>
          <w:color w:val="000000"/>
          <w:kern w:val="1"/>
          <w:sz w:val="24"/>
          <w:szCs w:val="24"/>
          <w:lang w:val="en-US" w:eastAsia="ar-SA"/>
        </w:rPr>
      </w:pPr>
    </w:p>
    <w:p w:rsidR="0021076A" w:rsidRPr="0021076A" w:rsidRDefault="0021076A" w:rsidP="0021076A">
      <w:pPr>
        <w:suppressAutoHyphens/>
        <w:spacing w:after="0" w:line="100" w:lineRule="atLeast"/>
        <w:rPr>
          <w:rFonts w:ascii="Times New Roman" w:eastAsia="Arial Unicode MS" w:hAnsi="Times New Roman" w:cs="Times New Roman"/>
          <w:b/>
          <w:bCs/>
          <w:i/>
          <w:iCs/>
          <w:color w:val="000000"/>
          <w:kern w:val="1"/>
          <w:sz w:val="24"/>
          <w:szCs w:val="24"/>
          <w:lang w:val="sr-Cyrl-RS" w:eastAsia="ar-SA"/>
        </w:rPr>
      </w:pPr>
    </w:p>
    <w:p w:rsidR="0021076A" w:rsidRPr="0021076A" w:rsidRDefault="0021076A" w:rsidP="0021076A">
      <w:pPr>
        <w:suppressAutoHyphens/>
        <w:spacing w:after="0" w:line="100" w:lineRule="atLeast"/>
        <w:rPr>
          <w:rFonts w:ascii="Times New Roman" w:eastAsia="Arial Unicode MS" w:hAnsi="Times New Roman" w:cs="Times New Roman"/>
          <w:b/>
          <w:bCs/>
          <w:i/>
          <w:iCs/>
          <w:color w:val="000000"/>
          <w:kern w:val="1"/>
          <w:sz w:val="24"/>
          <w:szCs w:val="24"/>
          <w:lang w:val="sr-Cyrl-RS" w:eastAsia="ar-SA"/>
        </w:rPr>
      </w:pPr>
    </w:p>
    <w:p w:rsidR="0021076A" w:rsidRPr="0021076A" w:rsidRDefault="0021076A" w:rsidP="0021076A">
      <w:pPr>
        <w:suppressAutoHyphens/>
        <w:spacing w:after="0" w:line="100" w:lineRule="atLeast"/>
        <w:jc w:val="center"/>
        <w:rPr>
          <w:rFonts w:ascii="Times New Roman" w:eastAsia="Times New Roman" w:hAnsi="Times New Roman" w:cs="Times New Roman"/>
          <w:b/>
          <w:color w:val="000000"/>
          <w:kern w:val="1"/>
          <w:sz w:val="28"/>
          <w:szCs w:val="24"/>
          <w:lang w:val="sr-Cyrl-RS" w:eastAsia="ar-SA"/>
        </w:rPr>
      </w:pPr>
    </w:p>
    <w:p w:rsidR="0021076A" w:rsidRPr="0021076A" w:rsidRDefault="0021076A" w:rsidP="0021076A">
      <w:pPr>
        <w:suppressAutoHyphens/>
        <w:spacing w:after="0" w:line="100" w:lineRule="atLeast"/>
        <w:jc w:val="center"/>
        <w:rPr>
          <w:rFonts w:ascii="Times New Roman" w:eastAsia="Arial Unicode MS" w:hAnsi="Times New Roman" w:cs="Times New Roman"/>
          <w:b/>
          <w:bCs/>
          <w:color w:val="000000"/>
          <w:kern w:val="1"/>
          <w:sz w:val="24"/>
          <w:szCs w:val="24"/>
          <w:lang w:val="en-US" w:eastAsia="ar-SA"/>
        </w:rPr>
      </w:pPr>
      <w:r w:rsidRPr="0021076A">
        <w:rPr>
          <w:rFonts w:ascii="Times New Roman" w:eastAsia="Arial Unicode MS" w:hAnsi="Times New Roman" w:cs="Times New Roman"/>
          <w:b/>
          <w:bCs/>
          <w:color w:val="000000"/>
          <w:kern w:val="1"/>
          <w:sz w:val="24"/>
          <w:szCs w:val="24"/>
          <w:lang w:val="en-US" w:eastAsia="ar-SA"/>
        </w:rPr>
        <w:lastRenderedPageBreak/>
        <w:t xml:space="preserve">                                                                                         </w:t>
      </w:r>
      <w:r w:rsidRPr="0021076A">
        <w:rPr>
          <w:rFonts w:ascii="Times New Roman" w:eastAsia="Arial Unicode MS" w:hAnsi="Times New Roman" w:cs="Times New Roman"/>
          <w:b/>
          <w:bCs/>
          <w:color w:val="000000"/>
          <w:kern w:val="1"/>
          <w:sz w:val="24"/>
          <w:szCs w:val="24"/>
          <w:lang w:val="sr-Cyrl-RS" w:eastAsia="ar-SA"/>
        </w:rPr>
        <w:t xml:space="preserve">                        </w:t>
      </w:r>
      <w:r w:rsidRPr="0021076A">
        <w:rPr>
          <w:rFonts w:ascii="Times New Roman" w:eastAsia="Arial Unicode MS" w:hAnsi="Times New Roman" w:cs="Times New Roman"/>
          <w:b/>
          <w:bCs/>
          <w:color w:val="000000"/>
          <w:kern w:val="1"/>
          <w:sz w:val="24"/>
          <w:szCs w:val="24"/>
          <w:lang w:val="en-US" w:eastAsia="ar-SA"/>
        </w:rPr>
        <w:t xml:space="preserve">    (ОБРАЗАЦ 5)</w:t>
      </w:r>
    </w:p>
    <w:p w:rsidR="0021076A" w:rsidRPr="0021076A" w:rsidRDefault="0021076A" w:rsidP="0021076A">
      <w:pPr>
        <w:suppressAutoHyphens/>
        <w:spacing w:after="0" w:line="100" w:lineRule="atLeast"/>
        <w:jc w:val="right"/>
        <w:rPr>
          <w:rFonts w:ascii="Times New Roman" w:eastAsia="Arial Unicode MS" w:hAnsi="Times New Roman" w:cs="Times New Roman"/>
          <w:b/>
          <w:bCs/>
          <w:color w:val="000000"/>
          <w:kern w:val="1"/>
          <w:sz w:val="24"/>
          <w:szCs w:val="24"/>
          <w:lang w:val="en-US" w:eastAsia="ar-SA"/>
        </w:rPr>
      </w:pPr>
    </w:p>
    <w:p w:rsidR="0021076A" w:rsidRPr="0021076A" w:rsidRDefault="0021076A" w:rsidP="0021076A">
      <w:pPr>
        <w:shd w:val="clear" w:color="auto" w:fill="DBE5F1" w:themeFill="accent1" w:themeFillTint="33"/>
        <w:suppressAutoHyphens/>
        <w:spacing w:after="0" w:line="100" w:lineRule="atLeast"/>
        <w:jc w:val="center"/>
        <w:rPr>
          <w:rFonts w:ascii="Times New Roman" w:eastAsia="Arial Unicode MS" w:hAnsi="Times New Roman" w:cs="Times New Roman"/>
          <w:b/>
          <w:bCs/>
          <w:color w:val="000000"/>
          <w:kern w:val="1"/>
          <w:sz w:val="24"/>
          <w:szCs w:val="24"/>
          <w:lang w:val="en-US" w:eastAsia="ar-SA"/>
        </w:rPr>
      </w:pPr>
      <w:r w:rsidRPr="0021076A">
        <w:rPr>
          <w:rFonts w:ascii="Times New Roman" w:eastAsia="Arial Unicode MS" w:hAnsi="Times New Roman" w:cs="Times New Roman"/>
          <w:b/>
          <w:bCs/>
          <w:color w:val="000000"/>
          <w:kern w:val="1"/>
          <w:sz w:val="24"/>
          <w:szCs w:val="24"/>
          <w:lang w:val="en-US" w:eastAsia="ar-SA"/>
        </w:rPr>
        <w:t xml:space="preserve">ОБРАЗАЦ </w:t>
      </w:r>
      <w:proofErr w:type="gramStart"/>
      <w:r w:rsidRPr="0021076A">
        <w:rPr>
          <w:rFonts w:ascii="Times New Roman" w:eastAsia="Arial Unicode MS" w:hAnsi="Times New Roman" w:cs="Times New Roman"/>
          <w:b/>
          <w:bCs/>
          <w:color w:val="000000"/>
          <w:kern w:val="1"/>
          <w:sz w:val="24"/>
          <w:szCs w:val="24"/>
          <w:lang w:val="en-US" w:eastAsia="ar-SA"/>
        </w:rPr>
        <w:t xml:space="preserve">ИЗЈАВЕ </w:t>
      </w:r>
      <w:r w:rsidRPr="0021076A">
        <w:rPr>
          <w:rFonts w:ascii="Times New Roman" w:eastAsia="Arial Unicode MS" w:hAnsi="Times New Roman" w:cs="Times New Roman"/>
          <w:b/>
          <w:bCs/>
          <w:color w:val="000000"/>
          <w:kern w:val="1"/>
          <w:sz w:val="24"/>
          <w:szCs w:val="24"/>
          <w:lang w:val="sr-Cyrl-RS" w:eastAsia="ar-SA"/>
        </w:rPr>
        <w:t xml:space="preserve"> </w:t>
      </w:r>
      <w:r w:rsidRPr="0021076A">
        <w:rPr>
          <w:rFonts w:ascii="Times New Roman" w:eastAsia="Arial Unicode MS" w:hAnsi="Times New Roman" w:cs="Times New Roman"/>
          <w:b/>
          <w:bCs/>
          <w:color w:val="000000"/>
          <w:kern w:val="1"/>
          <w:sz w:val="24"/>
          <w:szCs w:val="24"/>
          <w:lang w:val="en-US" w:eastAsia="ar-SA"/>
        </w:rPr>
        <w:t>ПОНУЂАЧА</w:t>
      </w:r>
      <w:proofErr w:type="gramEnd"/>
      <w:r w:rsidRPr="0021076A">
        <w:rPr>
          <w:rFonts w:ascii="Times New Roman" w:eastAsia="Arial Unicode MS" w:hAnsi="Times New Roman" w:cs="Times New Roman"/>
          <w:b/>
          <w:bCs/>
          <w:color w:val="000000"/>
          <w:kern w:val="1"/>
          <w:sz w:val="24"/>
          <w:szCs w:val="24"/>
          <w:lang w:val="en-US" w:eastAsia="ar-SA"/>
        </w:rPr>
        <w:t xml:space="preserve">  О ИСПУЊЕНОСТИ ОБАВЕЗНИХ УСЛОВА ЗА УЧЕШЋЕ У ПОСТУПКУ ЈАВНЕ НАБАВКЕ -  ЧЛ. 75. И 76. ЗЈН</w:t>
      </w:r>
    </w:p>
    <w:p w:rsidR="0021076A" w:rsidRPr="0021076A" w:rsidRDefault="0021076A" w:rsidP="0021076A">
      <w:pPr>
        <w:suppressAutoHyphens/>
        <w:spacing w:after="0" w:line="100" w:lineRule="atLeast"/>
        <w:jc w:val="center"/>
        <w:rPr>
          <w:rFonts w:ascii="Times New Roman" w:eastAsia="Arial Unicode MS" w:hAnsi="Times New Roman" w:cs="Times New Roman"/>
          <w:b/>
          <w:bCs/>
          <w:color w:val="000000"/>
          <w:kern w:val="1"/>
          <w:sz w:val="24"/>
          <w:szCs w:val="24"/>
          <w:lang w:val="en-US" w:eastAsia="ar-SA"/>
        </w:rPr>
      </w:pPr>
    </w:p>
    <w:p w:rsidR="0021076A" w:rsidRPr="0021076A" w:rsidRDefault="0021076A" w:rsidP="0021076A">
      <w:pPr>
        <w:suppressAutoHyphens/>
        <w:spacing w:after="0" w:line="100" w:lineRule="atLeast"/>
        <w:jc w:val="both"/>
        <w:rPr>
          <w:rFonts w:ascii="Times New Roman" w:eastAsia="Arial Unicode MS" w:hAnsi="Times New Roman" w:cs="Times New Roman"/>
          <w:color w:val="000000"/>
          <w:kern w:val="1"/>
          <w:sz w:val="24"/>
          <w:szCs w:val="24"/>
          <w:lang w:val="en-US" w:eastAsia="ar-SA"/>
        </w:rPr>
      </w:pPr>
      <w:r w:rsidRPr="0021076A">
        <w:rPr>
          <w:rFonts w:ascii="Times New Roman" w:eastAsia="Arial Unicode MS" w:hAnsi="Times New Roman" w:cs="Times New Roman"/>
          <w:color w:val="000000"/>
          <w:kern w:val="1"/>
          <w:sz w:val="24"/>
          <w:szCs w:val="24"/>
          <w:lang w:val="en-US" w:eastAsia="ar-SA"/>
        </w:rPr>
        <w:t xml:space="preserve">Под пуном материјалном и кривичном одговорношћу, </w:t>
      </w:r>
      <w:r w:rsidRPr="0021076A">
        <w:rPr>
          <w:rFonts w:ascii="Times New Roman" w:eastAsia="Arial Unicode MS" w:hAnsi="Times New Roman" w:cs="Times New Roman"/>
          <w:color w:val="000000"/>
          <w:kern w:val="1"/>
          <w:sz w:val="24"/>
          <w:szCs w:val="24"/>
          <w:lang w:val="sr-Cyrl-CS" w:eastAsia="ar-SA"/>
        </w:rPr>
        <w:t xml:space="preserve">као заступник понуђача, </w:t>
      </w:r>
      <w:r w:rsidRPr="0021076A">
        <w:rPr>
          <w:rFonts w:ascii="Times New Roman" w:eastAsia="Arial Unicode MS" w:hAnsi="Times New Roman" w:cs="Times New Roman"/>
          <w:color w:val="000000"/>
          <w:kern w:val="1"/>
          <w:sz w:val="24"/>
          <w:szCs w:val="24"/>
          <w:lang w:val="en-US" w:eastAsia="ar-SA"/>
        </w:rPr>
        <w:t>дајем следећу</w:t>
      </w:r>
      <w:r w:rsidRPr="0021076A">
        <w:rPr>
          <w:rFonts w:ascii="Times New Roman" w:eastAsia="Arial Unicode MS" w:hAnsi="Times New Roman" w:cs="Times New Roman"/>
          <w:color w:val="000000"/>
          <w:kern w:val="1"/>
          <w:sz w:val="24"/>
          <w:szCs w:val="24"/>
          <w:lang w:val="en-US" w:eastAsia="ar-SA"/>
        </w:rPr>
        <w:tab/>
      </w:r>
      <w:r w:rsidRPr="0021076A">
        <w:rPr>
          <w:rFonts w:ascii="Times New Roman" w:eastAsia="Arial Unicode MS" w:hAnsi="Times New Roman" w:cs="Times New Roman"/>
          <w:color w:val="000000"/>
          <w:kern w:val="1"/>
          <w:sz w:val="24"/>
          <w:szCs w:val="24"/>
          <w:lang w:val="en-US" w:eastAsia="ar-SA"/>
        </w:rPr>
        <w:tab/>
      </w:r>
      <w:r w:rsidRPr="0021076A">
        <w:rPr>
          <w:rFonts w:ascii="Times New Roman" w:eastAsia="Arial Unicode MS" w:hAnsi="Times New Roman" w:cs="Times New Roman"/>
          <w:color w:val="000000"/>
          <w:kern w:val="1"/>
          <w:sz w:val="24"/>
          <w:szCs w:val="24"/>
          <w:lang w:val="en-US" w:eastAsia="ar-SA"/>
        </w:rPr>
        <w:tab/>
      </w:r>
      <w:r w:rsidRPr="0021076A">
        <w:rPr>
          <w:rFonts w:ascii="Times New Roman" w:eastAsia="Arial Unicode MS" w:hAnsi="Times New Roman" w:cs="Times New Roman"/>
          <w:color w:val="000000"/>
          <w:kern w:val="1"/>
          <w:sz w:val="24"/>
          <w:szCs w:val="24"/>
          <w:lang w:val="en-US" w:eastAsia="ar-SA"/>
        </w:rPr>
        <w:tab/>
      </w:r>
    </w:p>
    <w:p w:rsidR="0021076A" w:rsidRPr="0021076A" w:rsidRDefault="0021076A" w:rsidP="0021076A">
      <w:pPr>
        <w:suppressAutoHyphens/>
        <w:spacing w:after="0" w:line="100" w:lineRule="atLeast"/>
        <w:jc w:val="both"/>
        <w:rPr>
          <w:rFonts w:ascii="Times New Roman" w:eastAsia="Arial Unicode MS" w:hAnsi="Times New Roman" w:cs="Times New Roman"/>
          <w:color w:val="000000"/>
          <w:kern w:val="1"/>
          <w:sz w:val="24"/>
          <w:szCs w:val="24"/>
          <w:lang w:val="en-US" w:eastAsia="ar-SA"/>
        </w:rPr>
      </w:pPr>
    </w:p>
    <w:p w:rsidR="0021076A" w:rsidRPr="0021076A" w:rsidRDefault="0021076A" w:rsidP="0021076A">
      <w:pPr>
        <w:suppressAutoHyphens/>
        <w:spacing w:after="0" w:line="100" w:lineRule="atLeast"/>
        <w:jc w:val="center"/>
        <w:rPr>
          <w:rFonts w:ascii="Times New Roman" w:eastAsia="Arial Unicode MS" w:hAnsi="Times New Roman" w:cs="Times New Roman"/>
          <w:b/>
          <w:color w:val="000000"/>
          <w:kern w:val="1"/>
          <w:sz w:val="24"/>
          <w:szCs w:val="24"/>
          <w:lang w:val="en-US" w:eastAsia="ar-SA"/>
        </w:rPr>
      </w:pPr>
      <w:r w:rsidRPr="0021076A">
        <w:rPr>
          <w:rFonts w:ascii="Times New Roman" w:eastAsia="Arial Unicode MS" w:hAnsi="Times New Roman" w:cs="Times New Roman"/>
          <w:b/>
          <w:color w:val="000000"/>
          <w:kern w:val="1"/>
          <w:sz w:val="24"/>
          <w:szCs w:val="24"/>
          <w:lang w:val="en-US" w:eastAsia="ar-SA"/>
        </w:rPr>
        <w:t>И З Ј А В У</w:t>
      </w:r>
    </w:p>
    <w:p w:rsidR="0021076A" w:rsidRPr="0021076A" w:rsidRDefault="0021076A" w:rsidP="0021076A">
      <w:pPr>
        <w:suppressAutoHyphens/>
        <w:spacing w:after="0" w:line="100" w:lineRule="atLeast"/>
        <w:jc w:val="center"/>
        <w:rPr>
          <w:rFonts w:ascii="Times New Roman" w:eastAsia="Arial Unicode MS" w:hAnsi="Times New Roman" w:cs="Times New Roman"/>
          <w:color w:val="000000"/>
          <w:kern w:val="1"/>
          <w:sz w:val="24"/>
          <w:szCs w:val="24"/>
          <w:lang w:val="en-US" w:eastAsia="ar-SA"/>
        </w:rPr>
      </w:pPr>
    </w:p>
    <w:p w:rsidR="0021076A" w:rsidRPr="0021076A" w:rsidRDefault="0021076A" w:rsidP="0021076A">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p>
    <w:p w:rsidR="0021076A" w:rsidRPr="0021076A" w:rsidRDefault="0021076A" w:rsidP="0021076A">
      <w:pPr>
        <w:suppressAutoHyphens/>
        <w:spacing w:after="0" w:line="100" w:lineRule="atLeast"/>
        <w:jc w:val="both"/>
        <w:rPr>
          <w:rFonts w:ascii="Times New Roman" w:eastAsia="Arial Unicode MS" w:hAnsi="Times New Roman" w:cs="Times New Roman"/>
          <w:iCs/>
          <w:color w:val="000000"/>
          <w:kern w:val="1"/>
          <w:sz w:val="24"/>
          <w:szCs w:val="24"/>
          <w:lang w:val="sr-Cyrl-CS" w:eastAsia="ar-SA"/>
        </w:rPr>
      </w:pPr>
      <w:r w:rsidRPr="0021076A">
        <w:rPr>
          <w:rFonts w:ascii="Times New Roman" w:eastAsia="Arial Unicode MS" w:hAnsi="Times New Roman" w:cs="Times New Roman"/>
          <w:color w:val="000000"/>
          <w:kern w:val="1"/>
          <w:sz w:val="24"/>
          <w:szCs w:val="24"/>
          <w:lang w:val="sr-Cyrl-CS" w:eastAsia="ar-SA"/>
        </w:rPr>
        <w:t>П</w:t>
      </w:r>
      <w:r w:rsidRPr="0021076A">
        <w:rPr>
          <w:rFonts w:ascii="Times New Roman" w:eastAsia="Arial Unicode MS" w:hAnsi="Times New Roman" w:cs="Times New Roman"/>
          <w:color w:val="000000"/>
          <w:kern w:val="1"/>
          <w:sz w:val="24"/>
          <w:szCs w:val="24"/>
          <w:lang w:val="en-US" w:eastAsia="ar-SA"/>
        </w:rPr>
        <w:t xml:space="preserve">онуђач </w:t>
      </w:r>
      <w:r w:rsidRPr="0021076A">
        <w:rPr>
          <w:rFonts w:ascii="Times New Roman" w:eastAsia="Arial Unicode MS" w:hAnsi="Times New Roman" w:cs="Times New Roman"/>
          <w:i/>
          <w:color w:val="000000"/>
          <w:kern w:val="1"/>
          <w:sz w:val="24"/>
          <w:szCs w:val="24"/>
          <w:lang w:val="en-US" w:eastAsia="ar-SA"/>
        </w:rPr>
        <w:t xml:space="preserve"> ______________________________________</w:t>
      </w:r>
      <w:r w:rsidRPr="0021076A">
        <w:rPr>
          <w:rFonts w:ascii="Times New Roman" w:eastAsia="Arial Unicode MS" w:hAnsi="Times New Roman" w:cs="Times New Roman"/>
          <w:color w:val="000000"/>
          <w:kern w:val="1"/>
          <w:sz w:val="24"/>
          <w:szCs w:val="24"/>
          <w:lang w:val="en-US" w:eastAsia="ar-SA"/>
        </w:rPr>
        <w:t xml:space="preserve">за </w:t>
      </w:r>
      <w:r w:rsidRPr="0021076A">
        <w:rPr>
          <w:rFonts w:ascii="Times New Roman" w:eastAsia="Arial Unicode MS" w:hAnsi="Times New Roman" w:cs="Times New Roman"/>
          <w:b/>
          <w:color w:val="000000"/>
          <w:kern w:val="1"/>
          <w:sz w:val="24"/>
          <w:szCs w:val="24"/>
          <w:lang w:val="en-US" w:eastAsia="ar-SA"/>
        </w:rPr>
        <w:t>ЈН</w:t>
      </w:r>
      <w:r w:rsidRPr="0021076A">
        <w:rPr>
          <w:rFonts w:ascii="Times New Roman" w:eastAsia="Arial Unicode MS" w:hAnsi="Times New Roman" w:cs="Times New Roman"/>
          <w:b/>
          <w:color w:val="000000"/>
          <w:kern w:val="1"/>
          <w:sz w:val="24"/>
          <w:szCs w:val="24"/>
          <w:lang w:val="sr-Cyrl-RS" w:eastAsia="ar-SA"/>
        </w:rPr>
        <w:t xml:space="preserve">МВ </w:t>
      </w:r>
      <w:r w:rsidRPr="0021076A">
        <w:rPr>
          <w:rFonts w:ascii="Times New Roman" w:eastAsia="Arial Unicode MS" w:hAnsi="Times New Roman" w:cs="Times New Roman"/>
          <w:b/>
          <w:color w:val="000000"/>
          <w:kern w:val="1"/>
          <w:sz w:val="24"/>
          <w:szCs w:val="24"/>
          <w:lang w:val="en-US" w:eastAsia="ar-SA"/>
        </w:rPr>
        <w:t>7/</w:t>
      </w:r>
      <w:r w:rsidRPr="0021076A">
        <w:rPr>
          <w:rFonts w:ascii="Times New Roman" w:eastAsia="Arial Unicode MS" w:hAnsi="Times New Roman" w:cs="Times New Roman"/>
          <w:b/>
          <w:color w:val="000000"/>
          <w:kern w:val="1"/>
          <w:sz w:val="24"/>
          <w:szCs w:val="24"/>
          <w:lang w:val="sr-Cyrl-RS" w:eastAsia="ar-SA"/>
        </w:rPr>
        <w:t>20</w:t>
      </w:r>
      <w:r w:rsidRPr="0021076A">
        <w:rPr>
          <w:rFonts w:ascii="Times New Roman" w:eastAsia="Arial Unicode MS" w:hAnsi="Times New Roman" w:cs="Times New Roman"/>
          <w:b/>
          <w:color w:val="000000"/>
          <w:kern w:val="1"/>
          <w:sz w:val="24"/>
          <w:szCs w:val="24"/>
          <w:lang w:val="en-US" w:eastAsia="ar-SA"/>
        </w:rPr>
        <w:t xml:space="preserve">19- </w:t>
      </w:r>
      <w:r w:rsidRPr="0021076A">
        <w:rPr>
          <w:rFonts w:ascii="Times New Roman" w:eastAsia="Arial Unicode MS" w:hAnsi="Times New Roman" w:cs="Times New Roman"/>
          <w:b/>
          <w:color w:val="000000"/>
          <w:kern w:val="1"/>
          <w:sz w:val="24"/>
          <w:szCs w:val="24"/>
          <w:lang w:val="sr-Cyrl-RS" w:eastAsia="ar-SA"/>
        </w:rPr>
        <w:t>Набавка добара –намештај –</w:t>
      </w:r>
      <w:r w:rsidRPr="0021076A">
        <w:rPr>
          <w:rFonts w:ascii="Times New Roman" w:eastAsia="Arial Unicode MS" w:hAnsi="Times New Roman" w:cs="Times New Roman"/>
          <w:b/>
          <w:color w:val="000000"/>
          <w:kern w:val="1"/>
          <w:sz w:val="24"/>
          <w:szCs w:val="24"/>
          <w:lang w:val="en-US" w:eastAsia="ar-SA"/>
        </w:rPr>
        <w:t xml:space="preserve"> </w:t>
      </w:r>
      <w:r w:rsidRPr="0021076A">
        <w:rPr>
          <w:rFonts w:ascii="Times New Roman" w:eastAsia="Arial Unicode MS" w:hAnsi="Times New Roman" w:cs="Times New Roman"/>
          <w:b/>
          <w:color w:val="000000"/>
          <w:kern w:val="1"/>
          <w:sz w:val="28"/>
          <w:szCs w:val="28"/>
          <w:lang w:val="en-US" w:eastAsia="ar-SA"/>
        </w:rPr>
        <w:t>партија</w:t>
      </w:r>
      <w:r w:rsidRPr="0021076A">
        <w:rPr>
          <w:rFonts w:ascii="Times New Roman" w:eastAsia="Arial Unicode MS" w:hAnsi="Times New Roman" w:cs="Times New Roman"/>
          <w:b/>
          <w:color w:val="000000"/>
          <w:kern w:val="1"/>
          <w:sz w:val="28"/>
          <w:szCs w:val="28"/>
          <w:lang w:val="sr-Cyrl-RS" w:eastAsia="ar-SA"/>
        </w:rPr>
        <w:t xml:space="preserve"> бр.1</w:t>
      </w:r>
      <w:r w:rsidRPr="0021076A">
        <w:rPr>
          <w:rFonts w:ascii="Times New Roman" w:eastAsia="Arial Unicode MS" w:hAnsi="Times New Roman" w:cs="Times New Roman"/>
          <w:b/>
          <w:color w:val="000000"/>
          <w:kern w:val="1"/>
          <w:sz w:val="24"/>
          <w:szCs w:val="24"/>
          <w:lang w:val="en-US" w:eastAsia="ar-SA"/>
        </w:rPr>
        <w:t>,</w:t>
      </w:r>
      <w:r w:rsidRPr="0021076A">
        <w:rPr>
          <w:rFonts w:ascii="Times New Roman" w:eastAsia="Arial Unicode MS" w:hAnsi="Times New Roman" w:cs="Times New Roman"/>
          <w:color w:val="000000"/>
          <w:kern w:val="1"/>
          <w:sz w:val="24"/>
          <w:szCs w:val="24"/>
          <w:lang w:val="en-US" w:eastAsia="ar-SA"/>
        </w:rPr>
        <w:t xml:space="preserve"> испуњава све услове из чл. 75. </w:t>
      </w:r>
      <w:proofErr w:type="gramStart"/>
      <w:r w:rsidRPr="0021076A">
        <w:rPr>
          <w:rFonts w:ascii="Times New Roman" w:eastAsia="Arial Unicode MS" w:hAnsi="Times New Roman" w:cs="Times New Roman"/>
          <w:color w:val="000000"/>
          <w:kern w:val="1"/>
          <w:sz w:val="24"/>
          <w:szCs w:val="24"/>
          <w:lang w:val="en-US" w:eastAsia="ar-SA"/>
        </w:rPr>
        <w:t>и</w:t>
      </w:r>
      <w:proofErr w:type="gramEnd"/>
      <w:r w:rsidRPr="0021076A">
        <w:rPr>
          <w:rFonts w:ascii="Times New Roman" w:eastAsia="Arial Unicode MS" w:hAnsi="Times New Roman" w:cs="Times New Roman"/>
          <w:color w:val="000000"/>
          <w:kern w:val="1"/>
          <w:sz w:val="24"/>
          <w:szCs w:val="24"/>
          <w:lang w:val="en-US" w:eastAsia="ar-SA"/>
        </w:rPr>
        <w:t xml:space="preserve"> 76. ЗЈН, односно услове дефинисане конкурсном документацијом</w:t>
      </w:r>
      <w:r w:rsidRPr="0021076A">
        <w:rPr>
          <w:rFonts w:ascii="Times New Roman" w:eastAsia="Arial Unicode MS" w:hAnsi="Times New Roman" w:cs="Times New Roman"/>
          <w:color w:val="000000"/>
          <w:kern w:val="1"/>
          <w:sz w:val="24"/>
          <w:szCs w:val="24"/>
          <w:lang w:val="ru-RU" w:eastAsia="ar-SA"/>
        </w:rPr>
        <w:t xml:space="preserve"> </w:t>
      </w:r>
      <w:r w:rsidRPr="0021076A">
        <w:rPr>
          <w:rFonts w:ascii="Times New Roman" w:eastAsia="Arial Unicode MS" w:hAnsi="Times New Roman" w:cs="Times New Roman"/>
          <w:color w:val="000000"/>
          <w:kern w:val="1"/>
          <w:sz w:val="24"/>
          <w:szCs w:val="24"/>
          <w:lang w:val="en-US" w:eastAsia="ar-SA"/>
        </w:rPr>
        <w:t>за предметну јавну набавку</w:t>
      </w:r>
      <w:r w:rsidRPr="0021076A">
        <w:rPr>
          <w:rFonts w:ascii="Times New Roman" w:eastAsia="Arial Unicode MS" w:hAnsi="Times New Roman" w:cs="Times New Roman"/>
          <w:color w:val="000000"/>
          <w:kern w:val="1"/>
          <w:sz w:val="24"/>
          <w:szCs w:val="24"/>
          <w:lang w:val="sr-Cyrl-CS" w:eastAsia="ar-SA"/>
        </w:rPr>
        <w:t>,</w:t>
      </w:r>
      <w:r w:rsidRPr="0021076A">
        <w:rPr>
          <w:rFonts w:ascii="Times New Roman" w:eastAsia="Arial Unicode MS" w:hAnsi="Times New Roman" w:cs="Times New Roman"/>
          <w:color w:val="000000"/>
          <w:kern w:val="1"/>
          <w:sz w:val="24"/>
          <w:szCs w:val="24"/>
          <w:lang w:val="en-US" w:eastAsia="ar-SA"/>
        </w:rPr>
        <w:t xml:space="preserve"> и то:</w:t>
      </w:r>
    </w:p>
    <w:p w:rsidR="0021076A" w:rsidRPr="0021076A" w:rsidRDefault="0021076A" w:rsidP="0021076A">
      <w:pPr>
        <w:suppressAutoHyphens/>
        <w:spacing w:after="0" w:line="100" w:lineRule="atLeast"/>
        <w:jc w:val="both"/>
        <w:rPr>
          <w:rFonts w:ascii="Times New Roman" w:eastAsia="Arial Unicode MS" w:hAnsi="Times New Roman" w:cs="Times New Roman"/>
          <w:iCs/>
          <w:color w:val="000000"/>
          <w:kern w:val="1"/>
          <w:sz w:val="24"/>
          <w:szCs w:val="24"/>
          <w:lang w:val="en-US" w:eastAsia="ar-SA"/>
        </w:rPr>
      </w:pPr>
    </w:p>
    <w:p w:rsidR="0021076A" w:rsidRPr="0021076A" w:rsidRDefault="0021076A" w:rsidP="0021076A">
      <w:pPr>
        <w:numPr>
          <w:ilvl w:val="0"/>
          <w:numId w:val="9"/>
        </w:numPr>
        <w:suppressAutoHyphens/>
        <w:spacing w:after="0" w:line="100" w:lineRule="atLeast"/>
        <w:jc w:val="both"/>
        <w:rPr>
          <w:rFonts w:ascii="Times New Roman" w:eastAsia="Arial Unicode MS" w:hAnsi="Times New Roman" w:cs="Times New Roman"/>
          <w:iCs/>
          <w:color w:val="000000"/>
          <w:kern w:val="1"/>
          <w:sz w:val="24"/>
          <w:szCs w:val="24"/>
          <w:lang w:val="sr-Cyrl-CS" w:eastAsia="ar-SA"/>
        </w:rPr>
      </w:pPr>
      <w:r w:rsidRPr="0021076A">
        <w:rPr>
          <w:rFonts w:ascii="Times New Roman" w:eastAsia="Arial Unicode MS" w:hAnsi="Times New Roman" w:cs="Times New Roman"/>
          <w:iCs/>
          <w:color w:val="000000"/>
          <w:kern w:val="1"/>
          <w:sz w:val="24"/>
          <w:szCs w:val="24"/>
          <w:lang w:val="sr-Cyrl-CS" w:eastAsia="ar-SA"/>
        </w:rPr>
        <w:t>Понуђач је р</w:t>
      </w:r>
      <w:r w:rsidRPr="0021076A">
        <w:rPr>
          <w:rFonts w:ascii="Times New Roman" w:eastAsia="Arial Unicode MS" w:hAnsi="Times New Roman" w:cs="Times New Roman"/>
          <w:iCs/>
          <w:color w:val="000000"/>
          <w:kern w:val="1"/>
          <w:sz w:val="24"/>
          <w:szCs w:val="24"/>
          <w:lang w:val="en-US" w:eastAsia="ar-SA"/>
        </w:rPr>
        <w:t xml:space="preserve">егистрован код надлежног органа, односно уписан у одговарајући регистар (чл. 75. </w:t>
      </w:r>
      <w:proofErr w:type="gramStart"/>
      <w:r w:rsidRPr="0021076A">
        <w:rPr>
          <w:rFonts w:ascii="Times New Roman" w:eastAsia="Arial Unicode MS" w:hAnsi="Times New Roman" w:cs="Times New Roman"/>
          <w:iCs/>
          <w:color w:val="000000"/>
          <w:kern w:val="1"/>
          <w:sz w:val="24"/>
          <w:szCs w:val="24"/>
          <w:lang w:val="en-US" w:eastAsia="ar-SA"/>
        </w:rPr>
        <w:t>ст</w:t>
      </w:r>
      <w:proofErr w:type="gramEnd"/>
      <w:r w:rsidRPr="0021076A">
        <w:rPr>
          <w:rFonts w:ascii="Times New Roman" w:eastAsia="Arial Unicode MS" w:hAnsi="Times New Roman" w:cs="Times New Roman"/>
          <w:iCs/>
          <w:color w:val="000000"/>
          <w:kern w:val="1"/>
          <w:sz w:val="24"/>
          <w:szCs w:val="24"/>
          <w:lang w:val="en-US" w:eastAsia="ar-SA"/>
        </w:rPr>
        <w:t xml:space="preserve">. 1. </w:t>
      </w:r>
      <w:proofErr w:type="gramStart"/>
      <w:r w:rsidRPr="0021076A">
        <w:rPr>
          <w:rFonts w:ascii="Times New Roman" w:eastAsia="Arial Unicode MS" w:hAnsi="Times New Roman" w:cs="Times New Roman"/>
          <w:iCs/>
          <w:color w:val="000000"/>
          <w:kern w:val="1"/>
          <w:sz w:val="24"/>
          <w:szCs w:val="24"/>
          <w:lang w:val="en-US" w:eastAsia="ar-SA"/>
        </w:rPr>
        <w:t>тач</w:t>
      </w:r>
      <w:proofErr w:type="gramEnd"/>
      <w:r w:rsidRPr="0021076A">
        <w:rPr>
          <w:rFonts w:ascii="Times New Roman" w:eastAsia="Arial Unicode MS" w:hAnsi="Times New Roman" w:cs="Times New Roman"/>
          <w:iCs/>
          <w:color w:val="000000"/>
          <w:kern w:val="1"/>
          <w:sz w:val="24"/>
          <w:szCs w:val="24"/>
          <w:lang w:val="en-US" w:eastAsia="ar-SA"/>
        </w:rPr>
        <w:t>. 1) ЗЈН);</w:t>
      </w:r>
    </w:p>
    <w:p w:rsidR="0021076A" w:rsidRPr="0021076A" w:rsidRDefault="0021076A" w:rsidP="0021076A">
      <w:pPr>
        <w:numPr>
          <w:ilvl w:val="0"/>
          <w:numId w:val="9"/>
        </w:numPr>
        <w:suppressAutoHyphens/>
        <w:spacing w:after="0" w:line="100" w:lineRule="atLeast"/>
        <w:jc w:val="both"/>
        <w:rPr>
          <w:rFonts w:ascii="Times New Roman" w:eastAsia="Arial Unicode MS" w:hAnsi="Times New Roman" w:cs="Times New Roman"/>
          <w:bCs/>
          <w:iCs/>
          <w:color w:val="000000"/>
          <w:kern w:val="1"/>
          <w:sz w:val="24"/>
          <w:szCs w:val="24"/>
          <w:lang w:val="sr-Cyrl-CS" w:eastAsia="ar-SA"/>
        </w:rPr>
      </w:pPr>
      <w:r w:rsidRPr="0021076A">
        <w:rPr>
          <w:rFonts w:ascii="Times New Roman" w:eastAsia="Arial Unicode MS" w:hAnsi="Times New Roman" w:cs="Times New Roman"/>
          <w:iCs/>
          <w:color w:val="000000"/>
          <w:kern w:val="1"/>
          <w:sz w:val="24"/>
          <w:szCs w:val="24"/>
          <w:lang w:val="sr-Cyrl-CS" w:eastAsia="ar-SA"/>
        </w:rPr>
        <w:t xml:space="preserve">Понуђач и његов </w:t>
      </w:r>
      <w:r w:rsidRPr="0021076A">
        <w:rPr>
          <w:rFonts w:ascii="Times New Roman" w:eastAsia="Arial Unicode MS" w:hAnsi="Times New Roman" w:cs="Times New Roman"/>
          <w:iCs/>
          <w:color w:val="000000"/>
          <w:kern w:val="1"/>
          <w:sz w:val="24"/>
          <w:szCs w:val="24"/>
          <w:lang w:val="en-US" w:eastAsia="ar-SA"/>
        </w:rPr>
        <w:t xml:space="preserve">законски </w:t>
      </w:r>
      <w:r w:rsidRPr="0021076A">
        <w:rPr>
          <w:rFonts w:ascii="Times New Roman" w:eastAsia="Arial Unicode MS" w:hAnsi="Times New Roman" w:cs="Times New Roman"/>
          <w:color w:val="000000"/>
          <w:kern w:val="1"/>
          <w:sz w:val="24"/>
          <w:szCs w:val="24"/>
          <w:lang w:val="en-US" w:eastAsia="ar-SA"/>
        </w:rPr>
        <w:t>заступник нис</w:t>
      </w:r>
      <w:r w:rsidRPr="0021076A">
        <w:rPr>
          <w:rFonts w:ascii="Times New Roman" w:eastAsia="Arial Unicode MS" w:hAnsi="Times New Roman" w:cs="Times New Roman"/>
          <w:color w:val="000000"/>
          <w:kern w:val="1"/>
          <w:sz w:val="24"/>
          <w:szCs w:val="24"/>
          <w:lang w:val="sr-Cyrl-CS" w:eastAsia="ar-SA"/>
        </w:rPr>
        <w:t>у</w:t>
      </w:r>
      <w:r w:rsidRPr="0021076A">
        <w:rPr>
          <w:rFonts w:ascii="Times New Roman" w:eastAsia="Arial Unicode MS" w:hAnsi="Times New Roman" w:cs="Times New Roman"/>
          <w:color w:val="000000"/>
          <w:kern w:val="1"/>
          <w:sz w:val="24"/>
          <w:szCs w:val="24"/>
          <w:lang w:val="en-US" w:eastAsia="ar-SA"/>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21076A">
        <w:rPr>
          <w:rFonts w:ascii="Times New Roman" w:eastAsia="Arial Unicode MS" w:hAnsi="Times New Roman" w:cs="Times New Roman"/>
          <w:color w:val="000000"/>
          <w:kern w:val="1"/>
          <w:sz w:val="24"/>
          <w:szCs w:val="24"/>
          <w:lang w:val="sr-Cyrl-CS" w:eastAsia="ar-SA"/>
        </w:rPr>
        <w:t>к</w:t>
      </w:r>
      <w:r w:rsidRPr="0021076A">
        <w:rPr>
          <w:rFonts w:ascii="Times New Roman" w:eastAsia="Arial Unicode MS" w:hAnsi="Times New Roman" w:cs="Times New Roman"/>
          <w:color w:val="000000"/>
          <w:kern w:val="1"/>
          <w:sz w:val="24"/>
          <w:szCs w:val="24"/>
          <w:lang w:val="en-US" w:eastAsia="ar-SA"/>
        </w:rPr>
        <w:t xml:space="preserve">ривично дело преваре </w:t>
      </w:r>
      <w:r w:rsidRPr="0021076A">
        <w:rPr>
          <w:rFonts w:ascii="Times New Roman" w:eastAsia="Arial Unicode MS" w:hAnsi="Times New Roman" w:cs="Times New Roman"/>
          <w:iCs/>
          <w:color w:val="000000"/>
          <w:kern w:val="1"/>
          <w:sz w:val="24"/>
          <w:szCs w:val="24"/>
          <w:lang w:val="en-US" w:eastAsia="ar-SA"/>
        </w:rPr>
        <w:t xml:space="preserve">(чл. 75. </w:t>
      </w:r>
      <w:proofErr w:type="gramStart"/>
      <w:r w:rsidRPr="0021076A">
        <w:rPr>
          <w:rFonts w:ascii="Times New Roman" w:eastAsia="Arial Unicode MS" w:hAnsi="Times New Roman" w:cs="Times New Roman"/>
          <w:iCs/>
          <w:color w:val="000000"/>
          <w:kern w:val="1"/>
          <w:sz w:val="24"/>
          <w:szCs w:val="24"/>
          <w:lang w:val="en-US" w:eastAsia="ar-SA"/>
        </w:rPr>
        <w:t>ст</w:t>
      </w:r>
      <w:proofErr w:type="gramEnd"/>
      <w:r w:rsidRPr="0021076A">
        <w:rPr>
          <w:rFonts w:ascii="Times New Roman" w:eastAsia="Arial Unicode MS" w:hAnsi="Times New Roman" w:cs="Times New Roman"/>
          <w:iCs/>
          <w:color w:val="000000"/>
          <w:kern w:val="1"/>
          <w:sz w:val="24"/>
          <w:szCs w:val="24"/>
          <w:lang w:val="en-US" w:eastAsia="ar-SA"/>
        </w:rPr>
        <w:t xml:space="preserve">. 1. </w:t>
      </w:r>
      <w:proofErr w:type="gramStart"/>
      <w:r w:rsidRPr="0021076A">
        <w:rPr>
          <w:rFonts w:ascii="Times New Roman" w:eastAsia="Arial Unicode MS" w:hAnsi="Times New Roman" w:cs="Times New Roman"/>
          <w:iCs/>
          <w:color w:val="000000"/>
          <w:kern w:val="1"/>
          <w:sz w:val="24"/>
          <w:szCs w:val="24"/>
          <w:lang w:val="en-US" w:eastAsia="ar-SA"/>
        </w:rPr>
        <w:t>тач</w:t>
      </w:r>
      <w:proofErr w:type="gramEnd"/>
      <w:r w:rsidRPr="0021076A">
        <w:rPr>
          <w:rFonts w:ascii="Times New Roman" w:eastAsia="Arial Unicode MS" w:hAnsi="Times New Roman" w:cs="Times New Roman"/>
          <w:iCs/>
          <w:color w:val="000000"/>
          <w:kern w:val="1"/>
          <w:sz w:val="24"/>
          <w:szCs w:val="24"/>
          <w:lang w:val="en-US" w:eastAsia="ar-SA"/>
        </w:rPr>
        <w:t>. 2) ЗЈН);</w:t>
      </w:r>
    </w:p>
    <w:p w:rsidR="0021076A" w:rsidRPr="0021076A" w:rsidRDefault="0021076A" w:rsidP="0021076A">
      <w:pPr>
        <w:numPr>
          <w:ilvl w:val="0"/>
          <w:numId w:val="9"/>
        </w:numPr>
        <w:suppressAutoHyphens/>
        <w:spacing w:after="0" w:line="100" w:lineRule="atLeast"/>
        <w:jc w:val="both"/>
        <w:rPr>
          <w:rFonts w:ascii="Times New Roman" w:eastAsia="Arial Unicode MS" w:hAnsi="Times New Roman" w:cs="Times New Roman"/>
          <w:kern w:val="1"/>
          <w:sz w:val="24"/>
          <w:szCs w:val="24"/>
          <w:lang w:val="sr-Cyrl-CS" w:eastAsia="ar-SA"/>
        </w:rPr>
      </w:pPr>
      <w:r w:rsidRPr="0021076A">
        <w:rPr>
          <w:rFonts w:ascii="Times New Roman" w:eastAsia="Arial Unicode MS" w:hAnsi="Times New Roman" w:cs="Times New Roman"/>
          <w:bCs/>
          <w:iCs/>
          <w:color w:val="000000"/>
          <w:kern w:val="1"/>
          <w:sz w:val="24"/>
          <w:szCs w:val="24"/>
          <w:lang w:val="sr-Cyrl-CS" w:eastAsia="ar-SA"/>
        </w:rPr>
        <w:t>Понуђач је и</w:t>
      </w:r>
      <w:r w:rsidRPr="0021076A">
        <w:rPr>
          <w:rFonts w:ascii="Times New Roman" w:eastAsia="Arial Unicode MS" w:hAnsi="Times New Roman" w:cs="Times New Roman"/>
          <w:bCs/>
          <w:iCs/>
          <w:color w:val="000000"/>
          <w:kern w:val="1"/>
          <w:sz w:val="24"/>
          <w:szCs w:val="24"/>
          <w:lang w:val="en-US" w:eastAsia="ar-SA"/>
        </w:rPr>
        <w:t xml:space="preserve">змирио </w:t>
      </w:r>
      <w:r w:rsidRPr="0021076A">
        <w:rPr>
          <w:rFonts w:ascii="Times New Roman" w:eastAsia="Arial Unicode MS" w:hAnsi="Times New Roman" w:cs="Times New Roman"/>
          <w:color w:val="000000"/>
          <w:kern w:val="1"/>
          <w:sz w:val="24"/>
          <w:szCs w:val="24"/>
          <w:lang w:val="en-US" w:eastAsia="ar-SA"/>
        </w:rPr>
        <w:t>доспеле порезе, доприносе и друге јавне дажбине у складу са прописима Републике Србије (</w:t>
      </w:r>
      <w:r w:rsidRPr="0021076A">
        <w:rPr>
          <w:rFonts w:ascii="Times New Roman" w:eastAsia="Arial Unicode MS" w:hAnsi="Times New Roman" w:cs="Times New Roman"/>
          <w:i/>
          <w:color w:val="000000"/>
          <w:kern w:val="1"/>
          <w:sz w:val="24"/>
          <w:szCs w:val="24"/>
          <w:lang w:val="en-US" w:eastAsia="ar-SA"/>
        </w:rPr>
        <w:t>или стране државе када има седиште на њеној територији)</w:t>
      </w:r>
      <w:r w:rsidRPr="0021076A">
        <w:rPr>
          <w:rFonts w:ascii="Times New Roman" w:eastAsia="Arial Unicode MS" w:hAnsi="Times New Roman" w:cs="Times New Roman"/>
          <w:iCs/>
          <w:color w:val="000000"/>
          <w:kern w:val="1"/>
          <w:sz w:val="24"/>
          <w:szCs w:val="24"/>
          <w:lang w:val="en-US" w:eastAsia="ar-SA"/>
        </w:rPr>
        <w:t xml:space="preserve"> (чл. 75. </w:t>
      </w:r>
      <w:proofErr w:type="gramStart"/>
      <w:r w:rsidRPr="0021076A">
        <w:rPr>
          <w:rFonts w:ascii="Times New Roman" w:eastAsia="Arial Unicode MS" w:hAnsi="Times New Roman" w:cs="Times New Roman"/>
          <w:iCs/>
          <w:color w:val="000000"/>
          <w:kern w:val="1"/>
          <w:sz w:val="24"/>
          <w:szCs w:val="24"/>
          <w:lang w:val="en-US" w:eastAsia="ar-SA"/>
        </w:rPr>
        <w:t>ст</w:t>
      </w:r>
      <w:proofErr w:type="gramEnd"/>
      <w:r w:rsidRPr="0021076A">
        <w:rPr>
          <w:rFonts w:ascii="Times New Roman" w:eastAsia="Arial Unicode MS" w:hAnsi="Times New Roman" w:cs="Times New Roman"/>
          <w:iCs/>
          <w:color w:val="000000"/>
          <w:kern w:val="1"/>
          <w:sz w:val="24"/>
          <w:szCs w:val="24"/>
          <w:lang w:val="en-US" w:eastAsia="ar-SA"/>
        </w:rPr>
        <w:t xml:space="preserve">. 1. </w:t>
      </w:r>
      <w:proofErr w:type="gramStart"/>
      <w:r w:rsidRPr="0021076A">
        <w:rPr>
          <w:rFonts w:ascii="Times New Roman" w:eastAsia="Arial Unicode MS" w:hAnsi="Times New Roman" w:cs="Times New Roman"/>
          <w:iCs/>
          <w:color w:val="000000"/>
          <w:kern w:val="1"/>
          <w:sz w:val="24"/>
          <w:szCs w:val="24"/>
          <w:lang w:val="en-US" w:eastAsia="ar-SA"/>
        </w:rPr>
        <w:t>тач</w:t>
      </w:r>
      <w:proofErr w:type="gramEnd"/>
      <w:r w:rsidRPr="0021076A">
        <w:rPr>
          <w:rFonts w:ascii="Times New Roman" w:eastAsia="Arial Unicode MS" w:hAnsi="Times New Roman" w:cs="Times New Roman"/>
          <w:iCs/>
          <w:color w:val="000000"/>
          <w:kern w:val="1"/>
          <w:sz w:val="24"/>
          <w:szCs w:val="24"/>
          <w:lang w:val="en-US" w:eastAsia="ar-SA"/>
        </w:rPr>
        <w:t>. 4) ЗЈН)</w:t>
      </w:r>
      <w:r w:rsidRPr="0021076A">
        <w:rPr>
          <w:rFonts w:ascii="Times New Roman" w:eastAsia="Arial Unicode MS" w:hAnsi="Times New Roman" w:cs="Times New Roman"/>
          <w:i/>
          <w:color w:val="000000"/>
          <w:kern w:val="1"/>
          <w:sz w:val="24"/>
          <w:szCs w:val="24"/>
          <w:lang w:val="en-US" w:eastAsia="ar-SA"/>
        </w:rPr>
        <w:t>;</w:t>
      </w:r>
    </w:p>
    <w:p w:rsidR="0021076A" w:rsidRPr="0021076A" w:rsidRDefault="0021076A" w:rsidP="0021076A">
      <w:pPr>
        <w:numPr>
          <w:ilvl w:val="0"/>
          <w:numId w:val="9"/>
        </w:numPr>
        <w:suppressAutoHyphens/>
        <w:spacing w:after="0" w:line="100" w:lineRule="atLeast"/>
        <w:jc w:val="both"/>
        <w:rPr>
          <w:rFonts w:ascii="Times New Roman" w:eastAsia="Arial Unicode MS" w:hAnsi="Times New Roman" w:cs="Times New Roman"/>
          <w:kern w:val="1"/>
          <w:sz w:val="24"/>
          <w:szCs w:val="24"/>
          <w:lang w:val="sr-Cyrl-CS" w:eastAsia="ar-SA"/>
        </w:rPr>
      </w:pPr>
      <w:r w:rsidRPr="0021076A">
        <w:rPr>
          <w:rFonts w:ascii="Times New Roman" w:eastAsia="Arial Unicode MS" w:hAnsi="Times New Roman" w:cs="Times New Roman"/>
          <w:bCs/>
          <w:iCs/>
          <w:color w:val="000000"/>
          <w:kern w:val="1"/>
          <w:sz w:val="24"/>
          <w:szCs w:val="24"/>
          <w:lang w:val="en-US" w:eastAsia="ar-SA"/>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21076A">
        <w:rPr>
          <w:rFonts w:ascii="Times New Roman" w:eastAsia="Times New Roman" w:hAnsi="Times New Roman" w:cs="Times New Roman"/>
          <w:color w:val="000000"/>
          <w:kern w:val="1"/>
          <w:sz w:val="24"/>
          <w:szCs w:val="24"/>
          <w:lang w:val="en-US" w:eastAsia="ar-SA"/>
        </w:rPr>
        <w:t xml:space="preserve">и нема забрану обављања делатности која је на снази у време подношења понуде за предметну јавну набавку </w:t>
      </w:r>
      <w:r w:rsidRPr="0021076A">
        <w:rPr>
          <w:rFonts w:ascii="Times New Roman" w:eastAsia="Arial Unicode MS" w:hAnsi="Times New Roman" w:cs="Times New Roman"/>
          <w:iCs/>
          <w:color w:val="000000"/>
          <w:kern w:val="1"/>
          <w:sz w:val="24"/>
          <w:szCs w:val="24"/>
          <w:lang w:val="en-US" w:eastAsia="ar-SA"/>
        </w:rPr>
        <w:t xml:space="preserve">(чл. 75. </w:t>
      </w:r>
      <w:proofErr w:type="gramStart"/>
      <w:r w:rsidRPr="0021076A">
        <w:rPr>
          <w:rFonts w:ascii="Times New Roman" w:eastAsia="Arial Unicode MS" w:hAnsi="Times New Roman" w:cs="Times New Roman"/>
          <w:iCs/>
          <w:color w:val="000000"/>
          <w:kern w:val="1"/>
          <w:sz w:val="24"/>
          <w:szCs w:val="24"/>
          <w:lang w:val="en-US" w:eastAsia="ar-SA"/>
        </w:rPr>
        <w:t>ст</w:t>
      </w:r>
      <w:proofErr w:type="gramEnd"/>
      <w:r w:rsidRPr="0021076A">
        <w:rPr>
          <w:rFonts w:ascii="Times New Roman" w:eastAsia="Arial Unicode MS" w:hAnsi="Times New Roman" w:cs="Times New Roman"/>
          <w:iCs/>
          <w:color w:val="000000"/>
          <w:kern w:val="1"/>
          <w:sz w:val="24"/>
          <w:szCs w:val="24"/>
          <w:lang w:val="en-US" w:eastAsia="ar-SA"/>
        </w:rPr>
        <w:t>. 2. ЗЈН)</w:t>
      </w:r>
      <w:r w:rsidRPr="0021076A">
        <w:rPr>
          <w:rFonts w:ascii="Times New Roman" w:eastAsia="Times New Roman" w:hAnsi="Times New Roman" w:cs="Times New Roman"/>
          <w:color w:val="000000"/>
          <w:kern w:val="1"/>
          <w:sz w:val="24"/>
          <w:szCs w:val="24"/>
          <w:lang w:val="en-US" w:eastAsia="ar-SA"/>
        </w:rPr>
        <w:t>;</w:t>
      </w:r>
    </w:p>
    <w:p w:rsidR="0021076A" w:rsidRPr="0021076A" w:rsidRDefault="0021076A" w:rsidP="0021076A">
      <w:pPr>
        <w:numPr>
          <w:ilvl w:val="0"/>
          <w:numId w:val="9"/>
        </w:numPr>
        <w:suppressAutoHyphens/>
        <w:spacing w:after="0" w:line="100" w:lineRule="atLeast"/>
        <w:jc w:val="both"/>
        <w:rPr>
          <w:rFonts w:ascii="Times New Roman" w:eastAsia="Arial Unicode MS" w:hAnsi="Times New Roman" w:cs="Times New Roman"/>
          <w:kern w:val="1"/>
          <w:sz w:val="24"/>
          <w:szCs w:val="24"/>
          <w:lang w:val="sr-Cyrl-CS" w:eastAsia="ar-SA"/>
        </w:rPr>
      </w:pPr>
      <w:r w:rsidRPr="0021076A">
        <w:rPr>
          <w:rFonts w:ascii="Times New Roman" w:eastAsia="Arial Unicode MS" w:hAnsi="Times New Roman" w:cs="Times New Roman"/>
          <w:kern w:val="1"/>
          <w:sz w:val="24"/>
          <w:szCs w:val="24"/>
          <w:lang w:val="sr-Cyrl-CS" w:eastAsia="ar-SA"/>
        </w:rPr>
        <w:t>Да има</w:t>
      </w:r>
      <w:r w:rsidRPr="0021076A">
        <w:rPr>
          <w:rFonts w:ascii="Times New Roman" w:eastAsia="Arial Unicode MS" w:hAnsi="Times New Roman" w:cs="Times New Roman"/>
          <w:color w:val="000000"/>
          <w:kern w:val="1"/>
          <w:sz w:val="24"/>
          <w:szCs w:val="24"/>
          <w:lang w:val="en-US" w:eastAsia="ar-SA"/>
        </w:rPr>
        <w:t xml:space="preserve"> </w:t>
      </w:r>
      <w:r w:rsidRPr="0021076A">
        <w:rPr>
          <w:rFonts w:ascii="Times New Roman" w:eastAsia="Arial Unicode MS" w:hAnsi="Times New Roman" w:cs="Times New Roman"/>
          <w:kern w:val="1"/>
          <w:sz w:val="24"/>
          <w:szCs w:val="24"/>
          <w:lang w:val="sr-Cyrl-CS" w:eastAsia="ar-SA"/>
        </w:rPr>
        <w:t xml:space="preserve">минимум једно радно ангажовано лице (у складу са Законом о раду). </w:t>
      </w:r>
    </w:p>
    <w:p w:rsidR="0021076A" w:rsidRPr="0021076A" w:rsidRDefault="0021076A" w:rsidP="0021076A">
      <w:pPr>
        <w:numPr>
          <w:ilvl w:val="0"/>
          <w:numId w:val="9"/>
        </w:numPr>
        <w:suppressAutoHyphens/>
        <w:spacing w:after="0" w:line="100" w:lineRule="atLeast"/>
        <w:jc w:val="both"/>
        <w:rPr>
          <w:rFonts w:ascii="Times New Roman" w:eastAsia="Arial Unicode MS" w:hAnsi="Times New Roman" w:cs="Times New Roman"/>
          <w:kern w:val="1"/>
          <w:sz w:val="24"/>
          <w:szCs w:val="24"/>
          <w:lang w:val="sr-Cyrl-CS" w:eastAsia="ar-SA"/>
        </w:rPr>
      </w:pPr>
      <w:r w:rsidRPr="0021076A">
        <w:rPr>
          <w:rFonts w:ascii="Times New Roman" w:eastAsia="Arial Unicode MS" w:hAnsi="Times New Roman" w:cs="Times New Roman"/>
          <w:kern w:val="1"/>
          <w:sz w:val="24"/>
          <w:szCs w:val="24"/>
          <w:lang w:val="sr-Cyrl-CS" w:eastAsia="ar-SA"/>
        </w:rPr>
        <w:t>Да поседује машину за кантовање иверице полиуретански лепком (ПУ лепак).</w:t>
      </w:r>
    </w:p>
    <w:p w:rsidR="0021076A" w:rsidRPr="0021076A" w:rsidRDefault="0021076A" w:rsidP="0021076A">
      <w:pPr>
        <w:suppressAutoHyphens/>
        <w:spacing w:after="0" w:line="100" w:lineRule="atLeast"/>
        <w:ind w:left="1710"/>
        <w:jc w:val="both"/>
        <w:rPr>
          <w:rFonts w:ascii="Times New Roman" w:eastAsia="Arial Unicode MS" w:hAnsi="Times New Roman" w:cs="Times New Roman"/>
          <w:b/>
          <w:i/>
          <w:iCs/>
          <w:kern w:val="1"/>
          <w:sz w:val="24"/>
          <w:szCs w:val="24"/>
          <w:lang w:val="sr-Cyrl-RS" w:eastAsia="ar-SA"/>
        </w:rPr>
      </w:pPr>
    </w:p>
    <w:p w:rsidR="0021076A" w:rsidRPr="0021076A" w:rsidRDefault="0021076A" w:rsidP="0021076A">
      <w:pPr>
        <w:suppressAutoHyphens/>
        <w:spacing w:after="0" w:line="100" w:lineRule="atLeast"/>
        <w:ind w:left="1710"/>
        <w:jc w:val="both"/>
        <w:rPr>
          <w:rFonts w:ascii="Times New Roman" w:eastAsia="Arial Unicode MS" w:hAnsi="Times New Roman" w:cs="Times New Roman"/>
          <w:b/>
          <w:i/>
          <w:iCs/>
          <w:kern w:val="1"/>
          <w:sz w:val="24"/>
          <w:szCs w:val="24"/>
          <w:lang w:val="sr-Cyrl-RS" w:eastAsia="ar-SA"/>
        </w:rPr>
      </w:pPr>
    </w:p>
    <w:p w:rsidR="0021076A" w:rsidRPr="0021076A" w:rsidRDefault="0021076A" w:rsidP="0021076A">
      <w:pPr>
        <w:suppressAutoHyphens/>
        <w:spacing w:after="0" w:line="100" w:lineRule="atLeast"/>
        <w:jc w:val="both"/>
        <w:rPr>
          <w:rFonts w:ascii="Times New Roman" w:eastAsia="Arial Unicode MS" w:hAnsi="Times New Roman" w:cs="Times New Roman"/>
          <w:i/>
          <w:color w:val="000000"/>
          <w:kern w:val="1"/>
          <w:sz w:val="24"/>
          <w:szCs w:val="24"/>
          <w:lang w:val="sr-Cyrl-CS" w:eastAsia="ar-SA"/>
        </w:rPr>
      </w:pPr>
    </w:p>
    <w:p w:rsidR="0021076A" w:rsidRPr="0021076A" w:rsidRDefault="0021076A" w:rsidP="0021076A">
      <w:pPr>
        <w:suppressAutoHyphens/>
        <w:spacing w:after="0" w:line="100" w:lineRule="atLeast"/>
        <w:rPr>
          <w:rFonts w:ascii="Times New Roman" w:eastAsia="Arial Unicode MS" w:hAnsi="Times New Roman" w:cs="Times New Roman"/>
          <w:color w:val="000000"/>
          <w:kern w:val="1"/>
          <w:sz w:val="24"/>
          <w:szCs w:val="24"/>
          <w:lang w:val="en-US" w:eastAsia="ar-SA"/>
        </w:rPr>
      </w:pPr>
      <w:r w:rsidRPr="0021076A">
        <w:rPr>
          <w:rFonts w:ascii="Times New Roman" w:eastAsia="Arial Unicode MS" w:hAnsi="Times New Roman" w:cs="Times New Roman"/>
          <w:color w:val="000000"/>
          <w:kern w:val="1"/>
          <w:sz w:val="24"/>
          <w:szCs w:val="24"/>
          <w:lang w:val="sr-Cyrl-RS" w:eastAsia="ar-SA"/>
        </w:rPr>
        <w:t xml:space="preserve">                        Датум:                                                                                </w:t>
      </w:r>
      <w:r w:rsidRPr="0021076A">
        <w:rPr>
          <w:rFonts w:ascii="Times New Roman" w:eastAsia="Arial Unicode MS" w:hAnsi="Times New Roman" w:cs="Times New Roman"/>
          <w:color w:val="000000"/>
          <w:kern w:val="1"/>
          <w:sz w:val="24"/>
          <w:szCs w:val="24"/>
          <w:lang w:val="en-US" w:eastAsia="ar-SA"/>
        </w:rPr>
        <w:t>Понуђач:</w:t>
      </w:r>
    </w:p>
    <w:p w:rsidR="0021076A" w:rsidRPr="0021076A" w:rsidRDefault="0021076A" w:rsidP="0021076A">
      <w:pPr>
        <w:suppressAutoHyphens/>
        <w:spacing w:after="0" w:line="100" w:lineRule="atLeast"/>
        <w:rPr>
          <w:rFonts w:ascii="Times New Roman" w:eastAsia="Arial Unicode MS" w:hAnsi="Times New Roman" w:cs="Times New Roman"/>
          <w:b/>
          <w:bCs/>
          <w:i/>
          <w:kern w:val="1"/>
          <w:sz w:val="24"/>
          <w:szCs w:val="24"/>
          <w:lang w:val="en-US" w:eastAsia="ar-SA"/>
        </w:rPr>
      </w:pPr>
      <w:r w:rsidRPr="0021076A">
        <w:rPr>
          <w:rFonts w:ascii="Times New Roman" w:eastAsia="Arial Unicode MS" w:hAnsi="Times New Roman" w:cs="Times New Roman"/>
          <w:color w:val="000000"/>
          <w:kern w:val="1"/>
          <w:sz w:val="24"/>
          <w:szCs w:val="24"/>
          <w:lang w:val="sr-Cyrl-RS" w:eastAsia="ar-SA"/>
        </w:rPr>
        <w:t xml:space="preserve">                  </w:t>
      </w:r>
      <w:r w:rsidRPr="0021076A">
        <w:rPr>
          <w:rFonts w:ascii="Times New Roman" w:eastAsia="Arial Unicode MS" w:hAnsi="Times New Roman" w:cs="Times New Roman"/>
          <w:color w:val="000000"/>
          <w:kern w:val="1"/>
          <w:sz w:val="24"/>
          <w:szCs w:val="24"/>
          <w:lang w:val="en-US" w:eastAsia="ar-SA"/>
        </w:rPr>
        <w:t xml:space="preserve">_____________                      </w:t>
      </w:r>
      <w:r w:rsidRPr="0021076A">
        <w:rPr>
          <w:rFonts w:ascii="Times New Roman" w:eastAsia="Arial Unicode MS" w:hAnsi="Times New Roman" w:cs="Times New Roman"/>
          <w:color w:val="000000"/>
          <w:kern w:val="1"/>
          <w:sz w:val="24"/>
          <w:szCs w:val="24"/>
          <w:lang w:val="sr-Cyrl-RS" w:eastAsia="ar-SA"/>
        </w:rPr>
        <w:t xml:space="preserve">                                </w:t>
      </w:r>
      <w:r w:rsidRPr="0021076A">
        <w:rPr>
          <w:rFonts w:ascii="Times New Roman" w:eastAsia="Arial Unicode MS" w:hAnsi="Times New Roman" w:cs="Times New Roman"/>
          <w:color w:val="000000"/>
          <w:kern w:val="1"/>
          <w:sz w:val="24"/>
          <w:szCs w:val="24"/>
          <w:lang w:val="en-US" w:eastAsia="ar-SA"/>
        </w:rPr>
        <w:t xml:space="preserve">   _____________________                                                        </w:t>
      </w:r>
    </w:p>
    <w:p w:rsidR="0021076A" w:rsidRPr="0021076A" w:rsidRDefault="0021076A" w:rsidP="0021076A">
      <w:pPr>
        <w:suppressAutoHyphens/>
        <w:spacing w:after="120" w:line="100" w:lineRule="atLeast"/>
        <w:jc w:val="both"/>
        <w:rPr>
          <w:rFonts w:ascii="Times New Roman" w:eastAsia="Arial Unicode MS" w:hAnsi="Times New Roman" w:cs="Times New Roman"/>
          <w:b/>
          <w:bCs/>
          <w:i/>
          <w:kern w:val="1"/>
          <w:sz w:val="24"/>
          <w:szCs w:val="24"/>
          <w:lang w:val="sr-Cyrl-RS" w:eastAsia="ar-SA"/>
        </w:rPr>
      </w:pPr>
    </w:p>
    <w:p w:rsidR="0021076A" w:rsidRPr="0021076A" w:rsidRDefault="0021076A" w:rsidP="0021076A">
      <w:pPr>
        <w:suppressAutoHyphens/>
        <w:spacing w:after="120" w:line="100" w:lineRule="atLeast"/>
        <w:jc w:val="both"/>
        <w:rPr>
          <w:rFonts w:ascii="Times New Roman" w:eastAsia="Arial Unicode MS" w:hAnsi="Times New Roman" w:cs="Times New Roman"/>
          <w:b/>
          <w:bCs/>
          <w:i/>
          <w:kern w:val="1"/>
          <w:sz w:val="24"/>
          <w:szCs w:val="24"/>
          <w:lang w:val="sr-Cyrl-RS" w:eastAsia="ar-SA"/>
        </w:rPr>
      </w:pPr>
    </w:p>
    <w:p w:rsidR="0021076A" w:rsidRPr="0021076A" w:rsidRDefault="0021076A" w:rsidP="0021076A">
      <w:pPr>
        <w:suppressAutoHyphens/>
        <w:spacing w:after="0" w:line="100" w:lineRule="atLeast"/>
        <w:jc w:val="both"/>
        <w:rPr>
          <w:rFonts w:ascii="Times New Roman" w:eastAsia="Arial Unicode MS" w:hAnsi="Times New Roman" w:cs="Times New Roman"/>
          <w:bCs/>
          <w:i/>
          <w:iCs/>
          <w:kern w:val="1"/>
          <w:sz w:val="24"/>
          <w:szCs w:val="24"/>
          <w:lang w:val="en-US" w:eastAsia="ar-SA"/>
        </w:rPr>
      </w:pPr>
      <w:r w:rsidRPr="0021076A">
        <w:rPr>
          <w:rFonts w:ascii="Times New Roman" w:eastAsia="Arial Unicode MS" w:hAnsi="Times New Roman" w:cs="Times New Roman"/>
          <w:b/>
          <w:bCs/>
          <w:i/>
          <w:kern w:val="1"/>
          <w:sz w:val="24"/>
          <w:szCs w:val="24"/>
          <w:lang w:val="en-US" w:eastAsia="ar-SA"/>
        </w:rPr>
        <w:t>Напомена:</w:t>
      </w:r>
      <w:r w:rsidRPr="0021076A">
        <w:rPr>
          <w:rFonts w:ascii="Times New Roman" w:eastAsia="Arial Unicode MS" w:hAnsi="Times New Roman" w:cs="Times New Roman"/>
          <w:bCs/>
          <w:i/>
          <w:kern w:val="1"/>
          <w:sz w:val="24"/>
          <w:szCs w:val="24"/>
          <w:lang w:val="en-US" w:eastAsia="ar-SA"/>
        </w:rPr>
        <w:t xml:space="preserve"> </w:t>
      </w:r>
      <w:r w:rsidRPr="0021076A">
        <w:rPr>
          <w:rFonts w:ascii="Times New Roman" w:eastAsia="Arial Unicode MS" w:hAnsi="Times New Roman" w:cs="Times New Roman"/>
          <w:b/>
          <w:bCs/>
          <w:i/>
          <w:iCs/>
          <w:kern w:val="1"/>
          <w:sz w:val="24"/>
          <w:szCs w:val="24"/>
          <w:u w:val="single"/>
          <w:lang w:val="en-US" w:eastAsia="ar-SA"/>
        </w:rPr>
        <w:t>Уколико понуду подноси група понуђача,</w:t>
      </w:r>
      <w:r w:rsidRPr="0021076A">
        <w:rPr>
          <w:rFonts w:ascii="Times New Roman" w:eastAsia="Arial Unicode MS" w:hAnsi="Times New Roman" w:cs="Times New Roman"/>
          <w:bCs/>
          <w:i/>
          <w:iCs/>
          <w:kern w:val="1"/>
          <w:sz w:val="24"/>
          <w:szCs w:val="24"/>
          <w:lang w:val="en-US" w:eastAsia="ar-SA"/>
        </w:rPr>
        <w:t xml:space="preserve"> Изјава мора бити потписана од стране овлашћеног лица сваког понуђача из групе понуђача</w:t>
      </w:r>
      <w:r w:rsidRPr="0021076A">
        <w:rPr>
          <w:rFonts w:ascii="Times New Roman" w:eastAsia="Arial Unicode MS" w:hAnsi="Times New Roman" w:cs="Times New Roman"/>
          <w:bCs/>
          <w:iCs/>
          <w:kern w:val="1"/>
          <w:sz w:val="24"/>
          <w:szCs w:val="24"/>
          <w:lang w:val="en-US" w:eastAsia="ar-SA"/>
        </w:rPr>
        <w:t xml:space="preserve">, </w:t>
      </w:r>
      <w:r w:rsidRPr="0021076A">
        <w:rPr>
          <w:rFonts w:ascii="Times New Roman" w:eastAsia="Arial Unicode MS" w:hAnsi="Times New Roman" w:cs="Times New Roman"/>
          <w:bCs/>
          <w:i/>
          <w:iCs/>
          <w:kern w:val="1"/>
          <w:sz w:val="24"/>
          <w:szCs w:val="24"/>
          <w:lang w:val="en-US" w:eastAsia="ar-SA"/>
        </w:rPr>
        <w:t xml:space="preserve">на који начин сваки понуђач из групе понуђача изјављује да испуњава обавезне услове из члана 75. </w:t>
      </w:r>
      <w:proofErr w:type="gramStart"/>
      <w:r w:rsidRPr="0021076A">
        <w:rPr>
          <w:rFonts w:ascii="Times New Roman" w:eastAsia="Arial Unicode MS" w:hAnsi="Times New Roman" w:cs="Times New Roman"/>
          <w:bCs/>
          <w:i/>
          <w:iCs/>
          <w:kern w:val="1"/>
          <w:sz w:val="24"/>
          <w:szCs w:val="24"/>
          <w:lang w:val="en-US" w:eastAsia="ar-SA"/>
        </w:rPr>
        <w:t>став</w:t>
      </w:r>
      <w:proofErr w:type="gramEnd"/>
      <w:r w:rsidRPr="0021076A">
        <w:rPr>
          <w:rFonts w:ascii="Times New Roman" w:eastAsia="Arial Unicode MS" w:hAnsi="Times New Roman" w:cs="Times New Roman"/>
          <w:bCs/>
          <w:i/>
          <w:iCs/>
          <w:kern w:val="1"/>
          <w:sz w:val="24"/>
          <w:szCs w:val="24"/>
          <w:lang w:val="en-US" w:eastAsia="ar-SA"/>
        </w:rPr>
        <w:t xml:space="preserve"> 1. </w:t>
      </w:r>
      <w:proofErr w:type="gramStart"/>
      <w:r w:rsidRPr="0021076A">
        <w:rPr>
          <w:rFonts w:ascii="Times New Roman" w:eastAsia="Arial Unicode MS" w:hAnsi="Times New Roman" w:cs="Times New Roman"/>
          <w:bCs/>
          <w:i/>
          <w:iCs/>
          <w:kern w:val="1"/>
          <w:sz w:val="24"/>
          <w:szCs w:val="24"/>
          <w:lang w:val="en-US" w:eastAsia="ar-SA"/>
        </w:rPr>
        <w:t>тач</w:t>
      </w:r>
      <w:proofErr w:type="gramEnd"/>
      <w:r w:rsidRPr="0021076A">
        <w:rPr>
          <w:rFonts w:ascii="Times New Roman" w:eastAsia="Arial Unicode MS" w:hAnsi="Times New Roman" w:cs="Times New Roman"/>
          <w:bCs/>
          <w:i/>
          <w:iCs/>
          <w:kern w:val="1"/>
          <w:sz w:val="24"/>
          <w:szCs w:val="24"/>
          <w:lang w:val="en-US" w:eastAsia="ar-SA"/>
        </w:rPr>
        <w:t xml:space="preserve">. 1) </w:t>
      </w:r>
      <w:proofErr w:type="gramStart"/>
      <w:r w:rsidRPr="0021076A">
        <w:rPr>
          <w:rFonts w:ascii="Times New Roman" w:eastAsia="Arial Unicode MS" w:hAnsi="Times New Roman" w:cs="Times New Roman"/>
          <w:bCs/>
          <w:i/>
          <w:iCs/>
          <w:kern w:val="1"/>
          <w:sz w:val="24"/>
          <w:szCs w:val="24"/>
          <w:lang w:val="en-US" w:eastAsia="ar-SA"/>
        </w:rPr>
        <w:t>до</w:t>
      </w:r>
      <w:proofErr w:type="gramEnd"/>
      <w:r w:rsidRPr="0021076A">
        <w:rPr>
          <w:rFonts w:ascii="Times New Roman" w:eastAsia="Arial Unicode MS" w:hAnsi="Times New Roman" w:cs="Times New Roman"/>
          <w:bCs/>
          <w:i/>
          <w:iCs/>
          <w:kern w:val="1"/>
          <w:sz w:val="24"/>
          <w:szCs w:val="24"/>
          <w:lang w:val="en-US" w:eastAsia="ar-SA"/>
        </w:rPr>
        <w:t xml:space="preserve"> 4) ЗЈН, а да додатне услове испуњавају заједно. </w:t>
      </w:r>
    </w:p>
    <w:p w:rsidR="0021076A" w:rsidRPr="0021076A" w:rsidRDefault="0021076A" w:rsidP="0021076A">
      <w:pPr>
        <w:suppressAutoHyphens/>
        <w:spacing w:after="0" w:line="100" w:lineRule="atLeast"/>
        <w:jc w:val="both"/>
        <w:rPr>
          <w:rFonts w:ascii="Times New Roman" w:eastAsia="Arial Unicode MS" w:hAnsi="Times New Roman" w:cs="Times New Roman"/>
          <w:bCs/>
          <w:i/>
          <w:iCs/>
          <w:color w:val="FF0000"/>
          <w:kern w:val="1"/>
          <w:sz w:val="24"/>
          <w:szCs w:val="24"/>
          <w:lang w:val="sr-Cyrl-RS" w:eastAsia="ar-SA"/>
        </w:rPr>
      </w:pPr>
    </w:p>
    <w:p w:rsidR="0021076A" w:rsidRPr="0021076A" w:rsidRDefault="0021076A" w:rsidP="0021076A">
      <w:pPr>
        <w:suppressAutoHyphens/>
        <w:spacing w:after="0" w:line="100" w:lineRule="atLeast"/>
        <w:jc w:val="both"/>
        <w:rPr>
          <w:rFonts w:ascii="Times New Roman" w:eastAsia="Arial Unicode MS" w:hAnsi="Times New Roman" w:cs="Times New Roman"/>
          <w:bCs/>
          <w:i/>
          <w:iCs/>
          <w:color w:val="FF0000"/>
          <w:kern w:val="1"/>
          <w:sz w:val="24"/>
          <w:szCs w:val="24"/>
          <w:lang w:val="sr-Cyrl-RS" w:eastAsia="ar-SA"/>
        </w:rPr>
      </w:pPr>
    </w:p>
    <w:p w:rsidR="0021076A" w:rsidRPr="0021076A" w:rsidRDefault="0021076A" w:rsidP="0021076A">
      <w:pPr>
        <w:suppressAutoHyphens/>
        <w:spacing w:after="0" w:line="100" w:lineRule="atLeast"/>
        <w:jc w:val="both"/>
        <w:rPr>
          <w:rFonts w:ascii="Times New Roman" w:eastAsia="Arial Unicode MS" w:hAnsi="Times New Roman" w:cs="Times New Roman"/>
          <w:bCs/>
          <w:i/>
          <w:iCs/>
          <w:color w:val="FF0000"/>
          <w:kern w:val="1"/>
          <w:sz w:val="24"/>
          <w:szCs w:val="24"/>
          <w:lang w:val="sr-Cyrl-RS" w:eastAsia="ar-SA"/>
        </w:rPr>
      </w:pPr>
    </w:p>
    <w:p w:rsidR="0021076A" w:rsidRPr="0021076A" w:rsidRDefault="0021076A" w:rsidP="0021076A">
      <w:pPr>
        <w:suppressAutoHyphens/>
        <w:spacing w:after="0" w:line="100" w:lineRule="atLeast"/>
        <w:jc w:val="both"/>
        <w:rPr>
          <w:rFonts w:ascii="Times New Roman" w:eastAsia="Arial Unicode MS" w:hAnsi="Times New Roman" w:cs="Times New Roman"/>
          <w:bCs/>
          <w:i/>
          <w:iCs/>
          <w:color w:val="FF0000"/>
          <w:kern w:val="1"/>
          <w:sz w:val="24"/>
          <w:szCs w:val="24"/>
          <w:lang w:val="sr-Cyrl-RS" w:eastAsia="ar-SA"/>
        </w:rPr>
      </w:pPr>
    </w:p>
    <w:p w:rsidR="0021076A" w:rsidRPr="0021076A" w:rsidRDefault="0021076A" w:rsidP="0021076A">
      <w:pPr>
        <w:suppressAutoHyphens/>
        <w:spacing w:after="0" w:line="100" w:lineRule="atLeast"/>
        <w:jc w:val="both"/>
        <w:rPr>
          <w:rFonts w:ascii="Times New Roman" w:eastAsia="Arial Unicode MS" w:hAnsi="Times New Roman" w:cs="Times New Roman"/>
          <w:bCs/>
          <w:i/>
          <w:iCs/>
          <w:color w:val="FF0000"/>
          <w:kern w:val="1"/>
          <w:sz w:val="24"/>
          <w:szCs w:val="24"/>
          <w:lang w:val="sr-Cyrl-RS" w:eastAsia="ar-SA"/>
        </w:rPr>
      </w:pPr>
    </w:p>
    <w:p w:rsidR="0021076A" w:rsidRDefault="0021076A" w:rsidP="0021076A">
      <w:pPr>
        <w:suppressAutoHyphens/>
        <w:spacing w:after="0" w:line="100" w:lineRule="atLeast"/>
        <w:jc w:val="both"/>
        <w:rPr>
          <w:rFonts w:ascii="Times New Roman" w:eastAsia="Arial Unicode MS" w:hAnsi="Times New Roman" w:cs="Times New Roman"/>
          <w:bCs/>
          <w:i/>
          <w:iCs/>
          <w:color w:val="FF0000"/>
          <w:kern w:val="1"/>
          <w:sz w:val="24"/>
          <w:szCs w:val="24"/>
          <w:lang w:eastAsia="ar-SA"/>
        </w:rPr>
      </w:pPr>
    </w:p>
    <w:p w:rsidR="004D7DFF" w:rsidRDefault="004D7DFF" w:rsidP="0021076A">
      <w:pPr>
        <w:suppressAutoHyphens/>
        <w:spacing w:after="0" w:line="100" w:lineRule="atLeast"/>
        <w:jc w:val="both"/>
        <w:rPr>
          <w:rFonts w:ascii="Times New Roman" w:eastAsia="Arial Unicode MS" w:hAnsi="Times New Roman" w:cs="Times New Roman"/>
          <w:bCs/>
          <w:i/>
          <w:iCs/>
          <w:color w:val="FF0000"/>
          <w:kern w:val="1"/>
          <w:sz w:val="24"/>
          <w:szCs w:val="24"/>
          <w:lang w:eastAsia="ar-SA"/>
        </w:rPr>
      </w:pPr>
    </w:p>
    <w:p w:rsidR="004D7DFF" w:rsidRDefault="004D7DFF" w:rsidP="0021076A">
      <w:pPr>
        <w:suppressAutoHyphens/>
        <w:spacing w:after="0" w:line="100" w:lineRule="atLeast"/>
        <w:jc w:val="both"/>
        <w:rPr>
          <w:rFonts w:ascii="Times New Roman" w:eastAsia="Arial Unicode MS" w:hAnsi="Times New Roman" w:cs="Times New Roman"/>
          <w:bCs/>
          <w:i/>
          <w:iCs/>
          <w:color w:val="FF0000"/>
          <w:kern w:val="1"/>
          <w:sz w:val="24"/>
          <w:szCs w:val="24"/>
          <w:lang w:eastAsia="ar-SA"/>
        </w:rPr>
      </w:pPr>
    </w:p>
    <w:p w:rsidR="004D7DFF" w:rsidRPr="004D7DFF" w:rsidRDefault="004D7DFF" w:rsidP="0021076A">
      <w:pPr>
        <w:suppressAutoHyphens/>
        <w:spacing w:after="0" w:line="100" w:lineRule="atLeast"/>
        <w:jc w:val="both"/>
        <w:rPr>
          <w:rFonts w:ascii="Times New Roman" w:eastAsia="Arial Unicode MS" w:hAnsi="Times New Roman" w:cs="Times New Roman"/>
          <w:bCs/>
          <w:i/>
          <w:iCs/>
          <w:color w:val="FF0000"/>
          <w:kern w:val="1"/>
          <w:sz w:val="24"/>
          <w:szCs w:val="24"/>
          <w:lang w:eastAsia="ar-SA"/>
        </w:rPr>
      </w:pPr>
    </w:p>
    <w:p w:rsidR="0021076A" w:rsidRPr="0021076A" w:rsidRDefault="0021076A" w:rsidP="0021076A">
      <w:pPr>
        <w:suppressAutoHyphens/>
        <w:spacing w:after="0" w:line="100" w:lineRule="atLeast"/>
        <w:jc w:val="both"/>
        <w:rPr>
          <w:rFonts w:ascii="Times New Roman" w:eastAsia="Arial Unicode MS" w:hAnsi="Times New Roman" w:cs="Times New Roman"/>
          <w:bCs/>
          <w:i/>
          <w:iCs/>
          <w:color w:val="FF0000"/>
          <w:kern w:val="1"/>
          <w:sz w:val="24"/>
          <w:szCs w:val="24"/>
          <w:lang w:val="sr-Cyrl-RS" w:eastAsia="ar-SA"/>
        </w:rPr>
      </w:pPr>
    </w:p>
    <w:p w:rsidR="0021076A" w:rsidRPr="0021076A" w:rsidRDefault="0021076A" w:rsidP="0021076A">
      <w:pPr>
        <w:suppressAutoHyphens/>
        <w:spacing w:after="0" w:line="100" w:lineRule="atLeast"/>
        <w:ind w:left="720"/>
        <w:jc w:val="both"/>
        <w:rPr>
          <w:rFonts w:ascii="Times New Roman" w:eastAsia="Arial Unicode MS" w:hAnsi="Times New Roman" w:cs="Times New Roman"/>
          <w:b/>
          <w:bCs/>
          <w:iCs/>
          <w:kern w:val="1"/>
          <w:sz w:val="24"/>
          <w:szCs w:val="24"/>
          <w:lang w:val="sr-Cyrl-RS" w:eastAsia="ar-SA"/>
        </w:rPr>
      </w:pPr>
      <w:r w:rsidRPr="0021076A">
        <w:rPr>
          <w:rFonts w:ascii="Times New Roman" w:eastAsia="Arial Unicode MS" w:hAnsi="Times New Roman" w:cs="Times New Roman"/>
          <w:b/>
          <w:bCs/>
          <w:iCs/>
          <w:kern w:val="1"/>
          <w:sz w:val="24"/>
          <w:szCs w:val="24"/>
          <w:lang w:val="sr-Cyrl-RS" w:eastAsia="ar-SA"/>
        </w:rPr>
        <w:lastRenderedPageBreak/>
        <w:t xml:space="preserve">                                                                                                      </w:t>
      </w:r>
      <w:r w:rsidR="004D7DFF">
        <w:rPr>
          <w:rFonts w:ascii="Times New Roman" w:eastAsia="Arial Unicode MS" w:hAnsi="Times New Roman" w:cs="Times New Roman"/>
          <w:b/>
          <w:bCs/>
          <w:iCs/>
          <w:kern w:val="1"/>
          <w:sz w:val="24"/>
          <w:szCs w:val="24"/>
          <w:lang w:eastAsia="ar-SA"/>
        </w:rPr>
        <w:t xml:space="preserve">   </w:t>
      </w:r>
      <w:r w:rsidRPr="0021076A">
        <w:rPr>
          <w:rFonts w:ascii="Times New Roman" w:eastAsia="Arial Unicode MS" w:hAnsi="Times New Roman" w:cs="Times New Roman"/>
          <w:b/>
          <w:bCs/>
          <w:iCs/>
          <w:kern w:val="1"/>
          <w:sz w:val="24"/>
          <w:szCs w:val="24"/>
          <w:lang w:val="sr-Cyrl-RS" w:eastAsia="ar-SA"/>
        </w:rPr>
        <w:t xml:space="preserve">              (ОБРАЗАЦ 5А)</w:t>
      </w:r>
    </w:p>
    <w:p w:rsidR="0021076A" w:rsidRPr="0021076A" w:rsidRDefault="0021076A" w:rsidP="0021076A">
      <w:pPr>
        <w:suppressAutoHyphens/>
        <w:spacing w:after="0" w:line="100" w:lineRule="atLeast"/>
        <w:ind w:left="720"/>
        <w:jc w:val="both"/>
        <w:rPr>
          <w:rFonts w:ascii="Times New Roman" w:eastAsia="Arial Unicode MS" w:hAnsi="Times New Roman" w:cs="Times New Roman"/>
          <w:b/>
          <w:bCs/>
          <w:iCs/>
          <w:kern w:val="1"/>
          <w:sz w:val="24"/>
          <w:szCs w:val="24"/>
          <w:lang w:val="sr-Cyrl-RS" w:eastAsia="ar-SA"/>
        </w:rPr>
      </w:pPr>
    </w:p>
    <w:p w:rsidR="0021076A" w:rsidRPr="0021076A" w:rsidRDefault="0021076A" w:rsidP="0021076A">
      <w:pPr>
        <w:shd w:val="clear" w:color="auto" w:fill="DBE5F1" w:themeFill="accent1" w:themeFillTint="33"/>
        <w:suppressAutoHyphens/>
        <w:spacing w:after="0" w:line="100" w:lineRule="atLeast"/>
        <w:ind w:left="720"/>
        <w:jc w:val="center"/>
        <w:rPr>
          <w:rFonts w:ascii="Times New Roman" w:eastAsia="Arial Unicode MS" w:hAnsi="Times New Roman" w:cs="Times New Roman"/>
          <w:b/>
          <w:bCs/>
          <w:iCs/>
          <w:kern w:val="1"/>
          <w:sz w:val="24"/>
          <w:szCs w:val="24"/>
          <w:lang w:val="sr-Cyrl-RS" w:eastAsia="ar-SA"/>
        </w:rPr>
      </w:pPr>
      <w:r w:rsidRPr="0021076A">
        <w:rPr>
          <w:rFonts w:ascii="Times New Roman" w:eastAsia="Arial Unicode MS" w:hAnsi="Times New Roman" w:cs="Times New Roman"/>
          <w:b/>
          <w:bCs/>
          <w:iCs/>
          <w:kern w:val="1"/>
          <w:sz w:val="24"/>
          <w:szCs w:val="24"/>
          <w:lang w:val="sr-Cyrl-RS" w:eastAsia="ar-SA"/>
        </w:rPr>
        <w:t>ОБРАЗАЦ ИЗЈАВЕ  ПОНУЂАЧА  О ИСПУЊЕНОСТИ ОБАВЕЗНИХ УСЛОВА ЗА УЧЕШЋЕ У ПОСТУПКУ ЈАВНЕ НАБАВКЕ -  ЧЛ. 75. И 76. ЗЈН</w:t>
      </w:r>
    </w:p>
    <w:p w:rsidR="0021076A" w:rsidRPr="0021076A" w:rsidRDefault="0021076A" w:rsidP="0021076A">
      <w:pPr>
        <w:suppressAutoHyphens/>
        <w:spacing w:after="0" w:line="100" w:lineRule="atLeast"/>
        <w:ind w:left="720"/>
        <w:jc w:val="both"/>
        <w:rPr>
          <w:rFonts w:ascii="Times New Roman" w:eastAsia="Arial Unicode MS" w:hAnsi="Times New Roman" w:cs="Times New Roman"/>
          <w:bCs/>
          <w:iCs/>
          <w:kern w:val="1"/>
          <w:sz w:val="24"/>
          <w:szCs w:val="24"/>
          <w:lang w:val="sr-Cyrl-RS" w:eastAsia="ar-SA"/>
        </w:rPr>
      </w:pPr>
    </w:p>
    <w:p w:rsidR="0021076A" w:rsidRPr="0021076A" w:rsidRDefault="0021076A" w:rsidP="0021076A">
      <w:pPr>
        <w:suppressAutoHyphens/>
        <w:spacing w:after="0" w:line="100" w:lineRule="atLeast"/>
        <w:ind w:left="720"/>
        <w:jc w:val="both"/>
        <w:rPr>
          <w:rFonts w:ascii="Times New Roman" w:eastAsia="Arial Unicode MS" w:hAnsi="Times New Roman" w:cs="Times New Roman"/>
          <w:bCs/>
          <w:iCs/>
          <w:kern w:val="1"/>
          <w:sz w:val="24"/>
          <w:szCs w:val="24"/>
          <w:lang w:val="sr-Cyrl-RS" w:eastAsia="ar-SA"/>
        </w:rPr>
      </w:pPr>
      <w:r w:rsidRPr="0021076A">
        <w:rPr>
          <w:rFonts w:ascii="Times New Roman" w:eastAsia="Arial Unicode MS" w:hAnsi="Times New Roman" w:cs="Times New Roman"/>
          <w:bCs/>
          <w:iCs/>
          <w:kern w:val="1"/>
          <w:sz w:val="24"/>
          <w:szCs w:val="24"/>
          <w:lang w:val="sr-Cyrl-RS" w:eastAsia="ar-SA"/>
        </w:rPr>
        <w:t>Под пуном материјалном и кривичном одговорношћу, као заступник понуђача, дајем следећу</w:t>
      </w:r>
      <w:r w:rsidRPr="0021076A">
        <w:rPr>
          <w:rFonts w:ascii="Times New Roman" w:eastAsia="Arial Unicode MS" w:hAnsi="Times New Roman" w:cs="Times New Roman"/>
          <w:bCs/>
          <w:iCs/>
          <w:kern w:val="1"/>
          <w:sz w:val="24"/>
          <w:szCs w:val="24"/>
          <w:lang w:val="sr-Cyrl-RS" w:eastAsia="ar-SA"/>
        </w:rPr>
        <w:tab/>
      </w:r>
      <w:r w:rsidRPr="0021076A">
        <w:rPr>
          <w:rFonts w:ascii="Times New Roman" w:eastAsia="Arial Unicode MS" w:hAnsi="Times New Roman" w:cs="Times New Roman"/>
          <w:bCs/>
          <w:iCs/>
          <w:kern w:val="1"/>
          <w:sz w:val="24"/>
          <w:szCs w:val="24"/>
          <w:lang w:val="sr-Cyrl-RS" w:eastAsia="ar-SA"/>
        </w:rPr>
        <w:tab/>
      </w:r>
      <w:r w:rsidRPr="0021076A">
        <w:rPr>
          <w:rFonts w:ascii="Times New Roman" w:eastAsia="Arial Unicode MS" w:hAnsi="Times New Roman" w:cs="Times New Roman"/>
          <w:bCs/>
          <w:iCs/>
          <w:kern w:val="1"/>
          <w:sz w:val="24"/>
          <w:szCs w:val="24"/>
          <w:lang w:val="sr-Cyrl-RS" w:eastAsia="ar-SA"/>
        </w:rPr>
        <w:tab/>
      </w:r>
      <w:r w:rsidRPr="0021076A">
        <w:rPr>
          <w:rFonts w:ascii="Times New Roman" w:eastAsia="Arial Unicode MS" w:hAnsi="Times New Roman" w:cs="Times New Roman"/>
          <w:bCs/>
          <w:iCs/>
          <w:kern w:val="1"/>
          <w:sz w:val="24"/>
          <w:szCs w:val="24"/>
          <w:lang w:val="sr-Cyrl-RS" w:eastAsia="ar-SA"/>
        </w:rPr>
        <w:tab/>
      </w:r>
    </w:p>
    <w:p w:rsidR="0021076A" w:rsidRPr="0021076A" w:rsidRDefault="0021076A" w:rsidP="0021076A">
      <w:pPr>
        <w:suppressAutoHyphens/>
        <w:spacing w:after="0" w:line="100" w:lineRule="atLeast"/>
        <w:ind w:left="720"/>
        <w:jc w:val="both"/>
        <w:rPr>
          <w:rFonts w:ascii="Times New Roman" w:eastAsia="Arial Unicode MS" w:hAnsi="Times New Roman" w:cs="Times New Roman"/>
          <w:bCs/>
          <w:iCs/>
          <w:kern w:val="1"/>
          <w:sz w:val="24"/>
          <w:szCs w:val="24"/>
          <w:lang w:val="sr-Cyrl-RS" w:eastAsia="ar-SA"/>
        </w:rPr>
      </w:pPr>
    </w:p>
    <w:p w:rsidR="0021076A" w:rsidRPr="0021076A" w:rsidRDefault="0021076A" w:rsidP="0021076A">
      <w:pPr>
        <w:suppressAutoHyphens/>
        <w:spacing w:after="0" w:line="100" w:lineRule="atLeast"/>
        <w:ind w:left="720"/>
        <w:jc w:val="center"/>
        <w:rPr>
          <w:rFonts w:ascii="Times New Roman" w:eastAsia="Arial Unicode MS" w:hAnsi="Times New Roman" w:cs="Times New Roman"/>
          <w:bCs/>
          <w:iCs/>
          <w:kern w:val="1"/>
          <w:sz w:val="24"/>
          <w:szCs w:val="24"/>
          <w:lang w:val="sr-Cyrl-RS" w:eastAsia="ar-SA"/>
        </w:rPr>
      </w:pPr>
      <w:r w:rsidRPr="0021076A">
        <w:rPr>
          <w:rFonts w:ascii="Times New Roman" w:eastAsia="Arial Unicode MS" w:hAnsi="Times New Roman" w:cs="Times New Roman"/>
          <w:bCs/>
          <w:iCs/>
          <w:kern w:val="1"/>
          <w:sz w:val="24"/>
          <w:szCs w:val="24"/>
          <w:lang w:val="sr-Cyrl-RS" w:eastAsia="ar-SA"/>
        </w:rPr>
        <w:t>И З Ј А В У</w:t>
      </w:r>
    </w:p>
    <w:p w:rsidR="0021076A" w:rsidRPr="0021076A" w:rsidRDefault="0021076A" w:rsidP="0021076A">
      <w:pPr>
        <w:suppressAutoHyphens/>
        <w:spacing w:after="0" w:line="100" w:lineRule="atLeast"/>
        <w:ind w:left="720"/>
        <w:jc w:val="both"/>
        <w:rPr>
          <w:rFonts w:ascii="Times New Roman" w:eastAsia="Arial Unicode MS" w:hAnsi="Times New Roman" w:cs="Times New Roman"/>
          <w:bCs/>
          <w:iCs/>
          <w:kern w:val="1"/>
          <w:sz w:val="24"/>
          <w:szCs w:val="24"/>
          <w:lang w:val="sr-Cyrl-RS" w:eastAsia="ar-SA"/>
        </w:rPr>
      </w:pPr>
    </w:p>
    <w:p w:rsidR="0021076A" w:rsidRPr="0021076A" w:rsidRDefault="0021076A" w:rsidP="0021076A">
      <w:pPr>
        <w:suppressAutoHyphens/>
        <w:spacing w:after="0" w:line="100" w:lineRule="atLeast"/>
        <w:ind w:left="720"/>
        <w:jc w:val="both"/>
        <w:rPr>
          <w:rFonts w:ascii="Times New Roman" w:eastAsia="Arial Unicode MS" w:hAnsi="Times New Roman" w:cs="Times New Roman"/>
          <w:bCs/>
          <w:iCs/>
          <w:kern w:val="1"/>
          <w:sz w:val="24"/>
          <w:szCs w:val="24"/>
          <w:lang w:val="sr-Cyrl-RS" w:eastAsia="ar-SA"/>
        </w:rPr>
      </w:pPr>
    </w:p>
    <w:p w:rsidR="0021076A" w:rsidRPr="0021076A" w:rsidRDefault="0021076A" w:rsidP="0021076A">
      <w:pPr>
        <w:suppressAutoHyphens/>
        <w:spacing w:after="0" w:line="100" w:lineRule="atLeast"/>
        <w:ind w:left="720"/>
        <w:jc w:val="both"/>
        <w:rPr>
          <w:rFonts w:ascii="Times New Roman" w:eastAsia="Arial Unicode MS" w:hAnsi="Times New Roman" w:cs="Times New Roman"/>
          <w:bCs/>
          <w:iCs/>
          <w:kern w:val="1"/>
          <w:sz w:val="24"/>
          <w:szCs w:val="24"/>
          <w:lang w:val="sr-Cyrl-RS" w:eastAsia="ar-SA"/>
        </w:rPr>
      </w:pPr>
      <w:r w:rsidRPr="0021076A">
        <w:rPr>
          <w:rFonts w:ascii="Times New Roman" w:eastAsia="Arial Unicode MS" w:hAnsi="Times New Roman" w:cs="Times New Roman"/>
          <w:bCs/>
          <w:iCs/>
          <w:kern w:val="1"/>
          <w:sz w:val="24"/>
          <w:szCs w:val="24"/>
          <w:lang w:val="sr-Cyrl-RS" w:eastAsia="ar-SA"/>
        </w:rPr>
        <w:t xml:space="preserve">Понуђач  ______________________________________за </w:t>
      </w:r>
      <w:r w:rsidRPr="0021076A">
        <w:rPr>
          <w:rFonts w:ascii="Times New Roman" w:eastAsia="Arial Unicode MS" w:hAnsi="Times New Roman" w:cs="Times New Roman"/>
          <w:b/>
          <w:bCs/>
          <w:iCs/>
          <w:kern w:val="1"/>
          <w:sz w:val="24"/>
          <w:szCs w:val="24"/>
          <w:lang w:val="sr-Cyrl-RS" w:eastAsia="ar-SA"/>
        </w:rPr>
        <w:t>ЈНМВ 7/2019 - Набавка</w:t>
      </w:r>
      <w:r w:rsidRPr="0021076A">
        <w:rPr>
          <w:rFonts w:ascii="Times New Roman" w:eastAsia="Arial Unicode MS" w:hAnsi="Times New Roman" w:cs="Times New Roman"/>
          <w:bCs/>
          <w:iCs/>
          <w:kern w:val="1"/>
          <w:sz w:val="24"/>
          <w:szCs w:val="24"/>
          <w:lang w:val="sr-Cyrl-RS" w:eastAsia="ar-SA"/>
        </w:rPr>
        <w:t xml:space="preserve"> </w:t>
      </w:r>
      <w:r w:rsidRPr="0021076A">
        <w:rPr>
          <w:rFonts w:ascii="Times New Roman" w:eastAsia="Arial Unicode MS" w:hAnsi="Times New Roman" w:cs="Times New Roman"/>
          <w:b/>
          <w:bCs/>
          <w:iCs/>
          <w:kern w:val="1"/>
          <w:sz w:val="24"/>
          <w:szCs w:val="24"/>
          <w:lang w:val="sr-Cyrl-RS" w:eastAsia="ar-SA"/>
        </w:rPr>
        <w:t>добара –намештај –</w:t>
      </w:r>
      <w:r w:rsidRPr="0021076A">
        <w:rPr>
          <w:rFonts w:ascii="Times New Roman" w:eastAsia="Arial Unicode MS" w:hAnsi="Times New Roman" w:cs="Times New Roman"/>
          <w:bCs/>
          <w:iCs/>
          <w:kern w:val="1"/>
          <w:sz w:val="24"/>
          <w:szCs w:val="24"/>
          <w:lang w:val="sr-Cyrl-RS" w:eastAsia="ar-SA"/>
        </w:rPr>
        <w:t xml:space="preserve"> </w:t>
      </w:r>
      <w:r w:rsidRPr="0021076A">
        <w:rPr>
          <w:rFonts w:ascii="Times New Roman" w:eastAsia="Arial Unicode MS" w:hAnsi="Times New Roman" w:cs="Times New Roman"/>
          <w:b/>
          <w:bCs/>
          <w:iCs/>
          <w:kern w:val="1"/>
          <w:sz w:val="28"/>
          <w:szCs w:val="28"/>
          <w:lang w:val="sr-Cyrl-RS" w:eastAsia="ar-SA"/>
        </w:rPr>
        <w:t>партија бр.2</w:t>
      </w:r>
      <w:r w:rsidRPr="0021076A">
        <w:rPr>
          <w:rFonts w:ascii="Times New Roman" w:eastAsia="Arial Unicode MS" w:hAnsi="Times New Roman" w:cs="Times New Roman"/>
          <w:bCs/>
          <w:iCs/>
          <w:kern w:val="1"/>
          <w:sz w:val="24"/>
          <w:szCs w:val="24"/>
          <w:lang w:val="sr-Cyrl-RS" w:eastAsia="ar-SA"/>
        </w:rPr>
        <w:t>, испуњава све услове из чл. 75. и 76. ЗЈН, односно услове дефинисане конкурсном документацијом за предметну јавну набавку, и то:</w:t>
      </w:r>
    </w:p>
    <w:p w:rsidR="0021076A" w:rsidRPr="0021076A" w:rsidRDefault="0021076A" w:rsidP="0021076A">
      <w:pPr>
        <w:suppressAutoHyphens/>
        <w:spacing w:after="0" w:line="100" w:lineRule="atLeast"/>
        <w:ind w:left="720"/>
        <w:jc w:val="both"/>
        <w:rPr>
          <w:rFonts w:ascii="Times New Roman" w:eastAsia="Arial Unicode MS" w:hAnsi="Times New Roman" w:cs="Times New Roman"/>
          <w:bCs/>
          <w:iCs/>
          <w:kern w:val="1"/>
          <w:sz w:val="24"/>
          <w:szCs w:val="24"/>
          <w:lang w:val="sr-Cyrl-RS" w:eastAsia="ar-SA"/>
        </w:rPr>
      </w:pPr>
    </w:p>
    <w:p w:rsidR="0021076A" w:rsidRPr="0021076A" w:rsidRDefault="0021076A" w:rsidP="0021076A">
      <w:pPr>
        <w:suppressAutoHyphens/>
        <w:spacing w:after="0" w:line="100" w:lineRule="atLeast"/>
        <w:ind w:left="720"/>
        <w:jc w:val="both"/>
        <w:rPr>
          <w:rFonts w:ascii="Times New Roman" w:eastAsia="Arial Unicode MS" w:hAnsi="Times New Roman" w:cs="Times New Roman"/>
          <w:bCs/>
          <w:iCs/>
          <w:kern w:val="1"/>
          <w:sz w:val="24"/>
          <w:szCs w:val="24"/>
          <w:lang w:val="sr-Cyrl-RS" w:eastAsia="ar-SA"/>
        </w:rPr>
      </w:pPr>
      <w:r w:rsidRPr="0021076A">
        <w:rPr>
          <w:rFonts w:ascii="Times New Roman" w:eastAsia="Arial Unicode MS" w:hAnsi="Times New Roman" w:cs="Times New Roman"/>
          <w:bCs/>
          <w:iCs/>
          <w:kern w:val="1"/>
          <w:sz w:val="24"/>
          <w:szCs w:val="24"/>
          <w:lang w:val="sr-Cyrl-RS" w:eastAsia="ar-SA"/>
        </w:rPr>
        <w:t>1)</w:t>
      </w:r>
      <w:r w:rsidRPr="0021076A">
        <w:rPr>
          <w:rFonts w:ascii="Times New Roman" w:eastAsia="Arial Unicode MS" w:hAnsi="Times New Roman" w:cs="Times New Roman"/>
          <w:bCs/>
          <w:iCs/>
          <w:kern w:val="1"/>
          <w:sz w:val="24"/>
          <w:szCs w:val="24"/>
          <w:lang w:val="sr-Cyrl-RS" w:eastAsia="ar-SA"/>
        </w:rPr>
        <w:tab/>
        <w:t>Понуђач је регистрован код надлежног органа, односно уписан у одговарајући регистар (чл. 75. ст. 1. тач. 1) ЗЈН);</w:t>
      </w:r>
    </w:p>
    <w:p w:rsidR="0021076A" w:rsidRPr="0021076A" w:rsidRDefault="0021076A" w:rsidP="0021076A">
      <w:pPr>
        <w:suppressAutoHyphens/>
        <w:spacing w:after="0" w:line="100" w:lineRule="atLeast"/>
        <w:ind w:left="720"/>
        <w:jc w:val="both"/>
        <w:rPr>
          <w:rFonts w:ascii="Times New Roman" w:eastAsia="Arial Unicode MS" w:hAnsi="Times New Roman" w:cs="Times New Roman"/>
          <w:bCs/>
          <w:iCs/>
          <w:kern w:val="1"/>
          <w:sz w:val="24"/>
          <w:szCs w:val="24"/>
          <w:lang w:val="sr-Cyrl-RS" w:eastAsia="ar-SA"/>
        </w:rPr>
      </w:pPr>
      <w:r w:rsidRPr="0021076A">
        <w:rPr>
          <w:rFonts w:ascii="Times New Roman" w:eastAsia="Arial Unicode MS" w:hAnsi="Times New Roman" w:cs="Times New Roman"/>
          <w:bCs/>
          <w:iCs/>
          <w:kern w:val="1"/>
          <w:sz w:val="24"/>
          <w:szCs w:val="24"/>
          <w:lang w:val="sr-Cyrl-RS" w:eastAsia="ar-SA"/>
        </w:rPr>
        <w:t>2)</w:t>
      </w:r>
      <w:r w:rsidRPr="0021076A">
        <w:rPr>
          <w:rFonts w:ascii="Times New Roman" w:eastAsia="Arial Unicode MS" w:hAnsi="Times New Roman" w:cs="Times New Roman"/>
          <w:bCs/>
          <w:iCs/>
          <w:kern w:val="1"/>
          <w:sz w:val="24"/>
          <w:szCs w:val="24"/>
          <w:lang w:val="sr-Cyrl-RS" w:eastAsia="ar-SA"/>
        </w:rPr>
        <w:tab/>
        <w:t>Понуђач и његов законски заступник нису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кривично дело преваре (чл. 75. ст. 1. тач. 2) ЗЈН);</w:t>
      </w:r>
    </w:p>
    <w:p w:rsidR="0021076A" w:rsidRPr="0021076A" w:rsidRDefault="0021076A" w:rsidP="0021076A">
      <w:pPr>
        <w:suppressAutoHyphens/>
        <w:spacing w:after="0" w:line="100" w:lineRule="atLeast"/>
        <w:ind w:left="720"/>
        <w:jc w:val="both"/>
        <w:rPr>
          <w:rFonts w:ascii="Times New Roman" w:eastAsia="Arial Unicode MS" w:hAnsi="Times New Roman" w:cs="Times New Roman"/>
          <w:bCs/>
          <w:iCs/>
          <w:kern w:val="1"/>
          <w:sz w:val="24"/>
          <w:szCs w:val="24"/>
          <w:lang w:val="sr-Cyrl-RS" w:eastAsia="ar-SA"/>
        </w:rPr>
      </w:pPr>
      <w:r w:rsidRPr="0021076A">
        <w:rPr>
          <w:rFonts w:ascii="Times New Roman" w:eastAsia="Arial Unicode MS" w:hAnsi="Times New Roman" w:cs="Times New Roman"/>
          <w:bCs/>
          <w:iCs/>
          <w:kern w:val="1"/>
          <w:sz w:val="24"/>
          <w:szCs w:val="24"/>
          <w:lang w:val="sr-Cyrl-RS" w:eastAsia="ar-SA"/>
        </w:rPr>
        <w:t>3)</w:t>
      </w:r>
      <w:r w:rsidRPr="0021076A">
        <w:rPr>
          <w:rFonts w:ascii="Times New Roman" w:eastAsia="Arial Unicode MS" w:hAnsi="Times New Roman" w:cs="Times New Roman"/>
          <w:bCs/>
          <w:iCs/>
          <w:kern w:val="1"/>
          <w:sz w:val="24"/>
          <w:szCs w:val="24"/>
          <w:lang w:val="sr-Cyrl-RS" w:eastAsia="ar-SA"/>
        </w:rPr>
        <w:tab/>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(чл. 75. ст. 1. тач. 4) ЗЈН);</w:t>
      </w:r>
    </w:p>
    <w:p w:rsidR="0021076A" w:rsidRPr="0021076A" w:rsidRDefault="0021076A" w:rsidP="0021076A">
      <w:pPr>
        <w:suppressAutoHyphens/>
        <w:spacing w:after="0" w:line="100" w:lineRule="atLeast"/>
        <w:ind w:left="720"/>
        <w:jc w:val="both"/>
        <w:rPr>
          <w:rFonts w:ascii="Times New Roman" w:eastAsia="Arial Unicode MS" w:hAnsi="Times New Roman" w:cs="Times New Roman"/>
          <w:bCs/>
          <w:iCs/>
          <w:kern w:val="1"/>
          <w:sz w:val="24"/>
          <w:szCs w:val="24"/>
          <w:lang w:val="sr-Cyrl-RS" w:eastAsia="ar-SA"/>
        </w:rPr>
      </w:pPr>
      <w:r w:rsidRPr="0021076A">
        <w:rPr>
          <w:rFonts w:ascii="Times New Roman" w:eastAsia="Arial Unicode MS" w:hAnsi="Times New Roman" w:cs="Times New Roman"/>
          <w:bCs/>
          <w:iCs/>
          <w:kern w:val="1"/>
          <w:sz w:val="24"/>
          <w:szCs w:val="24"/>
          <w:lang w:val="sr-Cyrl-RS" w:eastAsia="ar-SA"/>
        </w:rPr>
        <w:t>4)</w:t>
      </w:r>
      <w:r w:rsidRPr="0021076A">
        <w:rPr>
          <w:rFonts w:ascii="Times New Roman" w:eastAsia="Arial Unicode MS" w:hAnsi="Times New Roman" w:cs="Times New Roman"/>
          <w:bCs/>
          <w:iCs/>
          <w:kern w:val="1"/>
          <w:sz w:val="24"/>
          <w:szCs w:val="24"/>
          <w:lang w:val="sr-Cyrl-RS" w:eastAsia="ar-SA"/>
        </w:rPr>
        <w:tab/>
        <w:t>Понуђач је поштовао обавезе које произлазе из важећих прописа о заштити на раду, запошљавању и условима рада, заштити животне средине и нема забрану обављања делатности која је на снази у време подношења понуде за предметну јавну набавку (чл. 75. ст. 2. ЗЈН);</w:t>
      </w:r>
    </w:p>
    <w:p w:rsidR="0021076A" w:rsidRPr="004D7DFF" w:rsidRDefault="0021076A" w:rsidP="004D7DFF">
      <w:pPr>
        <w:suppressAutoHyphens/>
        <w:spacing w:after="0" w:line="100" w:lineRule="atLeast"/>
        <w:rPr>
          <w:rFonts w:ascii="Times New Roman" w:eastAsia="Arial Unicode MS" w:hAnsi="Times New Roman" w:cs="Times New Roman"/>
          <w:color w:val="000000"/>
          <w:kern w:val="1"/>
          <w:sz w:val="24"/>
          <w:szCs w:val="24"/>
          <w:lang w:eastAsia="ar-SA"/>
        </w:rPr>
      </w:pPr>
      <w:r w:rsidRPr="0021076A">
        <w:rPr>
          <w:rFonts w:ascii="Times New Roman" w:eastAsia="Arial Unicode MS" w:hAnsi="Times New Roman" w:cs="Times New Roman"/>
          <w:bCs/>
          <w:iCs/>
          <w:kern w:val="1"/>
          <w:sz w:val="24"/>
          <w:szCs w:val="24"/>
          <w:lang w:val="sr-Cyrl-RS" w:eastAsia="ar-SA"/>
        </w:rPr>
        <w:t xml:space="preserve">           5)</w:t>
      </w:r>
      <w:r w:rsidRPr="0021076A">
        <w:rPr>
          <w:rFonts w:ascii="Times New Roman" w:eastAsia="Arial Unicode MS" w:hAnsi="Times New Roman" w:cs="Times New Roman"/>
          <w:bCs/>
          <w:iCs/>
          <w:kern w:val="1"/>
          <w:sz w:val="24"/>
          <w:szCs w:val="24"/>
          <w:lang w:val="sr-Cyrl-RS" w:eastAsia="ar-SA"/>
        </w:rPr>
        <w:tab/>
      </w:r>
      <w:r w:rsidRPr="0021076A">
        <w:rPr>
          <w:rFonts w:ascii="Times New Roman" w:eastAsia="Arial Unicode MS" w:hAnsi="Times New Roman" w:cs="Times New Roman"/>
          <w:color w:val="000000"/>
          <w:kern w:val="1"/>
          <w:sz w:val="24"/>
          <w:szCs w:val="24"/>
          <w:lang w:val="sr-Cyrl-RS" w:eastAsia="ar-SA"/>
        </w:rPr>
        <w:t>Сертификат (изв</w:t>
      </w:r>
      <w:r w:rsidR="004D7DFF">
        <w:rPr>
          <w:rFonts w:ascii="Times New Roman" w:eastAsia="Arial Unicode MS" w:hAnsi="Times New Roman" w:cs="Times New Roman"/>
          <w:color w:val="000000"/>
          <w:kern w:val="1"/>
          <w:sz w:val="24"/>
          <w:szCs w:val="24"/>
          <w:lang w:val="sr-Cyrl-RS" w:eastAsia="ar-SA"/>
        </w:rPr>
        <w:t>ештај) о контролисању производа</w:t>
      </w:r>
      <w:r w:rsidR="004D7DFF">
        <w:rPr>
          <w:rFonts w:ascii="Times New Roman" w:eastAsia="Arial Unicode MS" w:hAnsi="Times New Roman" w:cs="Times New Roman"/>
          <w:color w:val="000000"/>
          <w:kern w:val="1"/>
          <w:sz w:val="24"/>
          <w:szCs w:val="24"/>
          <w:lang w:eastAsia="ar-SA"/>
        </w:rPr>
        <w:t>.</w:t>
      </w:r>
    </w:p>
    <w:p w:rsidR="0021076A" w:rsidRPr="0021076A" w:rsidRDefault="0021076A" w:rsidP="0021076A">
      <w:pPr>
        <w:suppressAutoHyphens/>
        <w:spacing w:after="0" w:line="100" w:lineRule="atLeast"/>
        <w:jc w:val="both"/>
        <w:rPr>
          <w:rFonts w:ascii="Times New Roman" w:eastAsia="Arial Unicode MS" w:hAnsi="Times New Roman" w:cs="Times New Roman"/>
          <w:bCs/>
          <w:iCs/>
          <w:kern w:val="1"/>
          <w:sz w:val="24"/>
          <w:szCs w:val="24"/>
          <w:lang w:val="sr-Cyrl-RS" w:eastAsia="ar-SA"/>
        </w:rPr>
      </w:pPr>
    </w:p>
    <w:p w:rsidR="0021076A" w:rsidRPr="0021076A" w:rsidRDefault="0021076A" w:rsidP="0021076A">
      <w:pPr>
        <w:suppressAutoHyphens/>
        <w:spacing w:after="0" w:line="100" w:lineRule="atLeast"/>
        <w:jc w:val="both"/>
        <w:rPr>
          <w:rFonts w:ascii="Times New Roman" w:eastAsia="Arial Unicode MS" w:hAnsi="Times New Roman" w:cs="Times New Roman"/>
          <w:bCs/>
          <w:iCs/>
          <w:color w:val="FF0000"/>
          <w:kern w:val="1"/>
          <w:lang w:val="sr-Cyrl-RS" w:eastAsia="ar-SA"/>
        </w:rPr>
      </w:pPr>
    </w:p>
    <w:p w:rsidR="0021076A" w:rsidRPr="0021076A" w:rsidRDefault="0021076A" w:rsidP="0021076A">
      <w:pPr>
        <w:suppressAutoHyphens/>
        <w:spacing w:after="0" w:line="100" w:lineRule="atLeast"/>
        <w:jc w:val="both"/>
        <w:rPr>
          <w:rFonts w:ascii="Times New Roman" w:eastAsia="Arial Unicode MS" w:hAnsi="Times New Roman" w:cs="Times New Roman"/>
          <w:i/>
          <w:color w:val="000000"/>
          <w:kern w:val="1"/>
          <w:sz w:val="24"/>
          <w:szCs w:val="24"/>
          <w:lang w:val="sr-Cyrl-CS" w:eastAsia="ar-SA"/>
        </w:rPr>
      </w:pPr>
    </w:p>
    <w:p w:rsidR="0021076A" w:rsidRPr="0021076A" w:rsidRDefault="0021076A" w:rsidP="0021076A">
      <w:pPr>
        <w:suppressAutoHyphens/>
        <w:spacing w:after="0" w:line="100" w:lineRule="atLeast"/>
        <w:rPr>
          <w:rFonts w:ascii="Times New Roman" w:eastAsia="Arial Unicode MS" w:hAnsi="Times New Roman" w:cs="Times New Roman"/>
          <w:color w:val="000000"/>
          <w:kern w:val="1"/>
          <w:sz w:val="24"/>
          <w:szCs w:val="24"/>
          <w:lang w:val="en-US" w:eastAsia="ar-SA"/>
        </w:rPr>
      </w:pPr>
      <w:r w:rsidRPr="0021076A">
        <w:rPr>
          <w:rFonts w:ascii="Times New Roman" w:eastAsia="Arial Unicode MS" w:hAnsi="Times New Roman" w:cs="Times New Roman"/>
          <w:color w:val="000000"/>
          <w:kern w:val="1"/>
          <w:sz w:val="24"/>
          <w:szCs w:val="24"/>
          <w:lang w:val="sr-Cyrl-RS" w:eastAsia="ar-SA"/>
        </w:rPr>
        <w:t xml:space="preserve">                        Датум:                                                                                </w:t>
      </w:r>
      <w:r w:rsidRPr="0021076A">
        <w:rPr>
          <w:rFonts w:ascii="Times New Roman" w:eastAsia="Arial Unicode MS" w:hAnsi="Times New Roman" w:cs="Times New Roman"/>
          <w:color w:val="000000"/>
          <w:kern w:val="1"/>
          <w:sz w:val="24"/>
          <w:szCs w:val="24"/>
          <w:lang w:val="en-US" w:eastAsia="ar-SA"/>
        </w:rPr>
        <w:t>Понуђач:</w:t>
      </w:r>
    </w:p>
    <w:p w:rsidR="0021076A" w:rsidRPr="0021076A" w:rsidRDefault="0021076A" w:rsidP="0021076A">
      <w:pPr>
        <w:suppressAutoHyphens/>
        <w:spacing w:after="0" w:line="100" w:lineRule="atLeast"/>
        <w:rPr>
          <w:rFonts w:ascii="Times New Roman" w:eastAsia="Arial Unicode MS" w:hAnsi="Times New Roman" w:cs="Times New Roman"/>
          <w:b/>
          <w:bCs/>
          <w:i/>
          <w:kern w:val="1"/>
          <w:sz w:val="24"/>
          <w:szCs w:val="24"/>
          <w:lang w:val="en-US" w:eastAsia="ar-SA"/>
        </w:rPr>
      </w:pPr>
      <w:r w:rsidRPr="0021076A">
        <w:rPr>
          <w:rFonts w:ascii="Times New Roman" w:eastAsia="Arial Unicode MS" w:hAnsi="Times New Roman" w:cs="Times New Roman"/>
          <w:color w:val="000000"/>
          <w:kern w:val="1"/>
          <w:sz w:val="24"/>
          <w:szCs w:val="24"/>
          <w:lang w:val="sr-Cyrl-RS" w:eastAsia="ar-SA"/>
        </w:rPr>
        <w:t xml:space="preserve">                  </w:t>
      </w:r>
      <w:r w:rsidRPr="0021076A">
        <w:rPr>
          <w:rFonts w:ascii="Times New Roman" w:eastAsia="Arial Unicode MS" w:hAnsi="Times New Roman" w:cs="Times New Roman"/>
          <w:color w:val="000000"/>
          <w:kern w:val="1"/>
          <w:sz w:val="24"/>
          <w:szCs w:val="24"/>
          <w:lang w:val="en-US" w:eastAsia="ar-SA"/>
        </w:rPr>
        <w:t xml:space="preserve">_____________                      </w:t>
      </w:r>
      <w:r w:rsidRPr="0021076A">
        <w:rPr>
          <w:rFonts w:ascii="Times New Roman" w:eastAsia="Arial Unicode MS" w:hAnsi="Times New Roman" w:cs="Times New Roman"/>
          <w:color w:val="000000"/>
          <w:kern w:val="1"/>
          <w:sz w:val="24"/>
          <w:szCs w:val="24"/>
          <w:lang w:val="sr-Cyrl-RS" w:eastAsia="ar-SA"/>
        </w:rPr>
        <w:t xml:space="preserve">                                </w:t>
      </w:r>
      <w:r w:rsidRPr="0021076A">
        <w:rPr>
          <w:rFonts w:ascii="Times New Roman" w:eastAsia="Arial Unicode MS" w:hAnsi="Times New Roman" w:cs="Times New Roman"/>
          <w:color w:val="000000"/>
          <w:kern w:val="1"/>
          <w:sz w:val="24"/>
          <w:szCs w:val="24"/>
          <w:lang w:val="en-US" w:eastAsia="ar-SA"/>
        </w:rPr>
        <w:t xml:space="preserve">   _____________________                                                        </w:t>
      </w:r>
    </w:p>
    <w:p w:rsidR="0021076A" w:rsidRPr="0021076A" w:rsidRDefault="0021076A" w:rsidP="0021076A">
      <w:pPr>
        <w:suppressAutoHyphens/>
        <w:spacing w:after="120" w:line="100" w:lineRule="atLeast"/>
        <w:jc w:val="both"/>
        <w:rPr>
          <w:rFonts w:ascii="Times New Roman" w:eastAsia="Arial Unicode MS" w:hAnsi="Times New Roman" w:cs="Times New Roman"/>
          <w:b/>
          <w:bCs/>
          <w:i/>
          <w:kern w:val="1"/>
          <w:sz w:val="24"/>
          <w:szCs w:val="24"/>
          <w:lang w:val="sr-Cyrl-RS" w:eastAsia="ar-SA"/>
        </w:rPr>
      </w:pPr>
    </w:p>
    <w:p w:rsidR="0021076A" w:rsidRPr="0021076A" w:rsidRDefault="0021076A" w:rsidP="0021076A">
      <w:pPr>
        <w:suppressAutoHyphens/>
        <w:spacing w:after="120" w:line="100" w:lineRule="atLeast"/>
        <w:jc w:val="both"/>
        <w:rPr>
          <w:rFonts w:ascii="Times New Roman" w:eastAsia="Arial Unicode MS" w:hAnsi="Times New Roman" w:cs="Times New Roman"/>
          <w:b/>
          <w:bCs/>
          <w:i/>
          <w:kern w:val="1"/>
          <w:sz w:val="24"/>
          <w:szCs w:val="24"/>
          <w:lang w:val="sr-Cyrl-RS" w:eastAsia="ar-SA"/>
        </w:rPr>
      </w:pPr>
    </w:p>
    <w:p w:rsidR="0021076A" w:rsidRPr="0021076A" w:rsidRDefault="0021076A" w:rsidP="0021076A">
      <w:pPr>
        <w:suppressAutoHyphens/>
        <w:spacing w:after="0" w:line="100" w:lineRule="atLeast"/>
        <w:jc w:val="both"/>
        <w:rPr>
          <w:rFonts w:ascii="Times New Roman" w:eastAsia="Arial Unicode MS" w:hAnsi="Times New Roman" w:cs="Times New Roman"/>
          <w:bCs/>
          <w:i/>
          <w:iCs/>
          <w:kern w:val="1"/>
          <w:sz w:val="24"/>
          <w:szCs w:val="24"/>
          <w:lang w:val="en-US" w:eastAsia="ar-SA"/>
        </w:rPr>
      </w:pPr>
      <w:r w:rsidRPr="0021076A">
        <w:rPr>
          <w:rFonts w:ascii="Times New Roman" w:eastAsia="Arial Unicode MS" w:hAnsi="Times New Roman" w:cs="Times New Roman"/>
          <w:b/>
          <w:bCs/>
          <w:i/>
          <w:kern w:val="1"/>
          <w:sz w:val="24"/>
          <w:szCs w:val="24"/>
          <w:lang w:val="en-US" w:eastAsia="ar-SA"/>
        </w:rPr>
        <w:t>Напомена:</w:t>
      </w:r>
      <w:r w:rsidRPr="0021076A">
        <w:rPr>
          <w:rFonts w:ascii="Times New Roman" w:eastAsia="Arial Unicode MS" w:hAnsi="Times New Roman" w:cs="Times New Roman"/>
          <w:bCs/>
          <w:i/>
          <w:kern w:val="1"/>
          <w:sz w:val="24"/>
          <w:szCs w:val="24"/>
          <w:lang w:val="en-US" w:eastAsia="ar-SA"/>
        </w:rPr>
        <w:t xml:space="preserve"> </w:t>
      </w:r>
      <w:r w:rsidRPr="0021076A">
        <w:rPr>
          <w:rFonts w:ascii="Times New Roman" w:eastAsia="Arial Unicode MS" w:hAnsi="Times New Roman" w:cs="Times New Roman"/>
          <w:b/>
          <w:bCs/>
          <w:i/>
          <w:iCs/>
          <w:kern w:val="1"/>
          <w:sz w:val="24"/>
          <w:szCs w:val="24"/>
          <w:u w:val="single"/>
          <w:lang w:val="en-US" w:eastAsia="ar-SA"/>
        </w:rPr>
        <w:t>Уколико понуду подноси група понуђача,</w:t>
      </w:r>
      <w:r w:rsidRPr="0021076A">
        <w:rPr>
          <w:rFonts w:ascii="Times New Roman" w:eastAsia="Arial Unicode MS" w:hAnsi="Times New Roman" w:cs="Times New Roman"/>
          <w:bCs/>
          <w:i/>
          <w:iCs/>
          <w:kern w:val="1"/>
          <w:sz w:val="24"/>
          <w:szCs w:val="24"/>
          <w:lang w:val="en-US" w:eastAsia="ar-SA"/>
        </w:rPr>
        <w:t xml:space="preserve"> Изјава мора бити потписана од стране овлашћеног лица сваког понуђача из групе понуђача</w:t>
      </w:r>
      <w:r w:rsidRPr="0021076A">
        <w:rPr>
          <w:rFonts w:ascii="Times New Roman" w:eastAsia="Arial Unicode MS" w:hAnsi="Times New Roman" w:cs="Times New Roman"/>
          <w:bCs/>
          <w:iCs/>
          <w:kern w:val="1"/>
          <w:sz w:val="24"/>
          <w:szCs w:val="24"/>
          <w:lang w:val="en-US" w:eastAsia="ar-SA"/>
        </w:rPr>
        <w:t xml:space="preserve">, </w:t>
      </w:r>
      <w:r w:rsidRPr="0021076A">
        <w:rPr>
          <w:rFonts w:ascii="Times New Roman" w:eastAsia="Arial Unicode MS" w:hAnsi="Times New Roman" w:cs="Times New Roman"/>
          <w:bCs/>
          <w:i/>
          <w:iCs/>
          <w:kern w:val="1"/>
          <w:sz w:val="24"/>
          <w:szCs w:val="24"/>
          <w:lang w:val="en-US" w:eastAsia="ar-SA"/>
        </w:rPr>
        <w:t xml:space="preserve">на који начин сваки понуђач из групе понуђача изјављује да испуњава обавезне услове из члана 75. </w:t>
      </w:r>
      <w:proofErr w:type="gramStart"/>
      <w:r w:rsidRPr="0021076A">
        <w:rPr>
          <w:rFonts w:ascii="Times New Roman" w:eastAsia="Arial Unicode MS" w:hAnsi="Times New Roman" w:cs="Times New Roman"/>
          <w:bCs/>
          <w:i/>
          <w:iCs/>
          <w:kern w:val="1"/>
          <w:sz w:val="24"/>
          <w:szCs w:val="24"/>
          <w:lang w:val="en-US" w:eastAsia="ar-SA"/>
        </w:rPr>
        <w:t>став</w:t>
      </w:r>
      <w:proofErr w:type="gramEnd"/>
      <w:r w:rsidRPr="0021076A">
        <w:rPr>
          <w:rFonts w:ascii="Times New Roman" w:eastAsia="Arial Unicode MS" w:hAnsi="Times New Roman" w:cs="Times New Roman"/>
          <w:bCs/>
          <w:i/>
          <w:iCs/>
          <w:kern w:val="1"/>
          <w:sz w:val="24"/>
          <w:szCs w:val="24"/>
          <w:lang w:val="en-US" w:eastAsia="ar-SA"/>
        </w:rPr>
        <w:t xml:space="preserve"> 1. </w:t>
      </w:r>
      <w:proofErr w:type="gramStart"/>
      <w:r w:rsidRPr="0021076A">
        <w:rPr>
          <w:rFonts w:ascii="Times New Roman" w:eastAsia="Arial Unicode MS" w:hAnsi="Times New Roman" w:cs="Times New Roman"/>
          <w:bCs/>
          <w:i/>
          <w:iCs/>
          <w:kern w:val="1"/>
          <w:sz w:val="24"/>
          <w:szCs w:val="24"/>
          <w:lang w:val="en-US" w:eastAsia="ar-SA"/>
        </w:rPr>
        <w:t>тач</w:t>
      </w:r>
      <w:proofErr w:type="gramEnd"/>
      <w:r w:rsidRPr="0021076A">
        <w:rPr>
          <w:rFonts w:ascii="Times New Roman" w:eastAsia="Arial Unicode MS" w:hAnsi="Times New Roman" w:cs="Times New Roman"/>
          <w:bCs/>
          <w:i/>
          <w:iCs/>
          <w:kern w:val="1"/>
          <w:sz w:val="24"/>
          <w:szCs w:val="24"/>
          <w:lang w:val="en-US" w:eastAsia="ar-SA"/>
        </w:rPr>
        <w:t xml:space="preserve">. 1) </w:t>
      </w:r>
      <w:proofErr w:type="gramStart"/>
      <w:r w:rsidRPr="0021076A">
        <w:rPr>
          <w:rFonts w:ascii="Times New Roman" w:eastAsia="Arial Unicode MS" w:hAnsi="Times New Roman" w:cs="Times New Roman"/>
          <w:bCs/>
          <w:i/>
          <w:iCs/>
          <w:kern w:val="1"/>
          <w:sz w:val="24"/>
          <w:szCs w:val="24"/>
          <w:lang w:val="en-US" w:eastAsia="ar-SA"/>
        </w:rPr>
        <w:t>до</w:t>
      </w:r>
      <w:proofErr w:type="gramEnd"/>
      <w:r w:rsidRPr="0021076A">
        <w:rPr>
          <w:rFonts w:ascii="Times New Roman" w:eastAsia="Arial Unicode MS" w:hAnsi="Times New Roman" w:cs="Times New Roman"/>
          <w:bCs/>
          <w:i/>
          <w:iCs/>
          <w:kern w:val="1"/>
          <w:sz w:val="24"/>
          <w:szCs w:val="24"/>
          <w:lang w:val="en-US" w:eastAsia="ar-SA"/>
        </w:rPr>
        <w:t xml:space="preserve"> 4) ЗЈН, а да додатне услове испуњавају заједно. </w:t>
      </w:r>
    </w:p>
    <w:p w:rsidR="0021076A" w:rsidRPr="0021076A" w:rsidRDefault="0021076A" w:rsidP="0021076A">
      <w:pPr>
        <w:tabs>
          <w:tab w:val="left" w:pos="6028"/>
        </w:tabs>
        <w:suppressAutoHyphens/>
        <w:autoSpaceDE w:val="0"/>
        <w:spacing w:after="0" w:line="240" w:lineRule="auto"/>
        <w:ind w:left="360"/>
        <w:rPr>
          <w:rFonts w:ascii="Times New Roman" w:eastAsia="Arial Unicode MS" w:hAnsi="Times New Roman" w:cs="Times New Roman"/>
          <w:bCs/>
          <w:iCs/>
          <w:color w:val="000000"/>
          <w:kern w:val="1"/>
          <w:sz w:val="24"/>
          <w:szCs w:val="24"/>
          <w:lang w:val="ru-RU" w:eastAsia="ar-SA"/>
        </w:rPr>
      </w:pPr>
    </w:p>
    <w:p w:rsidR="0021076A" w:rsidRPr="0021076A" w:rsidRDefault="0021076A" w:rsidP="0021076A">
      <w:pPr>
        <w:tabs>
          <w:tab w:val="left" w:pos="6028"/>
        </w:tabs>
        <w:suppressAutoHyphens/>
        <w:autoSpaceDE w:val="0"/>
        <w:spacing w:after="0" w:line="240" w:lineRule="auto"/>
        <w:ind w:left="360"/>
        <w:rPr>
          <w:rFonts w:ascii="Times New Roman" w:eastAsia="Arial Unicode MS" w:hAnsi="Times New Roman" w:cs="Times New Roman"/>
          <w:bCs/>
          <w:iCs/>
          <w:color w:val="000000"/>
          <w:kern w:val="1"/>
          <w:sz w:val="24"/>
          <w:szCs w:val="24"/>
          <w:lang w:val="ru-RU" w:eastAsia="ar-SA"/>
        </w:rPr>
      </w:pPr>
    </w:p>
    <w:p w:rsidR="0021076A" w:rsidRPr="0021076A" w:rsidRDefault="0021076A" w:rsidP="0021076A">
      <w:pPr>
        <w:tabs>
          <w:tab w:val="left" w:pos="6028"/>
        </w:tabs>
        <w:suppressAutoHyphens/>
        <w:autoSpaceDE w:val="0"/>
        <w:spacing w:after="0" w:line="240" w:lineRule="auto"/>
        <w:ind w:left="360"/>
        <w:rPr>
          <w:rFonts w:ascii="Times New Roman" w:eastAsia="Arial Unicode MS" w:hAnsi="Times New Roman" w:cs="Times New Roman"/>
          <w:bCs/>
          <w:iCs/>
          <w:color w:val="000000"/>
          <w:kern w:val="1"/>
          <w:sz w:val="24"/>
          <w:szCs w:val="24"/>
          <w:lang w:val="ru-RU" w:eastAsia="ar-SA"/>
        </w:rPr>
      </w:pPr>
    </w:p>
    <w:p w:rsidR="0021076A" w:rsidRPr="0021076A" w:rsidRDefault="0021076A" w:rsidP="0021076A">
      <w:pPr>
        <w:tabs>
          <w:tab w:val="left" w:pos="6028"/>
        </w:tabs>
        <w:suppressAutoHyphens/>
        <w:autoSpaceDE w:val="0"/>
        <w:spacing w:after="0" w:line="240" w:lineRule="auto"/>
        <w:ind w:left="360"/>
        <w:rPr>
          <w:rFonts w:ascii="Times New Roman" w:eastAsia="Arial Unicode MS" w:hAnsi="Times New Roman" w:cs="Times New Roman"/>
          <w:bCs/>
          <w:iCs/>
          <w:color w:val="000000"/>
          <w:kern w:val="1"/>
          <w:sz w:val="24"/>
          <w:szCs w:val="24"/>
          <w:lang w:val="ru-RU" w:eastAsia="ar-SA"/>
        </w:rPr>
      </w:pPr>
    </w:p>
    <w:p w:rsidR="0021076A" w:rsidRDefault="0021076A" w:rsidP="0021076A">
      <w:pPr>
        <w:tabs>
          <w:tab w:val="left" w:pos="6028"/>
        </w:tabs>
        <w:suppressAutoHyphens/>
        <w:autoSpaceDE w:val="0"/>
        <w:spacing w:after="0" w:line="240" w:lineRule="auto"/>
        <w:ind w:left="360"/>
        <w:rPr>
          <w:rFonts w:ascii="Times New Roman" w:eastAsia="Arial Unicode MS" w:hAnsi="Times New Roman" w:cs="Times New Roman"/>
          <w:bCs/>
          <w:iCs/>
          <w:color w:val="000000"/>
          <w:kern w:val="1"/>
          <w:sz w:val="24"/>
          <w:szCs w:val="24"/>
          <w:lang w:eastAsia="ar-SA"/>
        </w:rPr>
      </w:pPr>
    </w:p>
    <w:p w:rsidR="004D7DFF" w:rsidRDefault="004D7DFF" w:rsidP="0021076A">
      <w:pPr>
        <w:tabs>
          <w:tab w:val="left" w:pos="6028"/>
        </w:tabs>
        <w:suppressAutoHyphens/>
        <w:autoSpaceDE w:val="0"/>
        <w:spacing w:after="0" w:line="240" w:lineRule="auto"/>
        <w:ind w:left="360"/>
        <w:rPr>
          <w:rFonts w:ascii="Times New Roman" w:eastAsia="Arial Unicode MS" w:hAnsi="Times New Roman" w:cs="Times New Roman"/>
          <w:bCs/>
          <w:iCs/>
          <w:color w:val="000000"/>
          <w:kern w:val="1"/>
          <w:sz w:val="24"/>
          <w:szCs w:val="24"/>
          <w:lang w:eastAsia="ar-SA"/>
        </w:rPr>
      </w:pPr>
    </w:p>
    <w:p w:rsidR="004D7DFF" w:rsidRPr="004D7DFF" w:rsidRDefault="004D7DFF" w:rsidP="0021076A">
      <w:pPr>
        <w:tabs>
          <w:tab w:val="left" w:pos="6028"/>
        </w:tabs>
        <w:suppressAutoHyphens/>
        <w:autoSpaceDE w:val="0"/>
        <w:spacing w:after="0" w:line="240" w:lineRule="auto"/>
        <w:ind w:left="360"/>
        <w:rPr>
          <w:rFonts w:ascii="Times New Roman" w:eastAsia="Arial Unicode MS" w:hAnsi="Times New Roman" w:cs="Times New Roman"/>
          <w:bCs/>
          <w:iCs/>
          <w:color w:val="000000"/>
          <w:kern w:val="1"/>
          <w:sz w:val="24"/>
          <w:szCs w:val="24"/>
          <w:lang w:eastAsia="ar-SA"/>
        </w:rPr>
      </w:pPr>
    </w:p>
    <w:p w:rsidR="0021076A" w:rsidRPr="0021076A" w:rsidRDefault="0021076A" w:rsidP="0021076A">
      <w:pPr>
        <w:tabs>
          <w:tab w:val="left" w:pos="6028"/>
        </w:tabs>
        <w:suppressAutoHyphens/>
        <w:autoSpaceDE w:val="0"/>
        <w:spacing w:after="0" w:line="240" w:lineRule="auto"/>
        <w:ind w:left="360"/>
        <w:rPr>
          <w:rFonts w:ascii="Times New Roman" w:eastAsia="Arial Unicode MS" w:hAnsi="Times New Roman" w:cs="Times New Roman"/>
          <w:bCs/>
          <w:iCs/>
          <w:color w:val="000000"/>
          <w:kern w:val="1"/>
          <w:sz w:val="24"/>
          <w:szCs w:val="24"/>
          <w:lang w:val="ru-RU" w:eastAsia="ar-SA"/>
        </w:rPr>
      </w:pPr>
    </w:p>
    <w:p w:rsidR="0021076A" w:rsidRPr="0021076A" w:rsidRDefault="0021076A" w:rsidP="0021076A">
      <w:pPr>
        <w:tabs>
          <w:tab w:val="left" w:pos="6028"/>
        </w:tabs>
        <w:suppressAutoHyphens/>
        <w:autoSpaceDE w:val="0"/>
        <w:spacing w:after="0" w:line="240" w:lineRule="auto"/>
        <w:ind w:left="360"/>
        <w:rPr>
          <w:rFonts w:ascii="Times New Roman" w:eastAsia="Arial Unicode MS" w:hAnsi="Times New Roman" w:cs="Times New Roman"/>
          <w:bCs/>
          <w:iCs/>
          <w:color w:val="000000"/>
          <w:kern w:val="1"/>
          <w:sz w:val="24"/>
          <w:szCs w:val="24"/>
          <w:lang w:val="ru-RU" w:eastAsia="ar-SA"/>
        </w:rPr>
      </w:pPr>
    </w:p>
    <w:p w:rsidR="0021076A" w:rsidRPr="0021076A" w:rsidRDefault="0021076A" w:rsidP="0021076A">
      <w:pPr>
        <w:tabs>
          <w:tab w:val="left" w:pos="6028"/>
        </w:tabs>
        <w:suppressAutoHyphens/>
        <w:autoSpaceDE w:val="0"/>
        <w:spacing w:after="0" w:line="240" w:lineRule="auto"/>
        <w:ind w:left="360"/>
        <w:rPr>
          <w:rFonts w:ascii="Times New Roman" w:eastAsia="Arial Unicode MS" w:hAnsi="Times New Roman" w:cs="Times New Roman"/>
          <w:bCs/>
          <w:iCs/>
          <w:color w:val="000000"/>
          <w:kern w:val="1"/>
          <w:sz w:val="24"/>
          <w:szCs w:val="24"/>
          <w:lang w:val="ru-RU" w:eastAsia="ar-SA"/>
        </w:rPr>
      </w:pPr>
    </w:p>
    <w:p w:rsidR="0021076A" w:rsidRPr="0021076A" w:rsidRDefault="0021076A" w:rsidP="0021076A">
      <w:pPr>
        <w:suppressAutoHyphens/>
        <w:spacing w:after="0" w:line="100" w:lineRule="atLeast"/>
        <w:jc w:val="center"/>
        <w:rPr>
          <w:rFonts w:ascii="Times New Roman" w:eastAsia="Arial Unicode MS" w:hAnsi="Times New Roman" w:cs="Times New Roman"/>
          <w:b/>
          <w:bCs/>
          <w:color w:val="000000"/>
          <w:kern w:val="1"/>
          <w:sz w:val="24"/>
          <w:szCs w:val="24"/>
          <w:lang w:val="en-US" w:eastAsia="ar-SA"/>
        </w:rPr>
      </w:pPr>
      <w:r w:rsidRPr="0021076A">
        <w:rPr>
          <w:rFonts w:ascii="Times New Roman" w:eastAsia="Arial Unicode MS" w:hAnsi="Times New Roman" w:cs="Times New Roman"/>
          <w:b/>
          <w:bCs/>
          <w:color w:val="000000"/>
          <w:kern w:val="1"/>
          <w:sz w:val="24"/>
          <w:szCs w:val="24"/>
          <w:lang w:val="en-US" w:eastAsia="ar-SA"/>
        </w:rPr>
        <w:lastRenderedPageBreak/>
        <w:t xml:space="preserve">                                                                                         </w:t>
      </w:r>
      <w:r w:rsidRPr="0021076A">
        <w:rPr>
          <w:rFonts w:ascii="Times New Roman" w:eastAsia="Arial Unicode MS" w:hAnsi="Times New Roman" w:cs="Times New Roman"/>
          <w:b/>
          <w:bCs/>
          <w:color w:val="000000"/>
          <w:kern w:val="1"/>
          <w:sz w:val="24"/>
          <w:szCs w:val="24"/>
          <w:lang w:val="sr-Cyrl-RS" w:eastAsia="ar-SA"/>
        </w:rPr>
        <w:t xml:space="preserve">                        </w:t>
      </w:r>
      <w:r w:rsidRPr="0021076A">
        <w:rPr>
          <w:rFonts w:ascii="Times New Roman" w:eastAsia="Arial Unicode MS" w:hAnsi="Times New Roman" w:cs="Times New Roman"/>
          <w:b/>
          <w:bCs/>
          <w:color w:val="000000"/>
          <w:kern w:val="1"/>
          <w:sz w:val="24"/>
          <w:szCs w:val="24"/>
          <w:lang w:val="en-US" w:eastAsia="ar-SA"/>
        </w:rPr>
        <w:t xml:space="preserve">    (ОБРАЗАЦ </w:t>
      </w:r>
      <w:r w:rsidRPr="0021076A">
        <w:rPr>
          <w:rFonts w:ascii="Times New Roman" w:eastAsia="Arial Unicode MS" w:hAnsi="Times New Roman" w:cs="Times New Roman"/>
          <w:b/>
          <w:bCs/>
          <w:color w:val="000000"/>
          <w:kern w:val="1"/>
          <w:sz w:val="24"/>
          <w:szCs w:val="24"/>
          <w:lang w:val="sr-Cyrl-RS" w:eastAsia="ar-SA"/>
        </w:rPr>
        <w:t>6</w:t>
      </w:r>
      <w:r w:rsidRPr="0021076A">
        <w:rPr>
          <w:rFonts w:ascii="Times New Roman" w:eastAsia="Arial Unicode MS" w:hAnsi="Times New Roman" w:cs="Times New Roman"/>
          <w:b/>
          <w:bCs/>
          <w:color w:val="000000"/>
          <w:kern w:val="1"/>
          <w:sz w:val="24"/>
          <w:szCs w:val="24"/>
          <w:lang w:val="en-US" w:eastAsia="ar-SA"/>
        </w:rPr>
        <w:t>)</w:t>
      </w:r>
    </w:p>
    <w:p w:rsidR="0021076A" w:rsidRPr="0021076A" w:rsidRDefault="0021076A" w:rsidP="0021076A">
      <w:pPr>
        <w:suppressAutoHyphens/>
        <w:spacing w:after="0" w:line="100" w:lineRule="atLeast"/>
        <w:jc w:val="right"/>
        <w:rPr>
          <w:rFonts w:ascii="Times New Roman" w:eastAsia="Arial Unicode MS" w:hAnsi="Times New Roman" w:cs="Times New Roman"/>
          <w:b/>
          <w:bCs/>
          <w:color w:val="000000"/>
          <w:kern w:val="1"/>
          <w:sz w:val="24"/>
          <w:szCs w:val="24"/>
          <w:lang w:val="en-US" w:eastAsia="ar-SA"/>
        </w:rPr>
      </w:pPr>
    </w:p>
    <w:p w:rsidR="0021076A" w:rsidRPr="0021076A" w:rsidRDefault="0021076A" w:rsidP="0021076A">
      <w:pPr>
        <w:shd w:val="clear" w:color="auto" w:fill="DBE5F1" w:themeFill="accent1" w:themeFillTint="33"/>
        <w:suppressAutoHyphens/>
        <w:spacing w:after="0" w:line="100" w:lineRule="atLeast"/>
        <w:jc w:val="center"/>
        <w:rPr>
          <w:rFonts w:ascii="Times New Roman" w:eastAsia="Arial Unicode MS" w:hAnsi="Times New Roman" w:cs="Times New Roman"/>
          <w:b/>
          <w:bCs/>
          <w:color w:val="000000"/>
          <w:kern w:val="1"/>
          <w:sz w:val="24"/>
          <w:szCs w:val="24"/>
          <w:lang w:val="en-US" w:eastAsia="ar-SA"/>
        </w:rPr>
      </w:pPr>
      <w:r w:rsidRPr="0021076A">
        <w:rPr>
          <w:rFonts w:ascii="Times New Roman" w:eastAsia="Arial Unicode MS" w:hAnsi="Times New Roman" w:cs="Times New Roman"/>
          <w:b/>
          <w:bCs/>
          <w:color w:val="000000"/>
          <w:kern w:val="1"/>
          <w:sz w:val="24"/>
          <w:szCs w:val="24"/>
          <w:lang w:val="en-US" w:eastAsia="ar-SA"/>
        </w:rPr>
        <w:t xml:space="preserve">ОБРАЗАЦ </w:t>
      </w:r>
      <w:proofErr w:type="gramStart"/>
      <w:r w:rsidRPr="0021076A">
        <w:rPr>
          <w:rFonts w:ascii="Times New Roman" w:eastAsia="Arial Unicode MS" w:hAnsi="Times New Roman" w:cs="Times New Roman"/>
          <w:b/>
          <w:bCs/>
          <w:color w:val="000000"/>
          <w:kern w:val="1"/>
          <w:sz w:val="24"/>
          <w:szCs w:val="24"/>
          <w:lang w:val="en-US" w:eastAsia="ar-SA"/>
        </w:rPr>
        <w:t xml:space="preserve">ИЗЈАВЕ </w:t>
      </w:r>
      <w:r w:rsidRPr="0021076A">
        <w:rPr>
          <w:rFonts w:ascii="Times New Roman" w:eastAsia="Arial Unicode MS" w:hAnsi="Times New Roman" w:cs="Times New Roman"/>
          <w:b/>
          <w:bCs/>
          <w:color w:val="000000"/>
          <w:kern w:val="1"/>
          <w:sz w:val="24"/>
          <w:szCs w:val="24"/>
          <w:lang w:val="sr-Cyrl-RS" w:eastAsia="ar-SA"/>
        </w:rPr>
        <w:t xml:space="preserve"> </w:t>
      </w:r>
      <w:r w:rsidRPr="0021076A">
        <w:rPr>
          <w:rFonts w:ascii="Times New Roman" w:eastAsia="Arial Unicode MS" w:hAnsi="Times New Roman" w:cs="Times New Roman"/>
          <w:b/>
          <w:bCs/>
          <w:color w:val="000000"/>
          <w:kern w:val="1"/>
          <w:sz w:val="24"/>
          <w:szCs w:val="24"/>
          <w:lang w:val="en-US" w:eastAsia="ar-SA"/>
        </w:rPr>
        <w:t>П</w:t>
      </w:r>
      <w:r w:rsidRPr="0021076A">
        <w:rPr>
          <w:rFonts w:ascii="Times New Roman" w:eastAsia="Arial Unicode MS" w:hAnsi="Times New Roman" w:cs="Times New Roman"/>
          <w:b/>
          <w:bCs/>
          <w:color w:val="000000"/>
          <w:kern w:val="1"/>
          <w:sz w:val="24"/>
          <w:szCs w:val="24"/>
          <w:lang w:val="sr-Cyrl-RS" w:eastAsia="ar-SA"/>
        </w:rPr>
        <w:t>ОДИЗВО</w:t>
      </w:r>
      <w:r w:rsidRPr="0021076A">
        <w:rPr>
          <w:rFonts w:ascii="Times New Roman" w:eastAsia="Arial Unicode MS" w:hAnsi="Times New Roman" w:cs="Times New Roman"/>
          <w:b/>
          <w:bCs/>
          <w:color w:val="000000"/>
          <w:kern w:val="1"/>
          <w:sz w:val="24"/>
          <w:szCs w:val="24"/>
          <w:lang w:val="en-US" w:eastAsia="ar-SA"/>
        </w:rPr>
        <w:t>ЂАЧА</w:t>
      </w:r>
      <w:proofErr w:type="gramEnd"/>
      <w:r w:rsidRPr="0021076A">
        <w:rPr>
          <w:rFonts w:ascii="Times New Roman" w:eastAsia="Arial Unicode MS" w:hAnsi="Times New Roman" w:cs="Times New Roman"/>
          <w:b/>
          <w:bCs/>
          <w:color w:val="000000"/>
          <w:kern w:val="1"/>
          <w:sz w:val="24"/>
          <w:szCs w:val="24"/>
          <w:lang w:val="en-US" w:eastAsia="ar-SA"/>
        </w:rPr>
        <w:t xml:space="preserve">  О ИСПУЊЕНОСТИ ОБАВЕЗНИХ УСЛОВА ЗА УЧЕШЋЕ У ПОСТУПКУ ЈАВНЕ НАБАВКЕ -  ЧЛ. 75. И 76. ЗЈН</w:t>
      </w:r>
    </w:p>
    <w:p w:rsidR="0021076A" w:rsidRPr="0021076A" w:rsidRDefault="0021076A" w:rsidP="0021076A">
      <w:pPr>
        <w:suppressAutoHyphens/>
        <w:spacing w:after="0" w:line="100" w:lineRule="atLeast"/>
        <w:jc w:val="center"/>
        <w:rPr>
          <w:rFonts w:ascii="Times New Roman" w:eastAsia="Arial Unicode MS" w:hAnsi="Times New Roman" w:cs="Times New Roman"/>
          <w:b/>
          <w:bCs/>
          <w:color w:val="000000"/>
          <w:kern w:val="1"/>
          <w:sz w:val="24"/>
          <w:szCs w:val="24"/>
          <w:lang w:val="en-US" w:eastAsia="ar-SA"/>
        </w:rPr>
      </w:pPr>
    </w:p>
    <w:p w:rsidR="0021076A" w:rsidRPr="0021076A" w:rsidRDefault="0021076A" w:rsidP="0021076A">
      <w:pPr>
        <w:suppressAutoHyphens/>
        <w:spacing w:after="0" w:line="100" w:lineRule="atLeast"/>
        <w:jc w:val="both"/>
        <w:rPr>
          <w:rFonts w:ascii="Times New Roman" w:eastAsia="Arial Unicode MS" w:hAnsi="Times New Roman" w:cs="Times New Roman"/>
          <w:color w:val="000000"/>
          <w:kern w:val="1"/>
          <w:sz w:val="24"/>
          <w:szCs w:val="24"/>
          <w:lang w:val="en-US" w:eastAsia="ar-SA"/>
        </w:rPr>
      </w:pPr>
      <w:r w:rsidRPr="0021076A">
        <w:rPr>
          <w:rFonts w:ascii="Times New Roman" w:eastAsia="Arial Unicode MS" w:hAnsi="Times New Roman" w:cs="Times New Roman"/>
          <w:color w:val="000000"/>
          <w:kern w:val="1"/>
          <w:sz w:val="24"/>
          <w:szCs w:val="24"/>
          <w:lang w:val="en-US" w:eastAsia="ar-SA"/>
        </w:rPr>
        <w:t xml:space="preserve">Под пуном материјалном и кривичном одговорношћу, </w:t>
      </w:r>
      <w:r w:rsidRPr="0021076A">
        <w:rPr>
          <w:rFonts w:ascii="Times New Roman" w:eastAsia="Arial Unicode MS" w:hAnsi="Times New Roman" w:cs="Times New Roman"/>
          <w:color w:val="000000"/>
          <w:kern w:val="1"/>
          <w:sz w:val="24"/>
          <w:szCs w:val="24"/>
          <w:lang w:val="sr-Cyrl-CS" w:eastAsia="ar-SA"/>
        </w:rPr>
        <w:t>као заступник по</w:t>
      </w:r>
      <w:r w:rsidR="004D7DFF">
        <w:rPr>
          <w:rFonts w:ascii="Times New Roman" w:eastAsia="Arial Unicode MS" w:hAnsi="Times New Roman" w:cs="Times New Roman"/>
          <w:color w:val="000000"/>
          <w:kern w:val="1"/>
          <w:sz w:val="24"/>
          <w:szCs w:val="24"/>
          <w:lang w:val="sr-Cyrl-RS" w:eastAsia="ar-SA"/>
        </w:rPr>
        <w:t>дизвођача</w:t>
      </w:r>
      <w:r w:rsidRPr="0021076A">
        <w:rPr>
          <w:rFonts w:ascii="Times New Roman" w:eastAsia="Arial Unicode MS" w:hAnsi="Times New Roman" w:cs="Times New Roman"/>
          <w:color w:val="000000"/>
          <w:kern w:val="1"/>
          <w:sz w:val="24"/>
          <w:szCs w:val="24"/>
          <w:lang w:val="sr-Cyrl-CS" w:eastAsia="ar-SA"/>
        </w:rPr>
        <w:t xml:space="preserve">, </w:t>
      </w:r>
      <w:r w:rsidRPr="0021076A">
        <w:rPr>
          <w:rFonts w:ascii="Times New Roman" w:eastAsia="Arial Unicode MS" w:hAnsi="Times New Roman" w:cs="Times New Roman"/>
          <w:color w:val="000000"/>
          <w:kern w:val="1"/>
          <w:sz w:val="24"/>
          <w:szCs w:val="24"/>
          <w:lang w:val="en-US" w:eastAsia="ar-SA"/>
        </w:rPr>
        <w:t>дајем следећу</w:t>
      </w:r>
      <w:r w:rsidRPr="0021076A">
        <w:rPr>
          <w:rFonts w:ascii="Times New Roman" w:eastAsia="Arial Unicode MS" w:hAnsi="Times New Roman" w:cs="Times New Roman"/>
          <w:color w:val="000000"/>
          <w:kern w:val="1"/>
          <w:sz w:val="24"/>
          <w:szCs w:val="24"/>
          <w:lang w:val="en-US" w:eastAsia="ar-SA"/>
        </w:rPr>
        <w:tab/>
      </w:r>
      <w:r w:rsidRPr="0021076A">
        <w:rPr>
          <w:rFonts w:ascii="Times New Roman" w:eastAsia="Arial Unicode MS" w:hAnsi="Times New Roman" w:cs="Times New Roman"/>
          <w:color w:val="000000"/>
          <w:kern w:val="1"/>
          <w:sz w:val="24"/>
          <w:szCs w:val="24"/>
          <w:lang w:val="en-US" w:eastAsia="ar-SA"/>
        </w:rPr>
        <w:tab/>
      </w:r>
      <w:r w:rsidRPr="0021076A">
        <w:rPr>
          <w:rFonts w:ascii="Times New Roman" w:eastAsia="Arial Unicode MS" w:hAnsi="Times New Roman" w:cs="Times New Roman"/>
          <w:color w:val="000000"/>
          <w:kern w:val="1"/>
          <w:sz w:val="24"/>
          <w:szCs w:val="24"/>
          <w:lang w:val="en-US" w:eastAsia="ar-SA"/>
        </w:rPr>
        <w:tab/>
      </w:r>
      <w:r w:rsidRPr="0021076A">
        <w:rPr>
          <w:rFonts w:ascii="Times New Roman" w:eastAsia="Arial Unicode MS" w:hAnsi="Times New Roman" w:cs="Times New Roman"/>
          <w:color w:val="000000"/>
          <w:kern w:val="1"/>
          <w:sz w:val="24"/>
          <w:szCs w:val="24"/>
          <w:lang w:val="en-US" w:eastAsia="ar-SA"/>
        </w:rPr>
        <w:tab/>
      </w:r>
    </w:p>
    <w:p w:rsidR="0021076A" w:rsidRPr="0021076A" w:rsidRDefault="0021076A" w:rsidP="0021076A">
      <w:pPr>
        <w:suppressAutoHyphens/>
        <w:spacing w:after="0" w:line="100" w:lineRule="atLeast"/>
        <w:jc w:val="both"/>
        <w:rPr>
          <w:rFonts w:ascii="Times New Roman" w:eastAsia="Arial Unicode MS" w:hAnsi="Times New Roman" w:cs="Times New Roman"/>
          <w:color w:val="000000"/>
          <w:kern w:val="1"/>
          <w:sz w:val="24"/>
          <w:szCs w:val="24"/>
          <w:lang w:val="en-US" w:eastAsia="ar-SA"/>
        </w:rPr>
      </w:pPr>
    </w:p>
    <w:p w:rsidR="0021076A" w:rsidRPr="0021076A" w:rsidRDefault="0021076A" w:rsidP="0021076A">
      <w:pPr>
        <w:suppressAutoHyphens/>
        <w:spacing w:after="0" w:line="100" w:lineRule="atLeast"/>
        <w:jc w:val="center"/>
        <w:rPr>
          <w:rFonts w:ascii="Times New Roman" w:eastAsia="Arial Unicode MS" w:hAnsi="Times New Roman" w:cs="Times New Roman"/>
          <w:b/>
          <w:color w:val="000000"/>
          <w:kern w:val="1"/>
          <w:sz w:val="24"/>
          <w:szCs w:val="24"/>
          <w:lang w:val="en-US" w:eastAsia="ar-SA"/>
        </w:rPr>
      </w:pPr>
      <w:r w:rsidRPr="0021076A">
        <w:rPr>
          <w:rFonts w:ascii="Times New Roman" w:eastAsia="Arial Unicode MS" w:hAnsi="Times New Roman" w:cs="Times New Roman"/>
          <w:b/>
          <w:color w:val="000000"/>
          <w:kern w:val="1"/>
          <w:sz w:val="24"/>
          <w:szCs w:val="24"/>
          <w:lang w:val="en-US" w:eastAsia="ar-SA"/>
        </w:rPr>
        <w:t>И З Ј А В У</w:t>
      </w:r>
    </w:p>
    <w:p w:rsidR="0021076A" w:rsidRPr="0021076A" w:rsidRDefault="0021076A" w:rsidP="0021076A">
      <w:pPr>
        <w:suppressAutoHyphens/>
        <w:spacing w:after="0" w:line="100" w:lineRule="atLeast"/>
        <w:jc w:val="center"/>
        <w:rPr>
          <w:rFonts w:ascii="Times New Roman" w:eastAsia="Arial Unicode MS" w:hAnsi="Times New Roman" w:cs="Times New Roman"/>
          <w:color w:val="000000"/>
          <w:kern w:val="1"/>
          <w:sz w:val="24"/>
          <w:szCs w:val="24"/>
          <w:lang w:val="en-US" w:eastAsia="ar-SA"/>
        </w:rPr>
      </w:pPr>
    </w:p>
    <w:p w:rsidR="0021076A" w:rsidRPr="0021076A" w:rsidRDefault="0021076A" w:rsidP="0021076A">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p>
    <w:p w:rsidR="0021076A" w:rsidRPr="0021076A" w:rsidRDefault="0021076A" w:rsidP="0021076A">
      <w:pPr>
        <w:suppressAutoHyphens/>
        <w:spacing w:after="0" w:line="100" w:lineRule="atLeast"/>
        <w:jc w:val="both"/>
        <w:rPr>
          <w:rFonts w:ascii="Times New Roman" w:eastAsia="Arial Unicode MS" w:hAnsi="Times New Roman" w:cs="Times New Roman"/>
          <w:iCs/>
          <w:color w:val="000000"/>
          <w:kern w:val="1"/>
          <w:sz w:val="24"/>
          <w:szCs w:val="24"/>
          <w:lang w:val="sr-Cyrl-CS" w:eastAsia="ar-SA"/>
        </w:rPr>
      </w:pPr>
      <w:r w:rsidRPr="0021076A">
        <w:rPr>
          <w:rFonts w:ascii="Times New Roman" w:eastAsia="Arial Unicode MS" w:hAnsi="Times New Roman" w:cs="Times New Roman"/>
          <w:color w:val="000000"/>
          <w:kern w:val="1"/>
          <w:sz w:val="24"/>
          <w:szCs w:val="24"/>
          <w:lang w:val="sr-Cyrl-CS" w:eastAsia="ar-SA"/>
        </w:rPr>
        <w:t>П</w:t>
      </w:r>
      <w:r w:rsidR="004D7DFF">
        <w:rPr>
          <w:rFonts w:ascii="Times New Roman" w:eastAsia="Arial Unicode MS" w:hAnsi="Times New Roman" w:cs="Times New Roman"/>
          <w:color w:val="000000"/>
          <w:kern w:val="1"/>
          <w:sz w:val="24"/>
          <w:szCs w:val="24"/>
          <w:lang w:val="sr-Cyrl-CS" w:eastAsia="ar-SA"/>
        </w:rPr>
        <w:t>одизвођач</w:t>
      </w:r>
      <w:r w:rsidRPr="0021076A">
        <w:rPr>
          <w:rFonts w:ascii="Times New Roman" w:eastAsia="Arial Unicode MS" w:hAnsi="Times New Roman" w:cs="Times New Roman"/>
          <w:color w:val="000000"/>
          <w:kern w:val="1"/>
          <w:sz w:val="24"/>
          <w:szCs w:val="24"/>
          <w:lang w:val="en-US" w:eastAsia="ar-SA"/>
        </w:rPr>
        <w:t xml:space="preserve"> </w:t>
      </w:r>
      <w:r w:rsidRPr="0021076A">
        <w:rPr>
          <w:rFonts w:ascii="Times New Roman" w:eastAsia="Arial Unicode MS" w:hAnsi="Times New Roman" w:cs="Times New Roman"/>
          <w:i/>
          <w:color w:val="000000"/>
          <w:kern w:val="1"/>
          <w:sz w:val="24"/>
          <w:szCs w:val="24"/>
          <w:lang w:val="en-US" w:eastAsia="ar-SA"/>
        </w:rPr>
        <w:t xml:space="preserve"> ______________________________________</w:t>
      </w:r>
      <w:r w:rsidRPr="0021076A">
        <w:rPr>
          <w:rFonts w:ascii="Times New Roman" w:eastAsia="Arial Unicode MS" w:hAnsi="Times New Roman" w:cs="Times New Roman"/>
          <w:color w:val="000000"/>
          <w:kern w:val="1"/>
          <w:sz w:val="24"/>
          <w:szCs w:val="24"/>
          <w:lang w:val="en-US" w:eastAsia="ar-SA"/>
        </w:rPr>
        <w:t xml:space="preserve">за </w:t>
      </w:r>
      <w:r w:rsidRPr="0021076A">
        <w:rPr>
          <w:rFonts w:ascii="Times New Roman" w:eastAsia="Arial Unicode MS" w:hAnsi="Times New Roman" w:cs="Times New Roman"/>
          <w:b/>
          <w:color w:val="000000"/>
          <w:kern w:val="1"/>
          <w:sz w:val="24"/>
          <w:szCs w:val="24"/>
          <w:lang w:val="en-US" w:eastAsia="ar-SA"/>
        </w:rPr>
        <w:t>ЈН</w:t>
      </w:r>
      <w:r w:rsidRPr="0021076A">
        <w:rPr>
          <w:rFonts w:ascii="Times New Roman" w:eastAsia="Arial Unicode MS" w:hAnsi="Times New Roman" w:cs="Times New Roman"/>
          <w:b/>
          <w:color w:val="000000"/>
          <w:kern w:val="1"/>
          <w:sz w:val="24"/>
          <w:szCs w:val="24"/>
          <w:lang w:val="sr-Cyrl-RS" w:eastAsia="ar-SA"/>
        </w:rPr>
        <w:t xml:space="preserve">МВ </w:t>
      </w:r>
      <w:r w:rsidRPr="0021076A">
        <w:rPr>
          <w:rFonts w:ascii="Times New Roman" w:eastAsia="Arial Unicode MS" w:hAnsi="Times New Roman" w:cs="Times New Roman"/>
          <w:b/>
          <w:color w:val="000000"/>
          <w:kern w:val="1"/>
          <w:sz w:val="24"/>
          <w:szCs w:val="24"/>
          <w:lang w:val="en-US" w:eastAsia="ar-SA"/>
        </w:rPr>
        <w:t>7/</w:t>
      </w:r>
      <w:r w:rsidRPr="0021076A">
        <w:rPr>
          <w:rFonts w:ascii="Times New Roman" w:eastAsia="Arial Unicode MS" w:hAnsi="Times New Roman" w:cs="Times New Roman"/>
          <w:b/>
          <w:color w:val="000000"/>
          <w:kern w:val="1"/>
          <w:sz w:val="24"/>
          <w:szCs w:val="24"/>
          <w:lang w:val="sr-Cyrl-RS" w:eastAsia="ar-SA"/>
        </w:rPr>
        <w:t>20</w:t>
      </w:r>
      <w:r w:rsidRPr="0021076A">
        <w:rPr>
          <w:rFonts w:ascii="Times New Roman" w:eastAsia="Arial Unicode MS" w:hAnsi="Times New Roman" w:cs="Times New Roman"/>
          <w:b/>
          <w:color w:val="000000"/>
          <w:kern w:val="1"/>
          <w:sz w:val="24"/>
          <w:szCs w:val="24"/>
          <w:lang w:val="en-US" w:eastAsia="ar-SA"/>
        </w:rPr>
        <w:t xml:space="preserve">19- </w:t>
      </w:r>
      <w:r w:rsidRPr="0021076A">
        <w:rPr>
          <w:rFonts w:ascii="Times New Roman" w:eastAsia="Arial Unicode MS" w:hAnsi="Times New Roman" w:cs="Times New Roman"/>
          <w:b/>
          <w:color w:val="000000"/>
          <w:kern w:val="1"/>
          <w:sz w:val="24"/>
          <w:szCs w:val="24"/>
          <w:lang w:val="sr-Cyrl-RS" w:eastAsia="ar-SA"/>
        </w:rPr>
        <w:t>Набавка добара –намештај –</w:t>
      </w:r>
      <w:r w:rsidRPr="0021076A">
        <w:rPr>
          <w:rFonts w:ascii="Times New Roman" w:eastAsia="Arial Unicode MS" w:hAnsi="Times New Roman" w:cs="Times New Roman"/>
          <w:b/>
          <w:color w:val="000000"/>
          <w:kern w:val="1"/>
          <w:sz w:val="24"/>
          <w:szCs w:val="24"/>
          <w:lang w:val="en-US" w:eastAsia="ar-SA"/>
        </w:rPr>
        <w:t xml:space="preserve"> партија</w:t>
      </w:r>
      <w:r w:rsidRPr="0021076A">
        <w:rPr>
          <w:rFonts w:ascii="Times New Roman" w:eastAsia="Arial Unicode MS" w:hAnsi="Times New Roman" w:cs="Times New Roman"/>
          <w:b/>
          <w:color w:val="000000"/>
          <w:kern w:val="1"/>
          <w:sz w:val="24"/>
          <w:szCs w:val="24"/>
          <w:lang w:val="sr-Cyrl-RS" w:eastAsia="ar-SA"/>
        </w:rPr>
        <w:t xml:space="preserve"> бр.1</w:t>
      </w:r>
      <w:r w:rsidRPr="0021076A">
        <w:rPr>
          <w:rFonts w:ascii="Times New Roman" w:eastAsia="Arial Unicode MS" w:hAnsi="Times New Roman" w:cs="Times New Roman"/>
          <w:b/>
          <w:color w:val="000000"/>
          <w:kern w:val="1"/>
          <w:sz w:val="24"/>
          <w:szCs w:val="24"/>
          <w:lang w:val="en-US" w:eastAsia="ar-SA"/>
        </w:rPr>
        <w:t>,</w:t>
      </w:r>
      <w:r w:rsidRPr="0021076A">
        <w:rPr>
          <w:rFonts w:ascii="Times New Roman" w:eastAsia="Arial Unicode MS" w:hAnsi="Times New Roman" w:cs="Times New Roman"/>
          <w:color w:val="000000"/>
          <w:kern w:val="1"/>
          <w:sz w:val="24"/>
          <w:szCs w:val="24"/>
          <w:lang w:val="en-US" w:eastAsia="ar-SA"/>
        </w:rPr>
        <w:t xml:space="preserve"> испуњава све услове из чл. 75. </w:t>
      </w:r>
      <w:proofErr w:type="gramStart"/>
      <w:r w:rsidRPr="0021076A">
        <w:rPr>
          <w:rFonts w:ascii="Times New Roman" w:eastAsia="Arial Unicode MS" w:hAnsi="Times New Roman" w:cs="Times New Roman"/>
          <w:color w:val="000000"/>
          <w:kern w:val="1"/>
          <w:sz w:val="24"/>
          <w:szCs w:val="24"/>
          <w:lang w:val="en-US" w:eastAsia="ar-SA"/>
        </w:rPr>
        <w:t>и</w:t>
      </w:r>
      <w:proofErr w:type="gramEnd"/>
      <w:r w:rsidRPr="0021076A">
        <w:rPr>
          <w:rFonts w:ascii="Times New Roman" w:eastAsia="Arial Unicode MS" w:hAnsi="Times New Roman" w:cs="Times New Roman"/>
          <w:color w:val="000000"/>
          <w:kern w:val="1"/>
          <w:sz w:val="24"/>
          <w:szCs w:val="24"/>
          <w:lang w:val="en-US" w:eastAsia="ar-SA"/>
        </w:rPr>
        <w:t xml:space="preserve"> 76. ЗЈН, односно услове дефинисане конкурсном документацијом</w:t>
      </w:r>
      <w:r w:rsidRPr="0021076A">
        <w:rPr>
          <w:rFonts w:ascii="Times New Roman" w:eastAsia="Arial Unicode MS" w:hAnsi="Times New Roman" w:cs="Times New Roman"/>
          <w:color w:val="000000"/>
          <w:kern w:val="1"/>
          <w:sz w:val="24"/>
          <w:szCs w:val="24"/>
          <w:lang w:val="ru-RU" w:eastAsia="ar-SA"/>
        </w:rPr>
        <w:t xml:space="preserve"> </w:t>
      </w:r>
      <w:r w:rsidRPr="0021076A">
        <w:rPr>
          <w:rFonts w:ascii="Times New Roman" w:eastAsia="Arial Unicode MS" w:hAnsi="Times New Roman" w:cs="Times New Roman"/>
          <w:color w:val="000000"/>
          <w:kern w:val="1"/>
          <w:sz w:val="24"/>
          <w:szCs w:val="24"/>
          <w:lang w:val="en-US" w:eastAsia="ar-SA"/>
        </w:rPr>
        <w:t>за предметну јавну набавку</w:t>
      </w:r>
      <w:r w:rsidRPr="0021076A">
        <w:rPr>
          <w:rFonts w:ascii="Times New Roman" w:eastAsia="Arial Unicode MS" w:hAnsi="Times New Roman" w:cs="Times New Roman"/>
          <w:color w:val="000000"/>
          <w:kern w:val="1"/>
          <w:sz w:val="24"/>
          <w:szCs w:val="24"/>
          <w:lang w:val="sr-Cyrl-CS" w:eastAsia="ar-SA"/>
        </w:rPr>
        <w:t>,</w:t>
      </w:r>
      <w:r w:rsidRPr="0021076A">
        <w:rPr>
          <w:rFonts w:ascii="Times New Roman" w:eastAsia="Arial Unicode MS" w:hAnsi="Times New Roman" w:cs="Times New Roman"/>
          <w:color w:val="000000"/>
          <w:kern w:val="1"/>
          <w:sz w:val="24"/>
          <w:szCs w:val="24"/>
          <w:lang w:val="en-US" w:eastAsia="ar-SA"/>
        </w:rPr>
        <w:t xml:space="preserve"> и то:</w:t>
      </w:r>
    </w:p>
    <w:p w:rsidR="0021076A" w:rsidRPr="0021076A" w:rsidRDefault="0021076A" w:rsidP="0021076A">
      <w:pPr>
        <w:suppressAutoHyphens/>
        <w:spacing w:after="0" w:line="100" w:lineRule="atLeast"/>
        <w:jc w:val="both"/>
        <w:rPr>
          <w:rFonts w:ascii="Times New Roman" w:eastAsia="Arial Unicode MS" w:hAnsi="Times New Roman" w:cs="Times New Roman"/>
          <w:iCs/>
          <w:color w:val="000000"/>
          <w:kern w:val="1"/>
          <w:sz w:val="24"/>
          <w:szCs w:val="24"/>
          <w:lang w:val="en-US" w:eastAsia="ar-SA"/>
        </w:rPr>
      </w:pPr>
    </w:p>
    <w:p w:rsidR="0021076A" w:rsidRPr="0021076A" w:rsidRDefault="00D44FB7" w:rsidP="0021076A">
      <w:pPr>
        <w:numPr>
          <w:ilvl w:val="0"/>
          <w:numId w:val="9"/>
        </w:numPr>
        <w:suppressAutoHyphens/>
        <w:spacing w:after="0" w:line="100" w:lineRule="atLeast"/>
        <w:jc w:val="both"/>
        <w:rPr>
          <w:rFonts w:ascii="Times New Roman" w:eastAsia="Arial Unicode MS" w:hAnsi="Times New Roman" w:cs="Times New Roman"/>
          <w:iCs/>
          <w:color w:val="000000"/>
          <w:kern w:val="1"/>
          <w:sz w:val="24"/>
          <w:szCs w:val="24"/>
          <w:lang w:val="sr-Cyrl-CS" w:eastAsia="ar-SA"/>
        </w:rPr>
      </w:pPr>
      <w:r w:rsidRPr="0021076A">
        <w:rPr>
          <w:rFonts w:ascii="Times New Roman" w:eastAsia="Arial Unicode MS" w:hAnsi="Times New Roman" w:cs="Times New Roman"/>
          <w:color w:val="000000"/>
          <w:kern w:val="1"/>
          <w:sz w:val="24"/>
          <w:szCs w:val="24"/>
          <w:lang w:val="sr-Cyrl-CS" w:eastAsia="ar-SA"/>
        </w:rPr>
        <w:t>П</w:t>
      </w:r>
      <w:r>
        <w:rPr>
          <w:rFonts w:ascii="Times New Roman" w:eastAsia="Arial Unicode MS" w:hAnsi="Times New Roman" w:cs="Times New Roman"/>
          <w:color w:val="000000"/>
          <w:kern w:val="1"/>
          <w:sz w:val="24"/>
          <w:szCs w:val="24"/>
          <w:lang w:val="sr-Cyrl-CS" w:eastAsia="ar-SA"/>
        </w:rPr>
        <w:t>одизвођач</w:t>
      </w:r>
      <w:r w:rsidRPr="0021076A">
        <w:rPr>
          <w:rFonts w:ascii="Times New Roman" w:eastAsia="Arial Unicode MS" w:hAnsi="Times New Roman" w:cs="Times New Roman"/>
          <w:iCs/>
          <w:color w:val="000000"/>
          <w:kern w:val="1"/>
          <w:sz w:val="24"/>
          <w:szCs w:val="24"/>
          <w:lang w:val="sr-Cyrl-CS" w:eastAsia="ar-SA"/>
        </w:rPr>
        <w:t xml:space="preserve"> </w:t>
      </w:r>
      <w:r w:rsidR="0021076A" w:rsidRPr="0021076A">
        <w:rPr>
          <w:rFonts w:ascii="Times New Roman" w:eastAsia="Arial Unicode MS" w:hAnsi="Times New Roman" w:cs="Times New Roman"/>
          <w:iCs/>
          <w:color w:val="000000"/>
          <w:kern w:val="1"/>
          <w:sz w:val="24"/>
          <w:szCs w:val="24"/>
          <w:lang w:val="sr-Cyrl-CS" w:eastAsia="ar-SA"/>
        </w:rPr>
        <w:t>је р</w:t>
      </w:r>
      <w:r w:rsidR="0021076A" w:rsidRPr="0021076A">
        <w:rPr>
          <w:rFonts w:ascii="Times New Roman" w:eastAsia="Arial Unicode MS" w:hAnsi="Times New Roman" w:cs="Times New Roman"/>
          <w:iCs/>
          <w:color w:val="000000"/>
          <w:kern w:val="1"/>
          <w:sz w:val="24"/>
          <w:szCs w:val="24"/>
          <w:lang w:val="en-US" w:eastAsia="ar-SA"/>
        </w:rPr>
        <w:t xml:space="preserve">егистрован код надлежног органа, односно уписан у одговарајући регистар (чл. 75. </w:t>
      </w:r>
      <w:proofErr w:type="gramStart"/>
      <w:r w:rsidR="0021076A" w:rsidRPr="0021076A">
        <w:rPr>
          <w:rFonts w:ascii="Times New Roman" w:eastAsia="Arial Unicode MS" w:hAnsi="Times New Roman" w:cs="Times New Roman"/>
          <w:iCs/>
          <w:color w:val="000000"/>
          <w:kern w:val="1"/>
          <w:sz w:val="24"/>
          <w:szCs w:val="24"/>
          <w:lang w:val="en-US" w:eastAsia="ar-SA"/>
        </w:rPr>
        <w:t>ст</w:t>
      </w:r>
      <w:proofErr w:type="gramEnd"/>
      <w:r w:rsidR="0021076A" w:rsidRPr="0021076A">
        <w:rPr>
          <w:rFonts w:ascii="Times New Roman" w:eastAsia="Arial Unicode MS" w:hAnsi="Times New Roman" w:cs="Times New Roman"/>
          <w:iCs/>
          <w:color w:val="000000"/>
          <w:kern w:val="1"/>
          <w:sz w:val="24"/>
          <w:szCs w:val="24"/>
          <w:lang w:val="en-US" w:eastAsia="ar-SA"/>
        </w:rPr>
        <w:t xml:space="preserve">. 1. </w:t>
      </w:r>
      <w:proofErr w:type="gramStart"/>
      <w:r w:rsidR="0021076A" w:rsidRPr="0021076A">
        <w:rPr>
          <w:rFonts w:ascii="Times New Roman" w:eastAsia="Arial Unicode MS" w:hAnsi="Times New Roman" w:cs="Times New Roman"/>
          <w:iCs/>
          <w:color w:val="000000"/>
          <w:kern w:val="1"/>
          <w:sz w:val="24"/>
          <w:szCs w:val="24"/>
          <w:lang w:val="en-US" w:eastAsia="ar-SA"/>
        </w:rPr>
        <w:t>тач</w:t>
      </w:r>
      <w:proofErr w:type="gramEnd"/>
      <w:r w:rsidR="0021076A" w:rsidRPr="0021076A">
        <w:rPr>
          <w:rFonts w:ascii="Times New Roman" w:eastAsia="Arial Unicode MS" w:hAnsi="Times New Roman" w:cs="Times New Roman"/>
          <w:iCs/>
          <w:color w:val="000000"/>
          <w:kern w:val="1"/>
          <w:sz w:val="24"/>
          <w:szCs w:val="24"/>
          <w:lang w:val="en-US" w:eastAsia="ar-SA"/>
        </w:rPr>
        <w:t>. 1) ЗЈН);</w:t>
      </w:r>
    </w:p>
    <w:p w:rsidR="0021076A" w:rsidRPr="0021076A" w:rsidRDefault="00D44FB7" w:rsidP="0021076A">
      <w:pPr>
        <w:numPr>
          <w:ilvl w:val="0"/>
          <w:numId w:val="9"/>
        </w:numPr>
        <w:suppressAutoHyphens/>
        <w:spacing w:after="0" w:line="100" w:lineRule="atLeast"/>
        <w:jc w:val="both"/>
        <w:rPr>
          <w:rFonts w:ascii="Times New Roman" w:eastAsia="Arial Unicode MS" w:hAnsi="Times New Roman" w:cs="Times New Roman"/>
          <w:bCs/>
          <w:iCs/>
          <w:color w:val="000000"/>
          <w:kern w:val="1"/>
          <w:sz w:val="24"/>
          <w:szCs w:val="24"/>
          <w:lang w:val="sr-Cyrl-CS" w:eastAsia="ar-SA"/>
        </w:rPr>
      </w:pPr>
      <w:r w:rsidRPr="0021076A">
        <w:rPr>
          <w:rFonts w:ascii="Times New Roman" w:eastAsia="Arial Unicode MS" w:hAnsi="Times New Roman" w:cs="Times New Roman"/>
          <w:color w:val="000000"/>
          <w:kern w:val="1"/>
          <w:sz w:val="24"/>
          <w:szCs w:val="24"/>
          <w:lang w:val="sr-Cyrl-CS" w:eastAsia="ar-SA"/>
        </w:rPr>
        <w:t>П</w:t>
      </w:r>
      <w:r>
        <w:rPr>
          <w:rFonts w:ascii="Times New Roman" w:eastAsia="Arial Unicode MS" w:hAnsi="Times New Roman" w:cs="Times New Roman"/>
          <w:color w:val="000000"/>
          <w:kern w:val="1"/>
          <w:sz w:val="24"/>
          <w:szCs w:val="24"/>
          <w:lang w:val="sr-Cyrl-CS" w:eastAsia="ar-SA"/>
        </w:rPr>
        <w:t>одизвођач</w:t>
      </w:r>
      <w:r w:rsidRPr="0021076A">
        <w:rPr>
          <w:rFonts w:ascii="Times New Roman" w:eastAsia="Arial Unicode MS" w:hAnsi="Times New Roman" w:cs="Times New Roman"/>
          <w:iCs/>
          <w:color w:val="000000"/>
          <w:kern w:val="1"/>
          <w:sz w:val="24"/>
          <w:szCs w:val="24"/>
          <w:lang w:val="sr-Cyrl-CS" w:eastAsia="ar-SA"/>
        </w:rPr>
        <w:t xml:space="preserve"> </w:t>
      </w:r>
      <w:r w:rsidR="0021076A" w:rsidRPr="0021076A">
        <w:rPr>
          <w:rFonts w:ascii="Times New Roman" w:eastAsia="Arial Unicode MS" w:hAnsi="Times New Roman" w:cs="Times New Roman"/>
          <w:iCs/>
          <w:color w:val="000000"/>
          <w:kern w:val="1"/>
          <w:sz w:val="24"/>
          <w:szCs w:val="24"/>
          <w:lang w:val="sr-Cyrl-CS" w:eastAsia="ar-SA"/>
        </w:rPr>
        <w:t xml:space="preserve"> и његов </w:t>
      </w:r>
      <w:r w:rsidR="0021076A" w:rsidRPr="0021076A">
        <w:rPr>
          <w:rFonts w:ascii="Times New Roman" w:eastAsia="Arial Unicode MS" w:hAnsi="Times New Roman" w:cs="Times New Roman"/>
          <w:iCs/>
          <w:color w:val="000000"/>
          <w:kern w:val="1"/>
          <w:sz w:val="24"/>
          <w:szCs w:val="24"/>
          <w:lang w:val="en-US" w:eastAsia="ar-SA"/>
        </w:rPr>
        <w:t xml:space="preserve">законски </w:t>
      </w:r>
      <w:r w:rsidR="0021076A" w:rsidRPr="0021076A">
        <w:rPr>
          <w:rFonts w:ascii="Times New Roman" w:eastAsia="Arial Unicode MS" w:hAnsi="Times New Roman" w:cs="Times New Roman"/>
          <w:color w:val="000000"/>
          <w:kern w:val="1"/>
          <w:sz w:val="24"/>
          <w:szCs w:val="24"/>
          <w:lang w:val="en-US" w:eastAsia="ar-SA"/>
        </w:rPr>
        <w:t>заступник нис</w:t>
      </w:r>
      <w:r w:rsidR="0021076A" w:rsidRPr="0021076A">
        <w:rPr>
          <w:rFonts w:ascii="Times New Roman" w:eastAsia="Arial Unicode MS" w:hAnsi="Times New Roman" w:cs="Times New Roman"/>
          <w:color w:val="000000"/>
          <w:kern w:val="1"/>
          <w:sz w:val="24"/>
          <w:szCs w:val="24"/>
          <w:lang w:val="sr-Cyrl-CS" w:eastAsia="ar-SA"/>
        </w:rPr>
        <w:t>у</w:t>
      </w:r>
      <w:r w:rsidR="0021076A" w:rsidRPr="0021076A">
        <w:rPr>
          <w:rFonts w:ascii="Times New Roman" w:eastAsia="Arial Unicode MS" w:hAnsi="Times New Roman" w:cs="Times New Roman"/>
          <w:color w:val="000000"/>
          <w:kern w:val="1"/>
          <w:sz w:val="24"/>
          <w:szCs w:val="24"/>
          <w:lang w:val="en-US" w:eastAsia="ar-SA"/>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0021076A" w:rsidRPr="0021076A">
        <w:rPr>
          <w:rFonts w:ascii="Times New Roman" w:eastAsia="Arial Unicode MS" w:hAnsi="Times New Roman" w:cs="Times New Roman"/>
          <w:color w:val="000000"/>
          <w:kern w:val="1"/>
          <w:sz w:val="24"/>
          <w:szCs w:val="24"/>
          <w:lang w:val="sr-Cyrl-CS" w:eastAsia="ar-SA"/>
        </w:rPr>
        <w:t>к</w:t>
      </w:r>
      <w:r w:rsidR="0021076A" w:rsidRPr="0021076A">
        <w:rPr>
          <w:rFonts w:ascii="Times New Roman" w:eastAsia="Arial Unicode MS" w:hAnsi="Times New Roman" w:cs="Times New Roman"/>
          <w:color w:val="000000"/>
          <w:kern w:val="1"/>
          <w:sz w:val="24"/>
          <w:szCs w:val="24"/>
          <w:lang w:val="en-US" w:eastAsia="ar-SA"/>
        </w:rPr>
        <w:t xml:space="preserve">ривично дело преваре </w:t>
      </w:r>
      <w:r w:rsidR="0021076A" w:rsidRPr="0021076A">
        <w:rPr>
          <w:rFonts w:ascii="Times New Roman" w:eastAsia="Arial Unicode MS" w:hAnsi="Times New Roman" w:cs="Times New Roman"/>
          <w:iCs/>
          <w:color w:val="000000"/>
          <w:kern w:val="1"/>
          <w:sz w:val="24"/>
          <w:szCs w:val="24"/>
          <w:lang w:val="en-US" w:eastAsia="ar-SA"/>
        </w:rPr>
        <w:t xml:space="preserve">(чл. 75. </w:t>
      </w:r>
      <w:proofErr w:type="gramStart"/>
      <w:r w:rsidR="0021076A" w:rsidRPr="0021076A">
        <w:rPr>
          <w:rFonts w:ascii="Times New Roman" w:eastAsia="Arial Unicode MS" w:hAnsi="Times New Roman" w:cs="Times New Roman"/>
          <w:iCs/>
          <w:color w:val="000000"/>
          <w:kern w:val="1"/>
          <w:sz w:val="24"/>
          <w:szCs w:val="24"/>
          <w:lang w:val="en-US" w:eastAsia="ar-SA"/>
        </w:rPr>
        <w:t>ст</w:t>
      </w:r>
      <w:proofErr w:type="gramEnd"/>
      <w:r w:rsidR="0021076A" w:rsidRPr="0021076A">
        <w:rPr>
          <w:rFonts w:ascii="Times New Roman" w:eastAsia="Arial Unicode MS" w:hAnsi="Times New Roman" w:cs="Times New Roman"/>
          <w:iCs/>
          <w:color w:val="000000"/>
          <w:kern w:val="1"/>
          <w:sz w:val="24"/>
          <w:szCs w:val="24"/>
          <w:lang w:val="en-US" w:eastAsia="ar-SA"/>
        </w:rPr>
        <w:t xml:space="preserve">. 1. </w:t>
      </w:r>
      <w:proofErr w:type="gramStart"/>
      <w:r w:rsidR="0021076A" w:rsidRPr="0021076A">
        <w:rPr>
          <w:rFonts w:ascii="Times New Roman" w:eastAsia="Arial Unicode MS" w:hAnsi="Times New Roman" w:cs="Times New Roman"/>
          <w:iCs/>
          <w:color w:val="000000"/>
          <w:kern w:val="1"/>
          <w:sz w:val="24"/>
          <w:szCs w:val="24"/>
          <w:lang w:val="en-US" w:eastAsia="ar-SA"/>
        </w:rPr>
        <w:t>тач</w:t>
      </w:r>
      <w:proofErr w:type="gramEnd"/>
      <w:r w:rsidR="0021076A" w:rsidRPr="0021076A">
        <w:rPr>
          <w:rFonts w:ascii="Times New Roman" w:eastAsia="Arial Unicode MS" w:hAnsi="Times New Roman" w:cs="Times New Roman"/>
          <w:iCs/>
          <w:color w:val="000000"/>
          <w:kern w:val="1"/>
          <w:sz w:val="24"/>
          <w:szCs w:val="24"/>
          <w:lang w:val="en-US" w:eastAsia="ar-SA"/>
        </w:rPr>
        <w:t>. 2) ЗЈН);</w:t>
      </w:r>
    </w:p>
    <w:p w:rsidR="0021076A" w:rsidRPr="0021076A" w:rsidRDefault="00D44FB7" w:rsidP="0021076A">
      <w:pPr>
        <w:numPr>
          <w:ilvl w:val="0"/>
          <w:numId w:val="9"/>
        </w:numPr>
        <w:suppressAutoHyphens/>
        <w:spacing w:after="0" w:line="100" w:lineRule="atLeast"/>
        <w:jc w:val="both"/>
        <w:rPr>
          <w:rFonts w:ascii="Times New Roman" w:eastAsia="Arial Unicode MS" w:hAnsi="Times New Roman" w:cs="Times New Roman"/>
          <w:kern w:val="1"/>
          <w:sz w:val="24"/>
          <w:szCs w:val="24"/>
          <w:lang w:val="sr-Cyrl-CS" w:eastAsia="ar-SA"/>
        </w:rPr>
      </w:pPr>
      <w:r w:rsidRPr="0021076A">
        <w:rPr>
          <w:rFonts w:ascii="Times New Roman" w:eastAsia="Arial Unicode MS" w:hAnsi="Times New Roman" w:cs="Times New Roman"/>
          <w:color w:val="000000"/>
          <w:kern w:val="1"/>
          <w:sz w:val="24"/>
          <w:szCs w:val="24"/>
          <w:lang w:val="sr-Cyrl-CS" w:eastAsia="ar-SA"/>
        </w:rPr>
        <w:t>П</w:t>
      </w:r>
      <w:r>
        <w:rPr>
          <w:rFonts w:ascii="Times New Roman" w:eastAsia="Arial Unicode MS" w:hAnsi="Times New Roman" w:cs="Times New Roman"/>
          <w:color w:val="000000"/>
          <w:kern w:val="1"/>
          <w:sz w:val="24"/>
          <w:szCs w:val="24"/>
          <w:lang w:val="sr-Cyrl-CS" w:eastAsia="ar-SA"/>
        </w:rPr>
        <w:t>одизвођач</w:t>
      </w:r>
      <w:r w:rsidRPr="0021076A">
        <w:rPr>
          <w:rFonts w:ascii="Times New Roman" w:eastAsia="Arial Unicode MS" w:hAnsi="Times New Roman" w:cs="Times New Roman"/>
          <w:bCs/>
          <w:iCs/>
          <w:color w:val="000000"/>
          <w:kern w:val="1"/>
          <w:sz w:val="24"/>
          <w:szCs w:val="24"/>
          <w:lang w:val="sr-Cyrl-CS" w:eastAsia="ar-SA"/>
        </w:rPr>
        <w:t xml:space="preserve"> </w:t>
      </w:r>
      <w:r w:rsidR="0021076A" w:rsidRPr="0021076A">
        <w:rPr>
          <w:rFonts w:ascii="Times New Roman" w:eastAsia="Arial Unicode MS" w:hAnsi="Times New Roman" w:cs="Times New Roman"/>
          <w:bCs/>
          <w:iCs/>
          <w:color w:val="000000"/>
          <w:kern w:val="1"/>
          <w:sz w:val="24"/>
          <w:szCs w:val="24"/>
          <w:lang w:val="sr-Cyrl-CS" w:eastAsia="ar-SA"/>
        </w:rPr>
        <w:t>је и</w:t>
      </w:r>
      <w:r w:rsidR="0021076A" w:rsidRPr="0021076A">
        <w:rPr>
          <w:rFonts w:ascii="Times New Roman" w:eastAsia="Arial Unicode MS" w:hAnsi="Times New Roman" w:cs="Times New Roman"/>
          <w:bCs/>
          <w:iCs/>
          <w:color w:val="000000"/>
          <w:kern w:val="1"/>
          <w:sz w:val="24"/>
          <w:szCs w:val="24"/>
          <w:lang w:val="en-US" w:eastAsia="ar-SA"/>
        </w:rPr>
        <w:t xml:space="preserve">змирио </w:t>
      </w:r>
      <w:r w:rsidR="0021076A" w:rsidRPr="0021076A">
        <w:rPr>
          <w:rFonts w:ascii="Times New Roman" w:eastAsia="Arial Unicode MS" w:hAnsi="Times New Roman" w:cs="Times New Roman"/>
          <w:color w:val="000000"/>
          <w:kern w:val="1"/>
          <w:sz w:val="24"/>
          <w:szCs w:val="24"/>
          <w:lang w:val="en-US" w:eastAsia="ar-SA"/>
        </w:rPr>
        <w:t>доспеле порезе, доприносе и друге јавне дажбине у складу са прописима Републике Србије (</w:t>
      </w:r>
      <w:r w:rsidR="0021076A" w:rsidRPr="0021076A">
        <w:rPr>
          <w:rFonts w:ascii="Times New Roman" w:eastAsia="Arial Unicode MS" w:hAnsi="Times New Roman" w:cs="Times New Roman"/>
          <w:i/>
          <w:color w:val="000000"/>
          <w:kern w:val="1"/>
          <w:sz w:val="24"/>
          <w:szCs w:val="24"/>
          <w:lang w:val="en-US" w:eastAsia="ar-SA"/>
        </w:rPr>
        <w:t>или стране државе када има седиште на њеној територији)</w:t>
      </w:r>
      <w:r w:rsidR="0021076A" w:rsidRPr="0021076A">
        <w:rPr>
          <w:rFonts w:ascii="Times New Roman" w:eastAsia="Arial Unicode MS" w:hAnsi="Times New Roman" w:cs="Times New Roman"/>
          <w:iCs/>
          <w:color w:val="000000"/>
          <w:kern w:val="1"/>
          <w:sz w:val="24"/>
          <w:szCs w:val="24"/>
          <w:lang w:val="en-US" w:eastAsia="ar-SA"/>
        </w:rPr>
        <w:t xml:space="preserve"> (чл. 75. </w:t>
      </w:r>
      <w:proofErr w:type="gramStart"/>
      <w:r w:rsidR="0021076A" w:rsidRPr="0021076A">
        <w:rPr>
          <w:rFonts w:ascii="Times New Roman" w:eastAsia="Arial Unicode MS" w:hAnsi="Times New Roman" w:cs="Times New Roman"/>
          <w:iCs/>
          <w:color w:val="000000"/>
          <w:kern w:val="1"/>
          <w:sz w:val="24"/>
          <w:szCs w:val="24"/>
          <w:lang w:val="en-US" w:eastAsia="ar-SA"/>
        </w:rPr>
        <w:t>ст</w:t>
      </w:r>
      <w:proofErr w:type="gramEnd"/>
      <w:r w:rsidR="0021076A" w:rsidRPr="0021076A">
        <w:rPr>
          <w:rFonts w:ascii="Times New Roman" w:eastAsia="Arial Unicode MS" w:hAnsi="Times New Roman" w:cs="Times New Roman"/>
          <w:iCs/>
          <w:color w:val="000000"/>
          <w:kern w:val="1"/>
          <w:sz w:val="24"/>
          <w:szCs w:val="24"/>
          <w:lang w:val="en-US" w:eastAsia="ar-SA"/>
        </w:rPr>
        <w:t xml:space="preserve">. 1. </w:t>
      </w:r>
      <w:proofErr w:type="gramStart"/>
      <w:r w:rsidR="0021076A" w:rsidRPr="0021076A">
        <w:rPr>
          <w:rFonts w:ascii="Times New Roman" w:eastAsia="Arial Unicode MS" w:hAnsi="Times New Roman" w:cs="Times New Roman"/>
          <w:iCs/>
          <w:color w:val="000000"/>
          <w:kern w:val="1"/>
          <w:sz w:val="24"/>
          <w:szCs w:val="24"/>
          <w:lang w:val="en-US" w:eastAsia="ar-SA"/>
        </w:rPr>
        <w:t>тач</w:t>
      </w:r>
      <w:proofErr w:type="gramEnd"/>
      <w:r w:rsidR="0021076A" w:rsidRPr="0021076A">
        <w:rPr>
          <w:rFonts w:ascii="Times New Roman" w:eastAsia="Arial Unicode MS" w:hAnsi="Times New Roman" w:cs="Times New Roman"/>
          <w:iCs/>
          <w:color w:val="000000"/>
          <w:kern w:val="1"/>
          <w:sz w:val="24"/>
          <w:szCs w:val="24"/>
          <w:lang w:val="en-US" w:eastAsia="ar-SA"/>
        </w:rPr>
        <w:t>. 4) ЗЈН)</w:t>
      </w:r>
      <w:r w:rsidR="0021076A" w:rsidRPr="0021076A">
        <w:rPr>
          <w:rFonts w:ascii="Times New Roman" w:eastAsia="Arial Unicode MS" w:hAnsi="Times New Roman" w:cs="Times New Roman"/>
          <w:i/>
          <w:color w:val="000000"/>
          <w:kern w:val="1"/>
          <w:sz w:val="24"/>
          <w:szCs w:val="24"/>
          <w:lang w:val="en-US" w:eastAsia="ar-SA"/>
        </w:rPr>
        <w:t>;</w:t>
      </w:r>
    </w:p>
    <w:p w:rsidR="0021076A" w:rsidRPr="0021076A" w:rsidRDefault="00D44FB7" w:rsidP="0021076A">
      <w:pPr>
        <w:numPr>
          <w:ilvl w:val="0"/>
          <w:numId w:val="9"/>
        </w:numPr>
        <w:suppressAutoHyphens/>
        <w:spacing w:after="0" w:line="100" w:lineRule="atLeast"/>
        <w:jc w:val="both"/>
        <w:rPr>
          <w:rFonts w:ascii="Times New Roman" w:eastAsia="Arial Unicode MS" w:hAnsi="Times New Roman" w:cs="Times New Roman"/>
          <w:kern w:val="1"/>
          <w:sz w:val="24"/>
          <w:szCs w:val="24"/>
          <w:lang w:val="sr-Cyrl-CS" w:eastAsia="ar-SA"/>
        </w:rPr>
      </w:pPr>
      <w:r w:rsidRPr="0021076A">
        <w:rPr>
          <w:rFonts w:ascii="Times New Roman" w:eastAsia="Arial Unicode MS" w:hAnsi="Times New Roman" w:cs="Times New Roman"/>
          <w:color w:val="000000"/>
          <w:kern w:val="1"/>
          <w:sz w:val="24"/>
          <w:szCs w:val="24"/>
          <w:lang w:val="sr-Cyrl-CS" w:eastAsia="ar-SA"/>
        </w:rPr>
        <w:t>П</w:t>
      </w:r>
      <w:r>
        <w:rPr>
          <w:rFonts w:ascii="Times New Roman" w:eastAsia="Arial Unicode MS" w:hAnsi="Times New Roman" w:cs="Times New Roman"/>
          <w:color w:val="000000"/>
          <w:kern w:val="1"/>
          <w:sz w:val="24"/>
          <w:szCs w:val="24"/>
          <w:lang w:val="sr-Cyrl-CS" w:eastAsia="ar-SA"/>
        </w:rPr>
        <w:t>одизвођач</w:t>
      </w:r>
      <w:r w:rsidRPr="0021076A">
        <w:rPr>
          <w:rFonts w:ascii="Times New Roman" w:eastAsia="Arial Unicode MS" w:hAnsi="Times New Roman" w:cs="Times New Roman"/>
          <w:bCs/>
          <w:iCs/>
          <w:color w:val="000000"/>
          <w:kern w:val="1"/>
          <w:sz w:val="24"/>
          <w:szCs w:val="24"/>
          <w:lang w:val="en-US" w:eastAsia="ar-SA"/>
        </w:rPr>
        <w:t xml:space="preserve"> </w:t>
      </w:r>
      <w:r w:rsidR="0021076A" w:rsidRPr="0021076A">
        <w:rPr>
          <w:rFonts w:ascii="Times New Roman" w:eastAsia="Arial Unicode MS" w:hAnsi="Times New Roman" w:cs="Times New Roman"/>
          <w:bCs/>
          <w:iCs/>
          <w:color w:val="000000"/>
          <w:kern w:val="1"/>
          <w:sz w:val="24"/>
          <w:szCs w:val="24"/>
          <w:lang w:val="en-US" w:eastAsia="ar-SA"/>
        </w:rPr>
        <w:t xml:space="preserve">је поштовао обавезе које произлазе из важећих прописа о заштити на раду, запошљавању и условима рада, заштити животне средине </w:t>
      </w:r>
      <w:r w:rsidR="0021076A" w:rsidRPr="0021076A">
        <w:rPr>
          <w:rFonts w:ascii="Times New Roman" w:eastAsia="Times New Roman" w:hAnsi="Times New Roman" w:cs="Times New Roman"/>
          <w:color w:val="000000"/>
          <w:kern w:val="1"/>
          <w:sz w:val="24"/>
          <w:szCs w:val="24"/>
          <w:lang w:val="en-US" w:eastAsia="ar-SA"/>
        </w:rPr>
        <w:t xml:space="preserve">и нема забрану обављања делатности која је на снази у време подношења понуде за предметну јавну набавку </w:t>
      </w:r>
      <w:r w:rsidR="0021076A" w:rsidRPr="0021076A">
        <w:rPr>
          <w:rFonts w:ascii="Times New Roman" w:eastAsia="Arial Unicode MS" w:hAnsi="Times New Roman" w:cs="Times New Roman"/>
          <w:iCs/>
          <w:color w:val="000000"/>
          <w:kern w:val="1"/>
          <w:sz w:val="24"/>
          <w:szCs w:val="24"/>
          <w:lang w:val="en-US" w:eastAsia="ar-SA"/>
        </w:rPr>
        <w:t xml:space="preserve">(чл. 75. </w:t>
      </w:r>
      <w:proofErr w:type="gramStart"/>
      <w:r w:rsidR="0021076A" w:rsidRPr="0021076A">
        <w:rPr>
          <w:rFonts w:ascii="Times New Roman" w:eastAsia="Arial Unicode MS" w:hAnsi="Times New Roman" w:cs="Times New Roman"/>
          <w:iCs/>
          <w:color w:val="000000"/>
          <w:kern w:val="1"/>
          <w:sz w:val="24"/>
          <w:szCs w:val="24"/>
          <w:lang w:val="en-US" w:eastAsia="ar-SA"/>
        </w:rPr>
        <w:t>ст</w:t>
      </w:r>
      <w:proofErr w:type="gramEnd"/>
      <w:r w:rsidR="0021076A" w:rsidRPr="0021076A">
        <w:rPr>
          <w:rFonts w:ascii="Times New Roman" w:eastAsia="Arial Unicode MS" w:hAnsi="Times New Roman" w:cs="Times New Roman"/>
          <w:iCs/>
          <w:color w:val="000000"/>
          <w:kern w:val="1"/>
          <w:sz w:val="24"/>
          <w:szCs w:val="24"/>
          <w:lang w:val="en-US" w:eastAsia="ar-SA"/>
        </w:rPr>
        <w:t>. 2. ЗЈН)</w:t>
      </w:r>
      <w:r w:rsidR="0021076A" w:rsidRPr="0021076A">
        <w:rPr>
          <w:rFonts w:ascii="Times New Roman" w:eastAsia="Times New Roman" w:hAnsi="Times New Roman" w:cs="Times New Roman"/>
          <w:color w:val="000000"/>
          <w:kern w:val="1"/>
          <w:sz w:val="24"/>
          <w:szCs w:val="24"/>
          <w:lang w:val="en-US" w:eastAsia="ar-SA"/>
        </w:rPr>
        <w:t>;</w:t>
      </w:r>
    </w:p>
    <w:p w:rsidR="0021076A" w:rsidRPr="0021076A" w:rsidRDefault="0021076A" w:rsidP="0021076A">
      <w:pPr>
        <w:numPr>
          <w:ilvl w:val="0"/>
          <w:numId w:val="9"/>
        </w:numPr>
        <w:suppressAutoHyphens/>
        <w:spacing w:after="0" w:line="100" w:lineRule="atLeast"/>
        <w:jc w:val="both"/>
        <w:rPr>
          <w:rFonts w:ascii="Times New Roman" w:eastAsia="Arial Unicode MS" w:hAnsi="Times New Roman" w:cs="Times New Roman"/>
          <w:kern w:val="1"/>
          <w:sz w:val="24"/>
          <w:szCs w:val="24"/>
          <w:lang w:val="sr-Cyrl-CS" w:eastAsia="ar-SA"/>
        </w:rPr>
      </w:pPr>
      <w:r w:rsidRPr="0021076A">
        <w:rPr>
          <w:rFonts w:ascii="Times New Roman" w:eastAsia="Arial Unicode MS" w:hAnsi="Times New Roman" w:cs="Times New Roman"/>
          <w:kern w:val="1"/>
          <w:sz w:val="24"/>
          <w:szCs w:val="24"/>
          <w:lang w:val="sr-Cyrl-CS" w:eastAsia="ar-SA"/>
        </w:rPr>
        <w:t>Да има</w:t>
      </w:r>
      <w:r w:rsidRPr="0021076A">
        <w:rPr>
          <w:rFonts w:ascii="Times New Roman" w:eastAsia="Arial Unicode MS" w:hAnsi="Times New Roman" w:cs="Times New Roman"/>
          <w:color w:val="000000"/>
          <w:kern w:val="1"/>
          <w:sz w:val="24"/>
          <w:szCs w:val="24"/>
          <w:lang w:val="en-US" w:eastAsia="ar-SA"/>
        </w:rPr>
        <w:t xml:space="preserve"> </w:t>
      </w:r>
      <w:r w:rsidRPr="0021076A">
        <w:rPr>
          <w:rFonts w:ascii="Times New Roman" w:eastAsia="Arial Unicode MS" w:hAnsi="Times New Roman" w:cs="Times New Roman"/>
          <w:kern w:val="1"/>
          <w:sz w:val="24"/>
          <w:szCs w:val="24"/>
          <w:lang w:val="sr-Cyrl-CS" w:eastAsia="ar-SA"/>
        </w:rPr>
        <w:t xml:space="preserve">минимум једно радно ангажовано лице (у складу са Законом о раду). </w:t>
      </w:r>
    </w:p>
    <w:p w:rsidR="0021076A" w:rsidRPr="0021076A" w:rsidRDefault="0021076A" w:rsidP="0021076A">
      <w:pPr>
        <w:numPr>
          <w:ilvl w:val="0"/>
          <w:numId w:val="9"/>
        </w:numPr>
        <w:suppressAutoHyphens/>
        <w:spacing w:after="0" w:line="100" w:lineRule="atLeast"/>
        <w:jc w:val="both"/>
        <w:rPr>
          <w:rFonts w:ascii="Times New Roman" w:eastAsia="Arial Unicode MS" w:hAnsi="Times New Roman" w:cs="Times New Roman"/>
          <w:kern w:val="1"/>
          <w:sz w:val="24"/>
          <w:szCs w:val="24"/>
          <w:lang w:val="sr-Cyrl-CS" w:eastAsia="ar-SA"/>
        </w:rPr>
      </w:pPr>
      <w:r w:rsidRPr="0021076A">
        <w:rPr>
          <w:rFonts w:ascii="Times New Roman" w:eastAsia="Arial Unicode MS" w:hAnsi="Times New Roman" w:cs="Times New Roman"/>
          <w:kern w:val="1"/>
          <w:sz w:val="24"/>
          <w:szCs w:val="24"/>
          <w:lang w:val="sr-Cyrl-CS" w:eastAsia="ar-SA"/>
        </w:rPr>
        <w:t>Да поседује машину за кантовање иверице полиуретански лепком (ПУ лепак).</w:t>
      </w:r>
    </w:p>
    <w:p w:rsidR="0021076A" w:rsidRPr="0021076A" w:rsidRDefault="0021076A" w:rsidP="0021076A">
      <w:pPr>
        <w:suppressAutoHyphens/>
        <w:spacing w:after="0" w:line="100" w:lineRule="atLeast"/>
        <w:ind w:left="1710"/>
        <w:jc w:val="both"/>
        <w:rPr>
          <w:rFonts w:ascii="Times New Roman" w:eastAsia="Arial Unicode MS" w:hAnsi="Times New Roman" w:cs="Times New Roman"/>
          <w:b/>
          <w:i/>
          <w:iCs/>
          <w:kern w:val="1"/>
          <w:sz w:val="24"/>
          <w:szCs w:val="24"/>
          <w:lang w:val="sr-Cyrl-RS" w:eastAsia="ar-SA"/>
        </w:rPr>
      </w:pPr>
    </w:p>
    <w:p w:rsidR="0021076A" w:rsidRPr="0021076A" w:rsidRDefault="0021076A" w:rsidP="0021076A">
      <w:pPr>
        <w:suppressAutoHyphens/>
        <w:spacing w:after="0" w:line="100" w:lineRule="atLeast"/>
        <w:ind w:left="1710"/>
        <w:jc w:val="both"/>
        <w:rPr>
          <w:rFonts w:ascii="Times New Roman" w:eastAsia="Arial Unicode MS" w:hAnsi="Times New Roman" w:cs="Times New Roman"/>
          <w:b/>
          <w:i/>
          <w:iCs/>
          <w:kern w:val="1"/>
          <w:sz w:val="24"/>
          <w:szCs w:val="24"/>
          <w:lang w:val="sr-Cyrl-RS" w:eastAsia="ar-SA"/>
        </w:rPr>
      </w:pPr>
    </w:p>
    <w:p w:rsidR="0021076A" w:rsidRPr="0021076A" w:rsidRDefault="0021076A" w:rsidP="0021076A">
      <w:pPr>
        <w:suppressAutoHyphens/>
        <w:spacing w:after="0" w:line="100" w:lineRule="atLeast"/>
        <w:jc w:val="both"/>
        <w:rPr>
          <w:rFonts w:ascii="Times New Roman" w:eastAsia="Arial Unicode MS" w:hAnsi="Times New Roman" w:cs="Times New Roman"/>
          <w:i/>
          <w:color w:val="000000"/>
          <w:kern w:val="1"/>
          <w:sz w:val="24"/>
          <w:szCs w:val="24"/>
          <w:lang w:val="sr-Cyrl-CS" w:eastAsia="ar-SA"/>
        </w:rPr>
      </w:pPr>
    </w:p>
    <w:p w:rsidR="0021076A" w:rsidRPr="0021076A" w:rsidRDefault="0021076A" w:rsidP="0021076A">
      <w:pPr>
        <w:suppressAutoHyphens/>
        <w:spacing w:after="0" w:line="100" w:lineRule="atLeast"/>
        <w:rPr>
          <w:rFonts w:ascii="Times New Roman" w:eastAsia="Arial Unicode MS" w:hAnsi="Times New Roman" w:cs="Times New Roman"/>
          <w:color w:val="000000"/>
          <w:kern w:val="1"/>
          <w:sz w:val="24"/>
          <w:szCs w:val="24"/>
          <w:lang w:val="en-US" w:eastAsia="ar-SA"/>
        </w:rPr>
      </w:pPr>
      <w:r w:rsidRPr="0021076A">
        <w:rPr>
          <w:rFonts w:ascii="Times New Roman" w:eastAsia="Arial Unicode MS" w:hAnsi="Times New Roman" w:cs="Times New Roman"/>
          <w:color w:val="000000"/>
          <w:kern w:val="1"/>
          <w:sz w:val="24"/>
          <w:szCs w:val="24"/>
          <w:lang w:val="sr-Cyrl-RS" w:eastAsia="ar-SA"/>
        </w:rPr>
        <w:t xml:space="preserve">                        Датум:                                                                                </w:t>
      </w:r>
      <w:r w:rsidR="00D44FB7" w:rsidRPr="0021076A">
        <w:rPr>
          <w:rFonts w:ascii="Times New Roman" w:eastAsia="Arial Unicode MS" w:hAnsi="Times New Roman" w:cs="Times New Roman"/>
          <w:color w:val="000000"/>
          <w:kern w:val="1"/>
          <w:sz w:val="24"/>
          <w:szCs w:val="24"/>
          <w:lang w:val="sr-Cyrl-CS" w:eastAsia="ar-SA"/>
        </w:rPr>
        <w:t>П</w:t>
      </w:r>
      <w:r w:rsidR="00D44FB7">
        <w:rPr>
          <w:rFonts w:ascii="Times New Roman" w:eastAsia="Arial Unicode MS" w:hAnsi="Times New Roman" w:cs="Times New Roman"/>
          <w:color w:val="000000"/>
          <w:kern w:val="1"/>
          <w:sz w:val="24"/>
          <w:szCs w:val="24"/>
          <w:lang w:val="sr-Cyrl-CS" w:eastAsia="ar-SA"/>
        </w:rPr>
        <w:t>одизвођач</w:t>
      </w:r>
      <w:r w:rsidRPr="0021076A">
        <w:rPr>
          <w:rFonts w:ascii="Times New Roman" w:eastAsia="Arial Unicode MS" w:hAnsi="Times New Roman" w:cs="Times New Roman"/>
          <w:color w:val="000000"/>
          <w:kern w:val="1"/>
          <w:sz w:val="24"/>
          <w:szCs w:val="24"/>
          <w:lang w:val="en-US" w:eastAsia="ar-SA"/>
        </w:rPr>
        <w:t>:</w:t>
      </w:r>
    </w:p>
    <w:p w:rsidR="0021076A" w:rsidRPr="0021076A" w:rsidRDefault="0021076A" w:rsidP="0021076A">
      <w:pPr>
        <w:suppressAutoHyphens/>
        <w:spacing w:after="0" w:line="100" w:lineRule="atLeast"/>
        <w:rPr>
          <w:rFonts w:ascii="Times New Roman" w:eastAsia="Arial Unicode MS" w:hAnsi="Times New Roman" w:cs="Times New Roman"/>
          <w:b/>
          <w:bCs/>
          <w:i/>
          <w:kern w:val="1"/>
          <w:sz w:val="24"/>
          <w:szCs w:val="24"/>
          <w:lang w:val="en-US" w:eastAsia="ar-SA"/>
        </w:rPr>
      </w:pPr>
      <w:r w:rsidRPr="0021076A">
        <w:rPr>
          <w:rFonts w:ascii="Times New Roman" w:eastAsia="Arial Unicode MS" w:hAnsi="Times New Roman" w:cs="Times New Roman"/>
          <w:color w:val="000000"/>
          <w:kern w:val="1"/>
          <w:sz w:val="24"/>
          <w:szCs w:val="24"/>
          <w:lang w:val="sr-Cyrl-RS" w:eastAsia="ar-SA"/>
        </w:rPr>
        <w:t xml:space="preserve">                  </w:t>
      </w:r>
      <w:r w:rsidRPr="0021076A">
        <w:rPr>
          <w:rFonts w:ascii="Times New Roman" w:eastAsia="Arial Unicode MS" w:hAnsi="Times New Roman" w:cs="Times New Roman"/>
          <w:color w:val="000000"/>
          <w:kern w:val="1"/>
          <w:sz w:val="24"/>
          <w:szCs w:val="24"/>
          <w:lang w:val="en-US" w:eastAsia="ar-SA"/>
        </w:rPr>
        <w:t xml:space="preserve">_____________                      </w:t>
      </w:r>
      <w:r w:rsidRPr="0021076A">
        <w:rPr>
          <w:rFonts w:ascii="Times New Roman" w:eastAsia="Arial Unicode MS" w:hAnsi="Times New Roman" w:cs="Times New Roman"/>
          <w:color w:val="000000"/>
          <w:kern w:val="1"/>
          <w:sz w:val="24"/>
          <w:szCs w:val="24"/>
          <w:lang w:val="sr-Cyrl-RS" w:eastAsia="ar-SA"/>
        </w:rPr>
        <w:t xml:space="preserve">                                </w:t>
      </w:r>
      <w:r w:rsidRPr="0021076A">
        <w:rPr>
          <w:rFonts w:ascii="Times New Roman" w:eastAsia="Arial Unicode MS" w:hAnsi="Times New Roman" w:cs="Times New Roman"/>
          <w:color w:val="000000"/>
          <w:kern w:val="1"/>
          <w:sz w:val="24"/>
          <w:szCs w:val="24"/>
          <w:lang w:val="en-US" w:eastAsia="ar-SA"/>
        </w:rPr>
        <w:t xml:space="preserve">   _____________________                                                        </w:t>
      </w:r>
    </w:p>
    <w:p w:rsidR="0021076A" w:rsidRPr="0021076A" w:rsidRDefault="0021076A" w:rsidP="0021076A">
      <w:pPr>
        <w:suppressAutoHyphens/>
        <w:spacing w:after="120" w:line="100" w:lineRule="atLeast"/>
        <w:jc w:val="both"/>
        <w:rPr>
          <w:rFonts w:ascii="Times New Roman" w:eastAsia="Arial Unicode MS" w:hAnsi="Times New Roman" w:cs="Times New Roman"/>
          <w:b/>
          <w:bCs/>
          <w:i/>
          <w:kern w:val="1"/>
          <w:sz w:val="24"/>
          <w:szCs w:val="24"/>
          <w:lang w:val="sr-Cyrl-RS" w:eastAsia="ar-SA"/>
        </w:rPr>
      </w:pPr>
    </w:p>
    <w:p w:rsidR="0021076A" w:rsidRPr="0021076A" w:rsidRDefault="0021076A" w:rsidP="0021076A">
      <w:pPr>
        <w:suppressAutoHyphens/>
        <w:spacing w:after="120" w:line="100" w:lineRule="atLeast"/>
        <w:jc w:val="both"/>
        <w:rPr>
          <w:rFonts w:ascii="Times New Roman" w:eastAsia="Arial Unicode MS" w:hAnsi="Times New Roman" w:cs="Times New Roman"/>
          <w:b/>
          <w:bCs/>
          <w:i/>
          <w:kern w:val="1"/>
          <w:sz w:val="24"/>
          <w:szCs w:val="24"/>
          <w:lang w:val="sr-Cyrl-RS" w:eastAsia="ar-SA"/>
        </w:rPr>
      </w:pPr>
    </w:p>
    <w:p w:rsidR="0021076A" w:rsidRPr="0021076A" w:rsidRDefault="0021076A" w:rsidP="0021076A">
      <w:pPr>
        <w:suppressAutoHyphens/>
        <w:spacing w:after="0" w:line="100" w:lineRule="atLeast"/>
        <w:jc w:val="both"/>
        <w:rPr>
          <w:rFonts w:ascii="Times New Roman" w:eastAsia="Arial Unicode MS" w:hAnsi="Times New Roman" w:cs="Times New Roman"/>
          <w:bCs/>
          <w:i/>
          <w:iCs/>
          <w:kern w:val="1"/>
          <w:sz w:val="24"/>
          <w:szCs w:val="24"/>
          <w:lang w:val="en-US" w:eastAsia="ar-SA"/>
        </w:rPr>
      </w:pPr>
      <w:r w:rsidRPr="0021076A">
        <w:rPr>
          <w:rFonts w:ascii="Times New Roman" w:eastAsia="Arial Unicode MS" w:hAnsi="Times New Roman" w:cs="Times New Roman"/>
          <w:b/>
          <w:bCs/>
          <w:i/>
          <w:kern w:val="1"/>
          <w:sz w:val="24"/>
          <w:szCs w:val="24"/>
          <w:lang w:val="en-US" w:eastAsia="ar-SA"/>
        </w:rPr>
        <w:t>Напомена:</w:t>
      </w:r>
      <w:r w:rsidRPr="0021076A">
        <w:rPr>
          <w:rFonts w:ascii="Times New Roman" w:eastAsia="Arial Unicode MS" w:hAnsi="Times New Roman" w:cs="Times New Roman"/>
          <w:bCs/>
          <w:i/>
          <w:kern w:val="1"/>
          <w:sz w:val="24"/>
          <w:szCs w:val="24"/>
          <w:lang w:val="en-US" w:eastAsia="ar-SA"/>
        </w:rPr>
        <w:t xml:space="preserve"> </w:t>
      </w:r>
      <w:r w:rsidRPr="0021076A">
        <w:rPr>
          <w:rFonts w:ascii="Times New Roman" w:eastAsia="Arial Unicode MS" w:hAnsi="Times New Roman" w:cs="Times New Roman"/>
          <w:b/>
          <w:bCs/>
          <w:i/>
          <w:iCs/>
          <w:kern w:val="1"/>
          <w:sz w:val="24"/>
          <w:szCs w:val="24"/>
          <w:u w:val="single"/>
          <w:lang w:val="en-US" w:eastAsia="ar-SA"/>
        </w:rPr>
        <w:t>Уколико понуду подноси група понуђача,</w:t>
      </w:r>
      <w:r w:rsidRPr="0021076A">
        <w:rPr>
          <w:rFonts w:ascii="Times New Roman" w:eastAsia="Arial Unicode MS" w:hAnsi="Times New Roman" w:cs="Times New Roman"/>
          <w:bCs/>
          <w:i/>
          <w:iCs/>
          <w:kern w:val="1"/>
          <w:sz w:val="24"/>
          <w:szCs w:val="24"/>
          <w:lang w:val="en-US" w:eastAsia="ar-SA"/>
        </w:rPr>
        <w:t xml:space="preserve"> Изјава мора бити потписана од стране овлашћеног лица сваког понуђача из групе понуђача</w:t>
      </w:r>
      <w:r w:rsidRPr="0021076A">
        <w:rPr>
          <w:rFonts w:ascii="Times New Roman" w:eastAsia="Arial Unicode MS" w:hAnsi="Times New Roman" w:cs="Times New Roman"/>
          <w:bCs/>
          <w:iCs/>
          <w:kern w:val="1"/>
          <w:sz w:val="24"/>
          <w:szCs w:val="24"/>
          <w:lang w:val="en-US" w:eastAsia="ar-SA"/>
        </w:rPr>
        <w:t xml:space="preserve">, </w:t>
      </w:r>
      <w:r w:rsidRPr="0021076A">
        <w:rPr>
          <w:rFonts w:ascii="Times New Roman" w:eastAsia="Arial Unicode MS" w:hAnsi="Times New Roman" w:cs="Times New Roman"/>
          <w:bCs/>
          <w:i/>
          <w:iCs/>
          <w:kern w:val="1"/>
          <w:sz w:val="24"/>
          <w:szCs w:val="24"/>
          <w:lang w:val="en-US" w:eastAsia="ar-SA"/>
        </w:rPr>
        <w:t xml:space="preserve">на који начин сваки понуђач из групе понуђача изјављује да испуњава обавезне услове из члана 75. </w:t>
      </w:r>
      <w:proofErr w:type="gramStart"/>
      <w:r w:rsidRPr="0021076A">
        <w:rPr>
          <w:rFonts w:ascii="Times New Roman" w:eastAsia="Arial Unicode MS" w:hAnsi="Times New Roman" w:cs="Times New Roman"/>
          <w:bCs/>
          <w:i/>
          <w:iCs/>
          <w:kern w:val="1"/>
          <w:sz w:val="24"/>
          <w:szCs w:val="24"/>
          <w:lang w:val="en-US" w:eastAsia="ar-SA"/>
        </w:rPr>
        <w:t>став</w:t>
      </w:r>
      <w:proofErr w:type="gramEnd"/>
      <w:r w:rsidRPr="0021076A">
        <w:rPr>
          <w:rFonts w:ascii="Times New Roman" w:eastAsia="Arial Unicode MS" w:hAnsi="Times New Roman" w:cs="Times New Roman"/>
          <w:bCs/>
          <w:i/>
          <w:iCs/>
          <w:kern w:val="1"/>
          <w:sz w:val="24"/>
          <w:szCs w:val="24"/>
          <w:lang w:val="en-US" w:eastAsia="ar-SA"/>
        </w:rPr>
        <w:t xml:space="preserve"> 1. </w:t>
      </w:r>
      <w:proofErr w:type="gramStart"/>
      <w:r w:rsidRPr="0021076A">
        <w:rPr>
          <w:rFonts w:ascii="Times New Roman" w:eastAsia="Arial Unicode MS" w:hAnsi="Times New Roman" w:cs="Times New Roman"/>
          <w:bCs/>
          <w:i/>
          <w:iCs/>
          <w:kern w:val="1"/>
          <w:sz w:val="24"/>
          <w:szCs w:val="24"/>
          <w:lang w:val="en-US" w:eastAsia="ar-SA"/>
        </w:rPr>
        <w:t>тач</w:t>
      </w:r>
      <w:proofErr w:type="gramEnd"/>
      <w:r w:rsidRPr="0021076A">
        <w:rPr>
          <w:rFonts w:ascii="Times New Roman" w:eastAsia="Arial Unicode MS" w:hAnsi="Times New Roman" w:cs="Times New Roman"/>
          <w:bCs/>
          <w:i/>
          <w:iCs/>
          <w:kern w:val="1"/>
          <w:sz w:val="24"/>
          <w:szCs w:val="24"/>
          <w:lang w:val="en-US" w:eastAsia="ar-SA"/>
        </w:rPr>
        <w:t xml:space="preserve">. 1) </w:t>
      </w:r>
      <w:proofErr w:type="gramStart"/>
      <w:r w:rsidRPr="0021076A">
        <w:rPr>
          <w:rFonts w:ascii="Times New Roman" w:eastAsia="Arial Unicode MS" w:hAnsi="Times New Roman" w:cs="Times New Roman"/>
          <w:bCs/>
          <w:i/>
          <w:iCs/>
          <w:kern w:val="1"/>
          <w:sz w:val="24"/>
          <w:szCs w:val="24"/>
          <w:lang w:val="en-US" w:eastAsia="ar-SA"/>
        </w:rPr>
        <w:t>до</w:t>
      </w:r>
      <w:proofErr w:type="gramEnd"/>
      <w:r w:rsidRPr="0021076A">
        <w:rPr>
          <w:rFonts w:ascii="Times New Roman" w:eastAsia="Arial Unicode MS" w:hAnsi="Times New Roman" w:cs="Times New Roman"/>
          <w:bCs/>
          <w:i/>
          <w:iCs/>
          <w:kern w:val="1"/>
          <w:sz w:val="24"/>
          <w:szCs w:val="24"/>
          <w:lang w:val="en-US" w:eastAsia="ar-SA"/>
        </w:rPr>
        <w:t xml:space="preserve"> 4) ЗЈН, а да додатне услове испуњавају заједно. </w:t>
      </w:r>
    </w:p>
    <w:p w:rsidR="0021076A" w:rsidRPr="0021076A" w:rsidRDefault="0021076A" w:rsidP="0021076A">
      <w:pPr>
        <w:suppressAutoHyphens/>
        <w:spacing w:after="0" w:line="100" w:lineRule="atLeast"/>
        <w:jc w:val="both"/>
        <w:rPr>
          <w:rFonts w:ascii="Times New Roman" w:eastAsia="Arial Unicode MS" w:hAnsi="Times New Roman" w:cs="Times New Roman"/>
          <w:bCs/>
          <w:i/>
          <w:iCs/>
          <w:color w:val="FF0000"/>
          <w:kern w:val="1"/>
          <w:sz w:val="24"/>
          <w:szCs w:val="24"/>
          <w:lang w:val="sr-Cyrl-RS" w:eastAsia="ar-SA"/>
        </w:rPr>
      </w:pPr>
    </w:p>
    <w:p w:rsidR="0021076A" w:rsidRPr="0021076A" w:rsidRDefault="0021076A" w:rsidP="0021076A">
      <w:pPr>
        <w:suppressAutoHyphens/>
        <w:spacing w:after="0" w:line="100" w:lineRule="atLeast"/>
        <w:jc w:val="both"/>
        <w:rPr>
          <w:rFonts w:ascii="Times New Roman" w:eastAsia="Arial Unicode MS" w:hAnsi="Times New Roman" w:cs="Times New Roman"/>
          <w:bCs/>
          <w:i/>
          <w:iCs/>
          <w:color w:val="FF0000"/>
          <w:kern w:val="1"/>
          <w:sz w:val="24"/>
          <w:szCs w:val="24"/>
          <w:lang w:val="sr-Cyrl-RS" w:eastAsia="ar-SA"/>
        </w:rPr>
      </w:pPr>
    </w:p>
    <w:p w:rsidR="0021076A" w:rsidRPr="0021076A" w:rsidRDefault="0021076A" w:rsidP="0021076A">
      <w:pPr>
        <w:suppressAutoHyphens/>
        <w:spacing w:after="0" w:line="100" w:lineRule="atLeast"/>
        <w:jc w:val="both"/>
        <w:rPr>
          <w:rFonts w:ascii="Times New Roman" w:eastAsia="Arial Unicode MS" w:hAnsi="Times New Roman" w:cs="Times New Roman"/>
          <w:bCs/>
          <w:i/>
          <w:iCs/>
          <w:color w:val="FF0000"/>
          <w:kern w:val="1"/>
          <w:sz w:val="24"/>
          <w:szCs w:val="24"/>
          <w:lang w:val="sr-Cyrl-RS" w:eastAsia="ar-SA"/>
        </w:rPr>
      </w:pPr>
    </w:p>
    <w:p w:rsidR="0021076A" w:rsidRDefault="0021076A" w:rsidP="0021076A">
      <w:pPr>
        <w:suppressAutoHyphens/>
        <w:spacing w:after="0" w:line="100" w:lineRule="atLeast"/>
        <w:jc w:val="both"/>
        <w:rPr>
          <w:rFonts w:ascii="Times New Roman" w:eastAsia="Arial Unicode MS" w:hAnsi="Times New Roman" w:cs="Times New Roman"/>
          <w:bCs/>
          <w:i/>
          <w:iCs/>
          <w:color w:val="FF0000"/>
          <w:kern w:val="1"/>
          <w:sz w:val="24"/>
          <w:szCs w:val="24"/>
          <w:lang w:eastAsia="ar-SA"/>
        </w:rPr>
      </w:pPr>
    </w:p>
    <w:p w:rsidR="004D7DFF" w:rsidRDefault="004D7DFF" w:rsidP="0021076A">
      <w:pPr>
        <w:suppressAutoHyphens/>
        <w:spacing w:after="0" w:line="100" w:lineRule="atLeast"/>
        <w:jc w:val="both"/>
        <w:rPr>
          <w:rFonts w:ascii="Times New Roman" w:eastAsia="Arial Unicode MS" w:hAnsi="Times New Roman" w:cs="Times New Roman"/>
          <w:bCs/>
          <w:i/>
          <w:iCs/>
          <w:color w:val="FF0000"/>
          <w:kern w:val="1"/>
          <w:sz w:val="24"/>
          <w:szCs w:val="24"/>
          <w:lang w:eastAsia="ar-SA"/>
        </w:rPr>
      </w:pPr>
    </w:p>
    <w:p w:rsidR="004D7DFF" w:rsidRDefault="004D7DFF" w:rsidP="0021076A">
      <w:pPr>
        <w:suppressAutoHyphens/>
        <w:spacing w:after="0" w:line="100" w:lineRule="atLeast"/>
        <w:jc w:val="both"/>
        <w:rPr>
          <w:rFonts w:ascii="Times New Roman" w:eastAsia="Arial Unicode MS" w:hAnsi="Times New Roman" w:cs="Times New Roman"/>
          <w:bCs/>
          <w:i/>
          <w:iCs/>
          <w:color w:val="FF0000"/>
          <w:kern w:val="1"/>
          <w:sz w:val="24"/>
          <w:szCs w:val="24"/>
          <w:lang w:eastAsia="ar-SA"/>
        </w:rPr>
      </w:pPr>
    </w:p>
    <w:p w:rsidR="004D7DFF" w:rsidRPr="004D7DFF" w:rsidRDefault="004D7DFF" w:rsidP="0021076A">
      <w:pPr>
        <w:suppressAutoHyphens/>
        <w:spacing w:after="0" w:line="100" w:lineRule="atLeast"/>
        <w:jc w:val="both"/>
        <w:rPr>
          <w:rFonts w:ascii="Times New Roman" w:eastAsia="Arial Unicode MS" w:hAnsi="Times New Roman" w:cs="Times New Roman"/>
          <w:bCs/>
          <w:i/>
          <w:iCs/>
          <w:color w:val="FF0000"/>
          <w:kern w:val="1"/>
          <w:sz w:val="24"/>
          <w:szCs w:val="24"/>
          <w:lang w:eastAsia="ar-SA"/>
        </w:rPr>
      </w:pPr>
    </w:p>
    <w:p w:rsidR="0021076A" w:rsidRPr="0021076A" w:rsidRDefault="0021076A" w:rsidP="0021076A">
      <w:pPr>
        <w:suppressAutoHyphens/>
        <w:spacing w:after="0" w:line="100" w:lineRule="atLeast"/>
        <w:jc w:val="both"/>
        <w:rPr>
          <w:rFonts w:ascii="Times New Roman" w:eastAsia="Arial Unicode MS" w:hAnsi="Times New Roman" w:cs="Times New Roman"/>
          <w:bCs/>
          <w:i/>
          <w:iCs/>
          <w:color w:val="FF0000"/>
          <w:kern w:val="1"/>
          <w:sz w:val="24"/>
          <w:szCs w:val="24"/>
          <w:lang w:val="sr-Cyrl-RS" w:eastAsia="ar-SA"/>
        </w:rPr>
      </w:pPr>
    </w:p>
    <w:p w:rsidR="0021076A" w:rsidRPr="0021076A" w:rsidRDefault="0021076A" w:rsidP="0021076A">
      <w:pPr>
        <w:suppressAutoHyphens/>
        <w:spacing w:after="0" w:line="100" w:lineRule="atLeast"/>
        <w:jc w:val="both"/>
        <w:rPr>
          <w:rFonts w:ascii="Times New Roman" w:eastAsia="Arial Unicode MS" w:hAnsi="Times New Roman" w:cs="Times New Roman"/>
          <w:bCs/>
          <w:i/>
          <w:iCs/>
          <w:color w:val="FF0000"/>
          <w:kern w:val="1"/>
          <w:sz w:val="24"/>
          <w:szCs w:val="24"/>
          <w:lang w:val="sr-Cyrl-RS" w:eastAsia="ar-SA"/>
        </w:rPr>
      </w:pPr>
    </w:p>
    <w:p w:rsidR="0021076A" w:rsidRPr="0021076A" w:rsidRDefault="0021076A" w:rsidP="0021076A">
      <w:pPr>
        <w:suppressAutoHyphens/>
        <w:spacing w:after="0" w:line="100" w:lineRule="atLeast"/>
        <w:jc w:val="both"/>
        <w:rPr>
          <w:rFonts w:ascii="Times New Roman" w:eastAsia="Arial Unicode MS" w:hAnsi="Times New Roman" w:cs="Times New Roman"/>
          <w:bCs/>
          <w:i/>
          <w:iCs/>
          <w:color w:val="FF0000"/>
          <w:kern w:val="1"/>
          <w:sz w:val="24"/>
          <w:szCs w:val="24"/>
          <w:lang w:val="sr-Cyrl-RS" w:eastAsia="ar-SA"/>
        </w:rPr>
      </w:pPr>
    </w:p>
    <w:p w:rsidR="0021076A" w:rsidRPr="0021076A" w:rsidRDefault="0021076A" w:rsidP="0021076A">
      <w:pPr>
        <w:suppressAutoHyphens/>
        <w:spacing w:after="0" w:line="100" w:lineRule="atLeast"/>
        <w:ind w:left="720"/>
        <w:jc w:val="both"/>
        <w:rPr>
          <w:rFonts w:ascii="Times New Roman" w:eastAsia="Arial Unicode MS" w:hAnsi="Times New Roman" w:cs="Times New Roman"/>
          <w:b/>
          <w:bCs/>
          <w:iCs/>
          <w:kern w:val="1"/>
          <w:sz w:val="24"/>
          <w:szCs w:val="24"/>
          <w:lang w:val="sr-Cyrl-RS" w:eastAsia="ar-SA"/>
        </w:rPr>
      </w:pPr>
      <w:r w:rsidRPr="0021076A">
        <w:rPr>
          <w:rFonts w:ascii="Times New Roman" w:eastAsia="Arial Unicode MS" w:hAnsi="Times New Roman" w:cs="Times New Roman"/>
          <w:b/>
          <w:bCs/>
          <w:iCs/>
          <w:kern w:val="1"/>
          <w:sz w:val="24"/>
          <w:szCs w:val="24"/>
          <w:lang w:val="sr-Cyrl-RS" w:eastAsia="ar-SA"/>
        </w:rPr>
        <w:lastRenderedPageBreak/>
        <w:t xml:space="preserve">                                                                                                                     (ОБРАЗАЦ 6А)</w:t>
      </w:r>
    </w:p>
    <w:p w:rsidR="0021076A" w:rsidRPr="0021076A" w:rsidRDefault="0021076A" w:rsidP="0021076A">
      <w:pPr>
        <w:suppressAutoHyphens/>
        <w:spacing w:after="0" w:line="100" w:lineRule="atLeast"/>
        <w:ind w:left="720"/>
        <w:jc w:val="both"/>
        <w:rPr>
          <w:rFonts w:ascii="Times New Roman" w:eastAsia="Arial Unicode MS" w:hAnsi="Times New Roman" w:cs="Times New Roman"/>
          <w:b/>
          <w:bCs/>
          <w:iCs/>
          <w:kern w:val="1"/>
          <w:sz w:val="24"/>
          <w:szCs w:val="24"/>
          <w:lang w:val="sr-Cyrl-RS" w:eastAsia="ar-SA"/>
        </w:rPr>
      </w:pPr>
    </w:p>
    <w:p w:rsidR="0021076A" w:rsidRPr="0021076A" w:rsidRDefault="0021076A" w:rsidP="0021076A">
      <w:pPr>
        <w:shd w:val="clear" w:color="auto" w:fill="DBE5F1" w:themeFill="accent1" w:themeFillTint="33"/>
        <w:suppressAutoHyphens/>
        <w:spacing w:after="0" w:line="100" w:lineRule="atLeast"/>
        <w:ind w:left="720"/>
        <w:jc w:val="center"/>
        <w:rPr>
          <w:rFonts w:ascii="Times New Roman" w:eastAsia="Arial Unicode MS" w:hAnsi="Times New Roman" w:cs="Times New Roman"/>
          <w:b/>
          <w:bCs/>
          <w:iCs/>
          <w:kern w:val="1"/>
          <w:sz w:val="24"/>
          <w:szCs w:val="24"/>
          <w:lang w:val="sr-Cyrl-RS" w:eastAsia="ar-SA"/>
        </w:rPr>
      </w:pPr>
      <w:r w:rsidRPr="0021076A">
        <w:rPr>
          <w:rFonts w:ascii="Times New Roman" w:eastAsia="Arial Unicode MS" w:hAnsi="Times New Roman" w:cs="Times New Roman"/>
          <w:b/>
          <w:bCs/>
          <w:iCs/>
          <w:kern w:val="1"/>
          <w:sz w:val="24"/>
          <w:szCs w:val="24"/>
          <w:lang w:val="sr-Cyrl-RS" w:eastAsia="ar-SA"/>
        </w:rPr>
        <w:t xml:space="preserve">ОБРАЗАЦ ИЗЈАВЕ  </w:t>
      </w:r>
      <w:r w:rsidRPr="0021076A">
        <w:rPr>
          <w:rFonts w:ascii="Times New Roman" w:eastAsia="Arial Unicode MS" w:hAnsi="Times New Roman" w:cs="Times New Roman"/>
          <w:b/>
          <w:bCs/>
          <w:color w:val="000000"/>
          <w:kern w:val="1"/>
          <w:sz w:val="24"/>
          <w:szCs w:val="24"/>
          <w:lang w:val="en-US" w:eastAsia="ar-SA"/>
        </w:rPr>
        <w:t>П</w:t>
      </w:r>
      <w:r w:rsidRPr="0021076A">
        <w:rPr>
          <w:rFonts w:ascii="Times New Roman" w:eastAsia="Arial Unicode MS" w:hAnsi="Times New Roman" w:cs="Times New Roman"/>
          <w:b/>
          <w:bCs/>
          <w:color w:val="000000"/>
          <w:kern w:val="1"/>
          <w:sz w:val="24"/>
          <w:szCs w:val="24"/>
          <w:lang w:val="sr-Cyrl-RS" w:eastAsia="ar-SA"/>
        </w:rPr>
        <w:t>ОДИЗВО</w:t>
      </w:r>
      <w:r w:rsidRPr="0021076A">
        <w:rPr>
          <w:rFonts w:ascii="Times New Roman" w:eastAsia="Arial Unicode MS" w:hAnsi="Times New Roman" w:cs="Times New Roman"/>
          <w:b/>
          <w:bCs/>
          <w:color w:val="000000"/>
          <w:kern w:val="1"/>
          <w:sz w:val="24"/>
          <w:szCs w:val="24"/>
          <w:lang w:val="en-US" w:eastAsia="ar-SA"/>
        </w:rPr>
        <w:t>ЂАЧА</w:t>
      </w:r>
      <w:r w:rsidRPr="0021076A">
        <w:rPr>
          <w:rFonts w:ascii="Times New Roman" w:eastAsia="Arial Unicode MS" w:hAnsi="Times New Roman" w:cs="Times New Roman"/>
          <w:b/>
          <w:bCs/>
          <w:iCs/>
          <w:kern w:val="1"/>
          <w:sz w:val="24"/>
          <w:szCs w:val="24"/>
          <w:lang w:val="sr-Cyrl-RS" w:eastAsia="ar-SA"/>
        </w:rPr>
        <w:t xml:space="preserve">  О ИСПУЊЕНОСТИ ОБАВЕЗНИХ УСЛОВА ЗА УЧЕШЋЕ У ПОСТУПКУ ЈАВНЕ НАБАВКЕ -  ЧЛ. 75. И 76. ЗЈН</w:t>
      </w:r>
    </w:p>
    <w:p w:rsidR="0021076A" w:rsidRPr="0021076A" w:rsidRDefault="0021076A" w:rsidP="0021076A">
      <w:pPr>
        <w:suppressAutoHyphens/>
        <w:spacing w:after="0" w:line="100" w:lineRule="atLeast"/>
        <w:ind w:left="720"/>
        <w:jc w:val="both"/>
        <w:rPr>
          <w:rFonts w:ascii="Times New Roman" w:eastAsia="Arial Unicode MS" w:hAnsi="Times New Roman" w:cs="Times New Roman"/>
          <w:bCs/>
          <w:iCs/>
          <w:kern w:val="1"/>
          <w:sz w:val="24"/>
          <w:szCs w:val="24"/>
          <w:lang w:val="sr-Cyrl-RS" w:eastAsia="ar-SA"/>
        </w:rPr>
      </w:pPr>
    </w:p>
    <w:p w:rsidR="0021076A" w:rsidRPr="0021076A" w:rsidRDefault="0021076A" w:rsidP="0021076A">
      <w:pPr>
        <w:suppressAutoHyphens/>
        <w:spacing w:after="0" w:line="100" w:lineRule="atLeast"/>
        <w:ind w:left="720"/>
        <w:jc w:val="both"/>
        <w:rPr>
          <w:rFonts w:ascii="Times New Roman" w:eastAsia="Arial Unicode MS" w:hAnsi="Times New Roman" w:cs="Times New Roman"/>
          <w:bCs/>
          <w:iCs/>
          <w:kern w:val="1"/>
          <w:sz w:val="24"/>
          <w:szCs w:val="24"/>
          <w:lang w:val="sr-Cyrl-RS" w:eastAsia="ar-SA"/>
        </w:rPr>
      </w:pPr>
      <w:r w:rsidRPr="0021076A">
        <w:rPr>
          <w:rFonts w:ascii="Times New Roman" w:eastAsia="Arial Unicode MS" w:hAnsi="Times New Roman" w:cs="Times New Roman"/>
          <w:bCs/>
          <w:iCs/>
          <w:kern w:val="1"/>
          <w:sz w:val="24"/>
          <w:szCs w:val="24"/>
          <w:lang w:val="sr-Cyrl-RS" w:eastAsia="ar-SA"/>
        </w:rPr>
        <w:t>Под пуном материјалном и кривичном одговорношћу, као заступник понуђача, дајем следећу</w:t>
      </w:r>
      <w:r w:rsidRPr="0021076A">
        <w:rPr>
          <w:rFonts w:ascii="Times New Roman" w:eastAsia="Arial Unicode MS" w:hAnsi="Times New Roman" w:cs="Times New Roman"/>
          <w:bCs/>
          <w:iCs/>
          <w:kern w:val="1"/>
          <w:sz w:val="24"/>
          <w:szCs w:val="24"/>
          <w:lang w:val="sr-Cyrl-RS" w:eastAsia="ar-SA"/>
        </w:rPr>
        <w:tab/>
      </w:r>
      <w:r w:rsidRPr="0021076A">
        <w:rPr>
          <w:rFonts w:ascii="Times New Roman" w:eastAsia="Arial Unicode MS" w:hAnsi="Times New Roman" w:cs="Times New Roman"/>
          <w:bCs/>
          <w:iCs/>
          <w:kern w:val="1"/>
          <w:sz w:val="24"/>
          <w:szCs w:val="24"/>
          <w:lang w:val="sr-Cyrl-RS" w:eastAsia="ar-SA"/>
        </w:rPr>
        <w:tab/>
      </w:r>
      <w:r w:rsidRPr="0021076A">
        <w:rPr>
          <w:rFonts w:ascii="Times New Roman" w:eastAsia="Arial Unicode MS" w:hAnsi="Times New Roman" w:cs="Times New Roman"/>
          <w:bCs/>
          <w:iCs/>
          <w:kern w:val="1"/>
          <w:sz w:val="24"/>
          <w:szCs w:val="24"/>
          <w:lang w:val="sr-Cyrl-RS" w:eastAsia="ar-SA"/>
        </w:rPr>
        <w:tab/>
      </w:r>
      <w:r w:rsidRPr="0021076A">
        <w:rPr>
          <w:rFonts w:ascii="Times New Roman" w:eastAsia="Arial Unicode MS" w:hAnsi="Times New Roman" w:cs="Times New Roman"/>
          <w:bCs/>
          <w:iCs/>
          <w:kern w:val="1"/>
          <w:sz w:val="24"/>
          <w:szCs w:val="24"/>
          <w:lang w:val="sr-Cyrl-RS" w:eastAsia="ar-SA"/>
        </w:rPr>
        <w:tab/>
      </w:r>
    </w:p>
    <w:p w:rsidR="0021076A" w:rsidRPr="0021076A" w:rsidRDefault="0021076A" w:rsidP="0021076A">
      <w:pPr>
        <w:suppressAutoHyphens/>
        <w:spacing w:after="0" w:line="100" w:lineRule="atLeast"/>
        <w:ind w:left="720"/>
        <w:jc w:val="both"/>
        <w:rPr>
          <w:rFonts w:ascii="Times New Roman" w:eastAsia="Arial Unicode MS" w:hAnsi="Times New Roman" w:cs="Times New Roman"/>
          <w:bCs/>
          <w:iCs/>
          <w:kern w:val="1"/>
          <w:sz w:val="24"/>
          <w:szCs w:val="24"/>
          <w:lang w:val="sr-Cyrl-RS" w:eastAsia="ar-SA"/>
        </w:rPr>
      </w:pPr>
    </w:p>
    <w:p w:rsidR="0021076A" w:rsidRPr="00D44FB7" w:rsidRDefault="0021076A" w:rsidP="0021076A">
      <w:pPr>
        <w:suppressAutoHyphens/>
        <w:spacing w:after="0" w:line="100" w:lineRule="atLeast"/>
        <w:ind w:left="720"/>
        <w:jc w:val="center"/>
        <w:rPr>
          <w:rFonts w:ascii="Times New Roman" w:eastAsia="Arial Unicode MS" w:hAnsi="Times New Roman" w:cs="Times New Roman"/>
          <w:b/>
          <w:bCs/>
          <w:iCs/>
          <w:kern w:val="1"/>
          <w:sz w:val="24"/>
          <w:szCs w:val="24"/>
          <w:lang w:val="sr-Cyrl-RS" w:eastAsia="ar-SA"/>
        </w:rPr>
      </w:pPr>
      <w:r w:rsidRPr="00D44FB7">
        <w:rPr>
          <w:rFonts w:ascii="Times New Roman" w:eastAsia="Arial Unicode MS" w:hAnsi="Times New Roman" w:cs="Times New Roman"/>
          <w:b/>
          <w:bCs/>
          <w:iCs/>
          <w:kern w:val="1"/>
          <w:sz w:val="24"/>
          <w:szCs w:val="24"/>
          <w:lang w:val="sr-Cyrl-RS" w:eastAsia="ar-SA"/>
        </w:rPr>
        <w:t>И З Ј А В У</w:t>
      </w:r>
    </w:p>
    <w:p w:rsidR="0021076A" w:rsidRPr="0021076A" w:rsidRDefault="0021076A" w:rsidP="0021076A">
      <w:pPr>
        <w:suppressAutoHyphens/>
        <w:spacing w:after="0" w:line="100" w:lineRule="atLeast"/>
        <w:ind w:left="720"/>
        <w:jc w:val="both"/>
        <w:rPr>
          <w:rFonts w:ascii="Times New Roman" w:eastAsia="Arial Unicode MS" w:hAnsi="Times New Roman" w:cs="Times New Roman"/>
          <w:bCs/>
          <w:iCs/>
          <w:kern w:val="1"/>
          <w:sz w:val="24"/>
          <w:szCs w:val="24"/>
          <w:lang w:val="sr-Cyrl-RS" w:eastAsia="ar-SA"/>
        </w:rPr>
      </w:pPr>
    </w:p>
    <w:p w:rsidR="0021076A" w:rsidRPr="0021076A" w:rsidRDefault="0021076A" w:rsidP="0021076A">
      <w:pPr>
        <w:suppressAutoHyphens/>
        <w:spacing w:after="0" w:line="100" w:lineRule="atLeast"/>
        <w:ind w:left="720"/>
        <w:jc w:val="both"/>
        <w:rPr>
          <w:rFonts w:ascii="Times New Roman" w:eastAsia="Arial Unicode MS" w:hAnsi="Times New Roman" w:cs="Times New Roman"/>
          <w:bCs/>
          <w:iCs/>
          <w:kern w:val="1"/>
          <w:sz w:val="24"/>
          <w:szCs w:val="24"/>
          <w:lang w:val="sr-Cyrl-RS" w:eastAsia="ar-SA"/>
        </w:rPr>
      </w:pPr>
    </w:p>
    <w:p w:rsidR="0021076A" w:rsidRPr="0021076A" w:rsidRDefault="004D7DFF" w:rsidP="0021076A">
      <w:pPr>
        <w:suppressAutoHyphens/>
        <w:spacing w:after="0" w:line="100" w:lineRule="atLeast"/>
        <w:ind w:left="720"/>
        <w:jc w:val="both"/>
        <w:rPr>
          <w:rFonts w:ascii="Times New Roman" w:eastAsia="Arial Unicode MS" w:hAnsi="Times New Roman" w:cs="Times New Roman"/>
          <w:bCs/>
          <w:iCs/>
          <w:kern w:val="1"/>
          <w:sz w:val="24"/>
          <w:szCs w:val="24"/>
          <w:lang w:val="sr-Cyrl-RS" w:eastAsia="ar-SA"/>
        </w:rPr>
      </w:pPr>
      <w:r w:rsidRPr="0021076A">
        <w:rPr>
          <w:rFonts w:ascii="Times New Roman" w:eastAsia="Arial Unicode MS" w:hAnsi="Times New Roman" w:cs="Times New Roman"/>
          <w:color w:val="000000"/>
          <w:kern w:val="1"/>
          <w:sz w:val="24"/>
          <w:szCs w:val="24"/>
          <w:lang w:val="sr-Cyrl-CS" w:eastAsia="ar-SA"/>
        </w:rPr>
        <w:t>П</w:t>
      </w:r>
      <w:r>
        <w:rPr>
          <w:rFonts w:ascii="Times New Roman" w:eastAsia="Arial Unicode MS" w:hAnsi="Times New Roman" w:cs="Times New Roman"/>
          <w:color w:val="000000"/>
          <w:kern w:val="1"/>
          <w:sz w:val="24"/>
          <w:szCs w:val="24"/>
          <w:lang w:val="sr-Cyrl-CS" w:eastAsia="ar-SA"/>
        </w:rPr>
        <w:t>одизвођач</w:t>
      </w:r>
      <w:r>
        <w:rPr>
          <w:rFonts w:ascii="Times New Roman" w:eastAsia="Arial Unicode MS" w:hAnsi="Times New Roman" w:cs="Times New Roman"/>
          <w:bCs/>
          <w:iCs/>
          <w:kern w:val="1"/>
          <w:sz w:val="24"/>
          <w:szCs w:val="24"/>
          <w:lang w:val="sr-Cyrl-RS" w:eastAsia="ar-SA"/>
        </w:rPr>
        <w:t xml:space="preserve"> </w:t>
      </w:r>
      <w:r w:rsidR="0021076A" w:rsidRPr="0021076A">
        <w:rPr>
          <w:rFonts w:ascii="Times New Roman" w:eastAsia="Arial Unicode MS" w:hAnsi="Times New Roman" w:cs="Times New Roman"/>
          <w:bCs/>
          <w:iCs/>
          <w:kern w:val="1"/>
          <w:sz w:val="24"/>
          <w:szCs w:val="24"/>
          <w:lang w:val="sr-Cyrl-RS" w:eastAsia="ar-SA"/>
        </w:rPr>
        <w:t xml:space="preserve">________________________________за </w:t>
      </w:r>
      <w:r w:rsidR="0021076A" w:rsidRPr="0021076A">
        <w:rPr>
          <w:rFonts w:ascii="Times New Roman" w:eastAsia="Arial Unicode MS" w:hAnsi="Times New Roman" w:cs="Times New Roman"/>
          <w:b/>
          <w:bCs/>
          <w:iCs/>
          <w:kern w:val="1"/>
          <w:sz w:val="24"/>
          <w:szCs w:val="24"/>
          <w:lang w:val="sr-Cyrl-RS" w:eastAsia="ar-SA"/>
        </w:rPr>
        <w:t>ЈНМВ 7/2019 - Набавка</w:t>
      </w:r>
      <w:r w:rsidR="0021076A" w:rsidRPr="0021076A">
        <w:rPr>
          <w:rFonts w:ascii="Times New Roman" w:eastAsia="Arial Unicode MS" w:hAnsi="Times New Roman" w:cs="Times New Roman"/>
          <w:bCs/>
          <w:iCs/>
          <w:kern w:val="1"/>
          <w:sz w:val="24"/>
          <w:szCs w:val="24"/>
          <w:lang w:val="sr-Cyrl-RS" w:eastAsia="ar-SA"/>
        </w:rPr>
        <w:t xml:space="preserve"> </w:t>
      </w:r>
      <w:r w:rsidR="0021076A" w:rsidRPr="0021076A">
        <w:rPr>
          <w:rFonts w:ascii="Times New Roman" w:eastAsia="Arial Unicode MS" w:hAnsi="Times New Roman" w:cs="Times New Roman"/>
          <w:b/>
          <w:bCs/>
          <w:iCs/>
          <w:kern w:val="1"/>
          <w:sz w:val="24"/>
          <w:szCs w:val="24"/>
          <w:lang w:val="sr-Cyrl-RS" w:eastAsia="ar-SA"/>
        </w:rPr>
        <w:t>добара –намештај –</w:t>
      </w:r>
      <w:r w:rsidR="0021076A" w:rsidRPr="0021076A">
        <w:rPr>
          <w:rFonts w:ascii="Times New Roman" w:eastAsia="Arial Unicode MS" w:hAnsi="Times New Roman" w:cs="Times New Roman"/>
          <w:bCs/>
          <w:iCs/>
          <w:kern w:val="1"/>
          <w:sz w:val="24"/>
          <w:szCs w:val="24"/>
          <w:lang w:val="sr-Cyrl-RS" w:eastAsia="ar-SA"/>
        </w:rPr>
        <w:t xml:space="preserve"> </w:t>
      </w:r>
      <w:r w:rsidR="0021076A" w:rsidRPr="0021076A">
        <w:rPr>
          <w:rFonts w:ascii="Times New Roman" w:eastAsia="Arial Unicode MS" w:hAnsi="Times New Roman" w:cs="Times New Roman"/>
          <w:b/>
          <w:bCs/>
          <w:iCs/>
          <w:kern w:val="1"/>
          <w:sz w:val="24"/>
          <w:szCs w:val="24"/>
          <w:lang w:val="sr-Cyrl-RS" w:eastAsia="ar-SA"/>
        </w:rPr>
        <w:t>партија бр.2</w:t>
      </w:r>
      <w:r w:rsidR="0021076A" w:rsidRPr="0021076A">
        <w:rPr>
          <w:rFonts w:ascii="Times New Roman" w:eastAsia="Arial Unicode MS" w:hAnsi="Times New Roman" w:cs="Times New Roman"/>
          <w:bCs/>
          <w:iCs/>
          <w:kern w:val="1"/>
          <w:sz w:val="24"/>
          <w:szCs w:val="24"/>
          <w:lang w:val="sr-Cyrl-RS" w:eastAsia="ar-SA"/>
        </w:rPr>
        <w:t>, испуњава све услове из чл. 75. и 76. ЗЈН, односно услове дефинисане конкурсном документацијом за предметну јавну набавку, и то:</w:t>
      </w:r>
    </w:p>
    <w:p w:rsidR="0021076A" w:rsidRPr="0021076A" w:rsidRDefault="0021076A" w:rsidP="0021076A">
      <w:pPr>
        <w:suppressAutoHyphens/>
        <w:spacing w:after="0" w:line="100" w:lineRule="atLeast"/>
        <w:ind w:left="720"/>
        <w:jc w:val="both"/>
        <w:rPr>
          <w:rFonts w:ascii="Times New Roman" w:eastAsia="Arial Unicode MS" w:hAnsi="Times New Roman" w:cs="Times New Roman"/>
          <w:bCs/>
          <w:iCs/>
          <w:kern w:val="1"/>
          <w:sz w:val="24"/>
          <w:szCs w:val="24"/>
          <w:lang w:val="sr-Cyrl-RS" w:eastAsia="ar-SA"/>
        </w:rPr>
      </w:pPr>
    </w:p>
    <w:p w:rsidR="0021076A" w:rsidRPr="0021076A" w:rsidRDefault="0021076A" w:rsidP="0021076A">
      <w:pPr>
        <w:suppressAutoHyphens/>
        <w:spacing w:after="0" w:line="100" w:lineRule="atLeast"/>
        <w:ind w:left="720"/>
        <w:jc w:val="both"/>
        <w:rPr>
          <w:rFonts w:ascii="Times New Roman" w:eastAsia="Arial Unicode MS" w:hAnsi="Times New Roman" w:cs="Times New Roman"/>
          <w:bCs/>
          <w:iCs/>
          <w:kern w:val="1"/>
          <w:sz w:val="24"/>
          <w:szCs w:val="24"/>
          <w:lang w:val="sr-Cyrl-RS" w:eastAsia="ar-SA"/>
        </w:rPr>
      </w:pPr>
      <w:r w:rsidRPr="0021076A">
        <w:rPr>
          <w:rFonts w:ascii="Times New Roman" w:eastAsia="Arial Unicode MS" w:hAnsi="Times New Roman" w:cs="Times New Roman"/>
          <w:bCs/>
          <w:iCs/>
          <w:kern w:val="1"/>
          <w:sz w:val="24"/>
          <w:szCs w:val="24"/>
          <w:lang w:val="sr-Cyrl-RS" w:eastAsia="ar-SA"/>
        </w:rPr>
        <w:t>1)</w:t>
      </w:r>
      <w:r w:rsidRPr="0021076A">
        <w:rPr>
          <w:rFonts w:ascii="Times New Roman" w:eastAsia="Arial Unicode MS" w:hAnsi="Times New Roman" w:cs="Times New Roman"/>
          <w:bCs/>
          <w:iCs/>
          <w:kern w:val="1"/>
          <w:sz w:val="24"/>
          <w:szCs w:val="24"/>
          <w:lang w:val="sr-Cyrl-RS" w:eastAsia="ar-SA"/>
        </w:rPr>
        <w:tab/>
      </w:r>
      <w:r w:rsidR="00D44FB7" w:rsidRPr="0021076A">
        <w:rPr>
          <w:rFonts w:ascii="Times New Roman" w:eastAsia="Arial Unicode MS" w:hAnsi="Times New Roman" w:cs="Times New Roman"/>
          <w:color w:val="000000"/>
          <w:kern w:val="1"/>
          <w:sz w:val="24"/>
          <w:szCs w:val="24"/>
          <w:lang w:val="sr-Cyrl-CS" w:eastAsia="ar-SA"/>
        </w:rPr>
        <w:t>П</w:t>
      </w:r>
      <w:r w:rsidR="00D44FB7">
        <w:rPr>
          <w:rFonts w:ascii="Times New Roman" w:eastAsia="Arial Unicode MS" w:hAnsi="Times New Roman" w:cs="Times New Roman"/>
          <w:color w:val="000000"/>
          <w:kern w:val="1"/>
          <w:sz w:val="24"/>
          <w:szCs w:val="24"/>
          <w:lang w:val="sr-Cyrl-CS" w:eastAsia="ar-SA"/>
        </w:rPr>
        <w:t>одизвођач</w:t>
      </w:r>
      <w:r w:rsidR="00D44FB7" w:rsidRPr="0021076A">
        <w:rPr>
          <w:rFonts w:ascii="Times New Roman" w:eastAsia="Arial Unicode MS" w:hAnsi="Times New Roman" w:cs="Times New Roman"/>
          <w:bCs/>
          <w:iCs/>
          <w:kern w:val="1"/>
          <w:sz w:val="24"/>
          <w:szCs w:val="24"/>
          <w:lang w:val="sr-Cyrl-RS" w:eastAsia="ar-SA"/>
        </w:rPr>
        <w:t xml:space="preserve"> </w:t>
      </w:r>
      <w:r w:rsidR="00D44FB7">
        <w:rPr>
          <w:rFonts w:ascii="Times New Roman" w:eastAsia="Arial Unicode MS" w:hAnsi="Times New Roman" w:cs="Times New Roman"/>
          <w:bCs/>
          <w:iCs/>
          <w:kern w:val="1"/>
          <w:sz w:val="24"/>
          <w:szCs w:val="24"/>
          <w:lang w:val="sr-Cyrl-RS" w:eastAsia="ar-SA"/>
        </w:rPr>
        <w:t>ј</w:t>
      </w:r>
      <w:r w:rsidRPr="0021076A">
        <w:rPr>
          <w:rFonts w:ascii="Times New Roman" w:eastAsia="Arial Unicode MS" w:hAnsi="Times New Roman" w:cs="Times New Roman"/>
          <w:bCs/>
          <w:iCs/>
          <w:kern w:val="1"/>
          <w:sz w:val="24"/>
          <w:szCs w:val="24"/>
          <w:lang w:val="sr-Cyrl-RS" w:eastAsia="ar-SA"/>
        </w:rPr>
        <w:t>е регистрован код надлежног органа, односно уписан у одговарајући регистар (чл. 75. ст. 1. тач. 1) ЗЈН);</w:t>
      </w:r>
    </w:p>
    <w:p w:rsidR="0021076A" w:rsidRPr="0021076A" w:rsidRDefault="0021076A" w:rsidP="0021076A">
      <w:pPr>
        <w:suppressAutoHyphens/>
        <w:spacing w:after="0" w:line="100" w:lineRule="atLeast"/>
        <w:ind w:left="720"/>
        <w:jc w:val="both"/>
        <w:rPr>
          <w:rFonts w:ascii="Times New Roman" w:eastAsia="Arial Unicode MS" w:hAnsi="Times New Roman" w:cs="Times New Roman"/>
          <w:bCs/>
          <w:iCs/>
          <w:kern w:val="1"/>
          <w:sz w:val="24"/>
          <w:szCs w:val="24"/>
          <w:lang w:val="sr-Cyrl-RS" w:eastAsia="ar-SA"/>
        </w:rPr>
      </w:pPr>
      <w:r w:rsidRPr="0021076A">
        <w:rPr>
          <w:rFonts w:ascii="Times New Roman" w:eastAsia="Arial Unicode MS" w:hAnsi="Times New Roman" w:cs="Times New Roman"/>
          <w:bCs/>
          <w:iCs/>
          <w:kern w:val="1"/>
          <w:sz w:val="24"/>
          <w:szCs w:val="24"/>
          <w:lang w:val="sr-Cyrl-RS" w:eastAsia="ar-SA"/>
        </w:rPr>
        <w:t>2)</w:t>
      </w:r>
      <w:r w:rsidRPr="0021076A">
        <w:rPr>
          <w:rFonts w:ascii="Times New Roman" w:eastAsia="Arial Unicode MS" w:hAnsi="Times New Roman" w:cs="Times New Roman"/>
          <w:bCs/>
          <w:iCs/>
          <w:kern w:val="1"/>
          <w:sz w:val="24"/>
          <w:szCs w:val="24"/>
          <w:lang w:val="sr-Cyrl-RS" w:eastAsia="ar-SA"/>
        </w:rPr>
        <w:tab/>
      </w:r>
      <w:r w:rsidR="00D44FB7" w:rsidRPr="0021076A">
        <w:rPr>
          <w:rFonts w:ascii="Times New Roman" w:eastAsia="Arial Unicode MS" w:hAnsi="Times New Roman" w:cs="Times New Roman"/>
          <w:color w:val="000000"/>
          <w:kern w:val="1"/>
          <w:sz w:val="24"/>
          <w:szCs w:val="24"/>
          <w:lang w:val="sr-Cyrl-CS" w:eastAsia="ar-SA"/>
        </w:rPr>
        <w:t>П</w:t>
      </w:r>
      <w:r w:rsidR="00D44FB7">
        <w:rPr>
          <w:rFonts w:ascii="Times New Roman" w:eastAsia="Arial Unicode MS" w:hAnsi="Times New Roman" w:cs="Times New Roman"/>
          <w:color w:val="000000"/>
          <w:kern w:val="1"/>
          <w:sz w:val="24"/>
          <w:szCs w:val="24"/>
          <w:lang w:val="sr-Cyrl-CS" w:eastAsia="ar-SA"/>
        </w:rPr>
        <w:t>одизвођач</w:t>
      </w:r>
      <w:r w:rsidR="00D44FB7" w:rsidRPr="0021076A">
        <w:rPr>
          <w:rFonts w:ascii="Times New Roman" w:eastAsia="Arial Unicode MS" w:hAnsi="Times New Roman" w:cs="Times New Roman"/>
          <w:bCs/>
          <w:iCs/>
          <w:kern w:val="1"/>
          <w:sz w:val="24"/>
          <w:szCs w:val="24"/>
          <w:lang w:val="sr-Cyrl-RS" w:eastAsia="ar-SA"/>
        </w:rPr>
        <w:t xml:space="preserve"> </w:t>
      </w:r>
      <w:r w:rsidRPr="0021076A">
        <w:rPr>
          <w:rFonts w:ascii="Times New Roman" w:eastAsia="Arial Unicode MS" w:hAnsi="Times New Roman" w:cs="Times New Roman"/>
          <w:bCs/>
          <w:iCs/>
          <w:kern w:val="1"/>
          <w:sz w:val="24"/>
          <w:szCs w:val="24"/>
          <w:lang w:val="sr-Cyrl-RS" w:eastAsia="ar-SA"/>
        </w:rPr>
        <w:t>и његов законски заступник нису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кривично дело преваре (чл. 75. ст. 1. тач. 2) ЗЈН);</w:t>
      </w:r>
    </w:p>
    <w:p w:rsidR="0021076A" w:rsidRPr="0021076A" w:rsidRDefault="0021076A" w:rsidP="0021076A">
      <w:pPr>
        <w:suppressAutoHyphens/>
        <w:spacing w:after="0" w:line="100" w:lineRule="atLeast"/>
        <w:ind w:left="720"/>
        <w:jc w:val="both"/>
        <w:rPr>
          <w:rFonts w:ascii="Times New Roman" w:eastAsia="Arial Unicode MS" w:hAnsi="Times New Roman" w:cs="Times New Roman"/>
          <w:bCs/>
          <w:iCs/>
          <w:kern w:val="1"/>
          <w:sz w:val="24"/>
          <w:szCs w:val="24"/>
          <w:lang w:val="sr-Cyrl-RS" w:eastAsia="ar-SA"/>
        </w:rPr>
      </w:pPr>
      <w:r w:rsidRPr="0021076A">
        <w:rPr>
          <w:rFonts w:ascii="Times New Roman" w:eastAsia="Arial Unicode MS" w:hAnsi="Times New Roman" w:cs="Times New Roman"/>
          <w:bCs/>
          <w:iCs/>
          <w:kern w:val="1"/>
          <w:sz w:val="24"/>
          <w:szCs w:val="24"/>
          <w:lang w:val="sr-Cyrl-RS" w:eastAsia="ar-SA"/>
        </w:rPr>
        <w:t>3)</w:t>
      </w:r>
      <w:r w:rsidRPr="0021076A">
        <w:rPr>
          <w:rFonts w:ascii="Times New Roman" w:eastAsia="Arial Unicode MS" w:hAnsi="Times New Roman" w:cs="Times New Roman"/>
          <w:bCs/>
          <w:iCs/>
          <w:kern w:val="1"/>
          <w:sz w:val="24"/>
          <w:szCs w:val="24"/>
          <w:lang w:val="sr-Cyrl-RS" w:eastAsia="ar-SA"/>
        </w:rPr>
        <w:tab/>
      </w:r>
      <w:r w:rsidR="00D44FB7" w:rsidRPr="0021076A">
        <w:rPr>
          <w:rFonts w:ascii="Times New Roman" w:eastAsia="Arial Unicode MS" w:hAnsi="Times New Roman" w:cs="Times New Roman"/>
          <w:color w:val="000000"/>
          <w:kern w:val="1"/>
          <w:sz w:val="24"/>
          <w:szCs w:val="24"/>
          <w:lang w:val="sr-Cyrl-CS" w:eastAsia="ar-SA"/>
        </w:rPr>
        <w:t>П</w:t>
      </w:r>
      <w:r w:rsidR="00D44FB7">
        <w:rPr>
          <w:rFonts w:ascii="Times New Roman" w:eastAsia="Arial Unicode MS" w:hAnsi="Times New Roman" w:cs="Times New Roman"/>
          <w:color w:val="000000"/>
          <w:kern w:val="1"/>
          <w:sz w:val="24"/>
          <w:szCs w:val="24"/>
          <w:lang w:val="sr-Cyrl-CS" w:eastAsia="ar-SA"/>
        </w:rPr>
        <w:t>одизвођач</w:t>
      </w:r>
      <w:r w:rsidR="00D44FB7" w:rsidRPr="0021076A">
        <w:rPr>
          <w:rFonts w:ascii="Times New Roman" w:eastAsia="Arial Unicode MS" w:hAnsi="Times New Roman" w:cs="Times New Roman"/>
          <w:bCs/>
          <w:iCs/>
          <w:kern w:val="1"/>
          <w:sz w:val="24"/>
          <w:szCs w:val="24"/>
          <w:lang w:val="sr-Cyrl-RS" w:eastAsia="ar-SA"/>
        </w:rPr>
        <w:t xml:space="preserve"> </w:t>
      </w:r>
      <w:r w:rsidRPr="0021076A">
        <w:rPr>
          <w:rFonts w:ascii="Times New Roman" w:eastAsia="Arial Unicode MS" w:hAnsi="Times New Roman" w:cs="Times New Roman"/>
          <w:bCs/>
          <w:iCs/>
          <w:kern w:val="1"/>
          <w:sz w:val="24"/>
          <w:szCs w:val="24"/>
          <w:lang w:val="sr-Cyrl-RS" w:eastAsia="ar-SA"/>
        </w:rPr>
        <w:t>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(чл. 75. ст. 1. тач. 4) ЗЈН);</w:t>
      </w:r>
    </w:p>
    <w:p w:rsidR="0021076A" w:rsidRPr="0021076A" w:rsidRDefault="0021076A" w:rsidP="0021076A">
      <w:pPr>
        <w:suppressAutoHyphens/>
        <w:spacing w:after="0" w:line="100" w:lineRule="atLeast"/>
        <w:ind w:left="720"/>
        <w:jc w:val="both"/>
        <w:rPr>
          <w:rFonts w:ascii="Times New Roman" w:eastAsia="Arial Unicode MS" w:hAnsi="Times New Roman" w:cs="Times New Roman"/>
          <w:bCs/>
          <w:iCs/>
          <w:kern w:val="1"/>
          <w:sz w:val="24"/>
          <w:szCs w:val="24"/>
          <w:lang w:val="sr-Cyrl-RS" w:eastAsia="ar-SA"/>
        </w:rPr>
      </w:pPr>
      <w:r w:rsidRPr="0021076A">
        <w:rPr>
          <w:rFonts w:ascii="Times New Roman" w:eastAsia="Arial Unicode MS" w:hAnsi="Times New Roman" w:cs="Times New Roman"/>
          <w:bCs/>
          <w:iCs/>
          <w:kern w:val="1"/>
          <w:sz w:val="24"/>
          <w:szCs w:val="24"/>
          <w:lang w:val="sr-Cyrl-RS" w:eastAsia="ar-SA"/>
        </w:rPr>
        <w:t>4)</w:t>
      </w:r>
      <w:r w:rsidRPr="0021076A">
        <w:rPr>
          <w:rFonts w:ascii="Times New Roman" w:eastAsia="Arial Unicode MS" w:hAnsi="Times New Roman" w:cs="Times New Roman"/>
          <w:bCs/>
          <w:iCs/>
          <w:kern w:val="1"/>
          <w:sz w:val="24"/>
          <w:szCs w:val="24"/>
          <w:lang w:val="sr-Cyrl-RS" w:eastAsia="ar-SA"/>
        </w:rPr>
        <w:tab/>
      </w:r>
      <w:r w:rsidR="00D44FB7" w:rsidRPr="0021076A">
        <w:rPr>
          <w:rFonts w:ascii="Times New Roman" w:eastAsia="Arial Unicode MS" w:hAnsi="Times New Roman" w:cs="Times New Roman"/>
          <w:color w:val="000000"/>
          <w:kern w:val="1"/>
          <w:sz w:val="24"/>
          <w:szCs w:val="24"/>
          <w:lang w:val="sr-Cyrl-CS" w:eastAsia="ar-SA"/>
        </w:rPr>
        <w:t>П</w:t>
      </w:r>
      <w:r w:rsidR="00D44FB7">
        <w:rPr>
          <w:rFonts w:ascii="Times New Roman" w:eastAsia="Arial Unicode MS" w:hAnsi="Times New Roman" w:cs="Times New Roman"/>
          <w:color w:val="000000"/>
          <w:kern w:val="1"/>
          <w:sz w:val="24"/>
          <w:szCs w:val="24"/>
          <w:lang w:val="sr-Cyrl-CS" w:eastAsia="ar-SA"/>
        </w:rPr>
        <w:t>одизвођач</w:t>
      </w:r>
      <w:r w:rsidR="00D44FB7" w:rsidRPr="0021076A">
        <w:rPr>
          <w:rFonts w:ascii="Times New Roman" w:eastAsia="Arial Unicode MS" w:hAnsi="Times New Roman" w:cs="Times New Roman"/>
          <w:bCs/>
          <w:iCs/>
          <w:kern w:val="1"/>
          <w:sz w:val="24"/>
          <w:szCs w:val="24"/>
          <w:lang w:val="sr-Cyrl-RS" w:eastAsia="ar-SA"/>
        </w:rPr>
        <w:t xml:space="preserve"> </w:t>
      </w:r>
      <w:r w:rsidRPr="0021076A">
        <w:rPr>
          <w:rFonts w:ascii="Times New Roman" w:eastAsia="Arial Unicode MS" w:hAnsi="Times New Roman" w:cs="Times New Roman"/>
          <w:bCs/>
          <w:iCs/>
          <w:kern w:val="1"/>
          <w:sz w:val="24"/>
          <w:szCs w:val="24"/>
          <w:lang w:val="sr-Cyrl-RS" w:eastAsia="ar-SA"/>
        </w:rPr>
        <w:t>је поштовао обавезе које произлазе из важећих прописа о заштити на раду, запошљавању и условима рада, заштити животне средине и нема забрану обављања делатности која је на снази у време подношења понуде за предметну јавну набавку (чл. 75. ст. 2. ЗЈН);</w:t>
      </w:r>
    </w:p>
    <w:p w:rsidR="0021076A" w:rsidRPr="0021076A" w:rsidRDefault="0021076A" w:rsidP="0021076A">
      <w:pPr>
        <w:suppressAutoHyphens/>
        <w:spacing w:after="0" w:line="100" w:lineRule="atLeast"/>
        <w:rPr>
          <w:rFonts w:ascii="Times New Roman" w:eastAsia="Arial Unicode MS" w:hAnsi="Times New Roman" w:cs="Times New Roman"/>
          <w:color w:val="000000"/>
          <w:kern w:val="1"/>
          <w:sz w:val="24"/>
          <w:szCs w:val="24"/>
          <w:lang w:val="sr-Cyrl-RS" w:eastAsia="ar-SA"/>
        </w:rPr>
      </w:pPr>
      <w:r w:rsidRPr="0021076A">
        <w:rPr>
          <w:rFonts w:ascii="Times New Roman" w:eastAsia="Arial Unicode MS" w:hAnsi="Times New Roman" w:cs="Times New Roman"/>
          <w:bCs/>
          <w:iCs/>
          <w:kern w:val="1"/>
          <w:sz w:val="24"/>
          <w:szCs w:val="24"/>
          <w:lang w:val="sr-Cyrl-RS" w:eastAsia="ar-SA"/>
        </w:rPr>
        <w:t xml:space="preserve">           5)</w:t>
      </w:r>
      <w:r w:rsidRPr="0021076A">
        <w:rPr>
          <w:rFonts w:ascii="Times New Roman" w:eastAsia="Arial Unicode MS" w:hAnsi="Times New Roman" w:cs="Times New Roman"/>
          <w:bCs/>
          <w:iCs/>
          <w:kern w:val="1"/>
          <w:sz w:val="24"/>
          <w:szCs w:val="24"/>
          <w:lang w:val="sr-Cyrl-RS" w:eastAsia="ar-SA"/>
        </w:rPr>
        <w:tab/>
      </w:r>
      <w:r w:rsidRPr="0021076A">
        <w:rPr>
          <w:rFonts w:ascii="Times New Roman" w:eastAsia="Arial Unicode MS" w:hAnsi="Times New Roman" w:cs="Times New Roman"/>
          <w:color w:val="000000"/>
          <w:kern w:val="1"/>
          <w:sz w:val="24"/>
          <w:szCs w:val="24"/>
          <w:lang w:val="sr-Cyrl-RS" w:eastAsia="ar-SA"/>
        </w:rPr>
        <w:t xml:space="preserve">Сертификат (извештај) о контролисању производа или Изјаву о усаглашености  </w:t>
      </w:r>
    </w:p>
    <w:p w:rsidR="0021076A" w:rsidRPr="0021076A" w:rsidRDefault="0021076A" w:rsidP="0021076A">
      <w:pPr>
        <w:suppressAutoHyphens/>
        <w:spacing w:after="0" w:line="100" w:lineRule="atLeast"/>
        <w:rPr>
          <w:rFonts w:ascii="Times New Roman" w:eastAsia="Arial Unicode MS" w:hAnsi="Times New Roman" w:cs="Times New Roman"/>
          <w:color w:val="000000"/>
          <w:kern w:val="1"/>
          <w:sz w:val="24"/>
          <w:szCs w:val="24"/>
          <w:lang w:val="sr-Cyrl-RS" w:eastAsia="ar-SA"/>
        </w:rPr>
      </w:pPr>
      <w:r w:rsidRPr="0021076A">
        <w:rPr>
          <w:rFonts w:ascii="Times New Roman" w:eastAsia="Arial Unicode MS" w:hAnsi="Times New Roman" w:cs="Times New Roman"/>
          <w:color w:val="000000"/>
          <w:kern w:val="1"/>
          <w:sz w:val="24"/>
          <w:szCs w:val="24"/>
          <w:lang w:val="sr-Cyrl-RS" w:eastAsia="ar-SA"/>
        </w:rPr>
        <w:t xml:space="preserve">            производа.</w:t>
      </w:r>
    </w:p>
    <w:p w:rsidR="0021076A" w:rsidRPr="0021076A" w:rsidRDefault="0021076A" w:rsidP="0021076A">
      <w:pPr>
        <w:suppressAutoHyphens/>
        <w:spacing w:after="0" w:line="100" w:lineRule="atLeast"/>
        <w:jc w:val="both"/>
        <w:rPr>
          <w:rFonts w:ascii="Times New Roman" w:eastAsia="Arial Unicode MS" w:hAnsi="Times New Roman" w:cs="Times New Roman"/>
          <w:bCs/>
          <w:iCs/>
          <w:kern w:val="1"/>
          <w:sz w:val="24"/>
          <w:szCs w:val="24"/>
          <w:lang w:val="sr-Cyrl-RS" w:eastAsia="ar-SA"/>
        </w:rPr>
      </w:pPr>
    </w:p>
    <w:p w:rsidR="0021076A" w:rsidRPr="0021076A" w:rsidRDefault="0021076A" w:rsidP="0021076A">
      <w:pPr>
        <w:suppressAutoHyphens/>
        <w:spacing w:after="0" w:line="100" w:lineRule="atLeast"/>
        <w:jc w:val="both"/>
        <w:rPr>
          <w:rFonts w:ascii="Times New Roman" w:eastAsia="Arial Unicode MS" w:hAnsi="Times New Roman" w:cs="Times New Roman"/>
          <w:bCs/>
          <w:iCs/>
          <w:color w:val="FF0000"/>
          <w:kern w:val="1"/>
          <w:lang w:val="sr-Cyrl-RS" w:eastAsia="ar-SA"/>
        </w:rPr>
      </w:pPr>
    </w:p>
    <w:p w:rsidR="0021076A" w:rsidRPr="0021076A" w:rsidRDefault="0021076A" w:rsidP="0021076A">
      <w:pPr>
        <w:suppressAutoHyphens/>
        <w:spacing w:after="0" w:line="100" w:lineRule="atLeast"/>
        <w:jc w:val="both"/>
        <w:rPr>
          <w:rFonts w:ascii="Times New Roman" w:eastAsia="Arial Unicode MS" w:hAnsi="Times New Roman" w:cs="Times New Roman"/>
          <w:i/>
          <w:color w:val="000000"/>
          <w:kern w:val="1"/>
          <w:sz w:val="24"/>
          <w:szCs w:val="24"/>
          <w:lang w:val="sr-Cyrl-CS" w:eastAsia="ar-SA"/>
        </w:rPr>
      </w:pPr>
    </w:p>
    <w:p w:rsidR="0021076A" w:rsidRPr="0021076A" w:rsidRDefault="0021076A" w:rsidP="0021076A">
      <w:pPr>
        <w:suppressAutoHyphens/>
        <w:spacing w:after="0" w:line="100" w:lineRule="atLeast"/>
        <w:rPr>
          <w:rFonts w:ascii="Times New Roman" w:eastAsia="Arial Unicode MS" w:hAnsi="Times New Roman" w:cs="Times New Roman"/>
          <w:color w:val="000000"/>
          <w:kern w:val="1"/>
          <w:sz w:val="24"/>
          <w:szCs w:val="24"/>
          <w:lang w:val="en-US" w:eastAsia="ar-SA"/>
        </w:rPr>
      </w:pPr>
      <w:r w:rsidRPr="0021076A">
        <w:rPr>
          <w:rFonts w:ascii="Times New Roman" w:eastAsia="Arial Unicode MS" w:hAnsi="Times New Roman" w:cs="Times New Roman"/>
          <w:color w:val="000000"/>
          <w:kern w:val="1"/>
          <w:sz w:val="24"/>
          <w:szCs w:val="24"/>
          <w:lang w:val="sr-Cyrl-RS" w:eastAsia="ar-SA"/>
        </w:rPr>
        <w:t xml:space="preserve">                        Датум:                                                                                </w:t>
      </w:r>
      <w:r w:rsidR="00D44FB7" w:rsidRPr="0021076A">
        <w:rPr>
          <w:rFonts w:ascii="Times New Roman" w:eastAsia="Arial Unicode MS" w:hAnsi="Times New Roman" w:cs="Times New Roman"/>
          <w:color w:val="000000"/>
          <w:kern w:val="1"/>
          <w:sz w:val="24"/>
          <w:szCs w:val="24"/>
          <w:lang w:val="sr-Cyrl-CS" w:eastAsia="ar-SA"/>
        </w:rPr>
        <w:t>П</w:t>
      </w:r>
      <w:r w:rsidR="00D44FB7">
        <w:rPr>
          <w:rFonts w:ascii="Times New Roman" w:eastAsia="Arial Unicode MS" w:hAnsi="Times New Roman" w:cs="Times New Roman"/>
          <w:color w:val="000000"/>
          <w:kern w:val="1"/>
          <w:sz w:val="24"/>
          <w:szCs w:val="24"/>
          <w:lang w:val="sr-Cyrl-CS" w:eastAsia="ar-SA"/>
        </w:rPr>
        <w:t>одизвођач</w:t>
      </w:r>
      <w:r w:rsidRPr="0021076A">
        <w:rPr>
          <w:rFonts w:ascii="Times New Roman" w:eastAsia="Arial Unicode MS" w:hAnsi="Times New Roman" w:cs="Times New Roman"/>
          <w:color w:val="000000"/>
          <w:kern w:val="1"/>
          <w:sz w:val="24"/>
          <w:szCs w:val="24"/>
          <w:lang w:val="en-US" w:eastAsia="ar-SA"/>
        </w:rPr>
        <w:t>:</w:t>
      </w:r>
    </w:p>
    <w:p w:rsidR="0021076A" w:rsidRPr="0021076A" w:rsidRDefault="0021076A" w:rsidP="0021076A">
      <w:pPr>
        <w:suppressAutoHyphens/>
        <w:spacing w:after="0" w:line="100" w:lineRule="atLeast"/>
        <w:rPr>
          <w:rFonts w:ascii="Times New Roman" w:eastAsia="Arial Unicode MS" w:hAnsi="Times New Roman" w:cs="Times New Roman"/>
          <w:b/>
          <w:bCs/>
          <w:i/>
          <w:kern w:val="1"/>
          <w:sz w:val="24"/>
          <w:szCs w:val="24"/>
          <w:lang w:val="en-US" w:eastAsia="ar-SA"/>
        </w:rPr>
      </w:pPr>
      <w:r w:rsidRPr="0021076A">
        <w:rPr>
          <w:rFonts w:ascii="Times New Roman" w:eastAsia="Arial Unicode MS" w:hAnsi="Times New Roman" w:cs="Times New Roman"/>
          <w:color w:val="000000"/>
          <w:kern w:val="1"/>
          <w:sz w:val="24"/>
          <w:szCs w:val="24"/>
          <w:lang w:val="sr-Cyrl-RS" w:eastAsia="ar-SA"/>
        </w:rPr>
        <w:t xml:space="preserve">                  </w:t>
      </w:r>
      <w:r w:rsidRPr="0021076A">
        <w:rPr>
          <w:rFonts w:ascii="Times New Roman" w:eastAsia="Arial Unicode MS" w:hAnsi="Times New Roman" w:cs="Times New Roman"/>
          <w:color w:val="000000"/>
          <w:kern w:val="1"/>
          <w:sz w:val="24"/>
          <w:szCs w:val="24"/>
          <w:lang w:val="en-US" w:eastAsia="ar-SA"/>
        </w:rPr>
        <w:t xml:space="preserve">_____________                      </w:t>
      </w:r>
      <w:r w:rsidRPr="0021076A">
        <w:rPr>
          <w:rFonts w:ascii="Times New Roman" w:eastAsia="Arial Unicode MS" w:hAnsi="Times New Roman" w:cs="Times New Roman"/>
          <w:color w:val="000000"/>
          <w:kern w:val="1"/>
          <w:sz w:val="24"/>
          <w:szCs w:val="24"/>
          <w:lang w:val="sr-Cyrl-RS" w:eastAsia="ar-SA"/>
        </w:rPr>
        <w:t xml:space="preserve">                                </w:t>
      </w:r>
      <w:r w:rsidRPr="0021076A">
        <w:rPr>
          <w:rFonts w:ascii="Times New Roman" w:eastAsia="Arial Unicode MS" w:hAnsi="Times New Roman" w:cs="Times New Roman"/>
          <w:color w:val="000000"/>
          <w:kern w:val="1"/>
          <w:sz w:val="24"/>
          <w:szCs w:val="24"/>
          <w:lang w:val="en-US" w:eastAsia="ar-SA"/>
        </w:rPr>
        <w:t xml:space="preserve">   _____________________                                                        </w:t>
      </w:r>
    </w:p>
    <w:p w:rsidR="0021076A" w:rsidRPr="0021076A" w:rsidRDefault="0021076A" w:rsidP="0021076A">
      <w:pPr>
        <w:suppressAutoHyphens/>
        <w:spacing w:after="120" w:line="100" w:lineRule="atLeast"/>
        <w:jc w:val="both"/>
        <w:rPr>
          <w:rFonts w:ascii="Times New Roman" w:eastAsia="Arial Unicode MS" w:hAnsi="Times New Roman" w:cs="Times New Roman"/>
          <w:b/>
          <w:bCs/>
          <w:i/>
          <w:kern w:val="1"/>
          <w:sz w:val="24"/>
          <w:szCs w:val="24"/>
          <w:lang w:val="sr-Cyrl-RS" w:eastAsia="ar-SA"/>
        </w:rPr>
      </w:pPr>
    </w:p>
    <w:p w:rsidR="0021076A" w:rsidRPr="0021076A" w:rsidRDefault="0021076A" w:rsidP="0021076A">
      <w:pPr>
        <w:suppressAutoHyphens/>
        <w:spacing w:after="120" w:line="100" w:lineRule="atLeast"/>
        <w:jc w:val="both"/>
        <w:rPr>
          <w:rFonts w:ascii="Times New Roman" w:eastAsia="Arial Unicode MS" w:hAnsi="Times New Roman" w:cs="Times New Roman"/>
          <w:b/>
          <w:bCs/>
          <w:i/>
          <w:kern w:val="1"/>
          <w:sz w:val="24"/>
          <w:szCs w:val="24"/>
          <w:lang w:val="sr-Cyrl-RS" w:eastAsia="ar-SA"/>
        </w:rPr>
      </w:pPr>
    </w:p>
    <w:p w:rsidR="0021076A" w:rsidRPr="0021076A" w:rsidRDefault="0021076A" w:rsidP="0021076A">
      <w:pPr>
        <w:suppressAutoHyphens/>
        <w:spacing w:after="0" w:line="100" w:lineRule="atLeast"/>
        <w:jc w:val="both"/>
        <w:rPr>
          <w:rFonts w:ascii="Times New Roman" w:eastAsia="Arial Unicode MS" w:hAnsi="Times New Roman" w:cs="Times New Roman"/>
          <w:bCs/>
          <w:i/>
          <w:iCs/>
          <w:kern w:val="1"/>
          <w:sz w:val="24"/>
          <w:szCs w:val="24"/>
          <w:lang w:val="en-US" w:eastAsia="ar-SA"/>
        </w:rPr>
      </w:pPr>
      <w:r w:rsidRPr="0021076A">
        <w:rPr>
          <w:rFonts w:ascii="Times New Roman" w:eastAsia="Arial Unicode MS" w:hAnsi="Times New Roman" w:cs="Times New Roman"/>
          <w:b/>
          <w:bCs/>
          <w:i/>
          <w:kern w:val="1"/>
          <w:sz w:val="24"/>
          <w:szCs w:val="24"/>
          <w:lang w:val="en-US" w:eastAsia="ar-SA"/>
        </w:rPr>
        <w:t>Напомена:</w:t>
      </w:r>
      <w:r w:rsidRPr="0021076A">
        <w:rPr>
          <w:rFonts w:ascii="Times New Roman" w:eastAsia="Arial Unicode MS" w:hAnsi="Times New Roman" w:cs="Times New Roman"/>
          <w:bCs/>
          <w:i/>
          <w:kern w:val="1"/>
          <w:sz w:val="24"/>
          <w:szCs w:val="24"/>
          <w:lang w:val="en-US" w:eastAsia="ar-SA"/>
        </w:rPr>
        <w:t xml:space="preserve"> </w:t>
      </w:r>
      <w:r w:rsidRPr="0021076A">
        <w:rPr>
          <w:rFonts w:ascii="Times New Roman" w:eastAsia="Arial Unicode MS" w:hAnsi="Times New Roman" w:cs="Times New Roman"/>
          <w:b/>
          <w:bCs/>
          <w:i/>
          <w:iCs/>
          <w:kern w:val="1"/>
          <w:sz w:val="24"/>
          <w:szCs w:val="24"/>
          <w:u w:val="single"/>
          <w:lang w:val="en-US" w:eastAsia="ar-SA"/>
        </w:rPr>
        <w:t>Уколико понуду подноси група понуђача,</w:t>
      </w:r>
      <w:r w:rsidRPr="0021076A">
        <w:rPr>
          <w:rFonts w:ascii="Times New Roman" w:eastAsia="Arial Unicode MS" w:hAnsi="Times New Roman" w:cs="Times New Roman"/>
          <w:bCs/>
          <w:i/>
          <w:iCs/>
          <w:kern w:val="1"/>
          <w:sz w:val="24"/>
          <w:szCs w:val="24"/>
          <w:lang w:val="en-US" w:eastAsia="ar-SA"/>
        </w:rPr>
        <w:t xml:space="preserve"> Изјава мора бити потписана од стране овлашћеног лица сваког понуђача из групе понуђача</w:t>
      </w:r>
      <w:r w:rsidRPr="0021076A">
        <w:rPr>
          <w:rFonts w:ascii="Times New Roman" w:eastAsia="Arial Unicode MS" w:hAnsi="Times New Roman" w:cs="Times New Roman"/>
          <w:bCs/>
          <w:iCs/>
          <w:kern w:val="1"/>
          <w:sz w:val="24"/>
          <w:szCs w:val="24"/>
          <w:lang w:val="en-US" w:eastAsia="ar-SA"/>
        </w:rPr>
        <w:t xml:space="preserve">, </w:t>
      </w:r>
      <w:r w:rsidRPr="0021076A">
        <w:rPr>
          <w:rFonts w:ascii="Times New Roman" w:eastAsia="Arial Unicode MS" w:hAnsi="Times New Roman" w:cs="Times New Roman"/>
          <w:bCs/>
          <w:i/>
          <w:iCs/>
          <w:kern w:val="1"/>
          <w:sz w:val="24"/>
          <w:szCs w:val="24"/>
          <w:lang w:val="en-US" w:eastAsia="ar-SA"/>
        </w:rPr>
        <w:t xml:space="preserve">на који начин сваки понуђач из групе понуђача изјављује да испуњава обавезне услове из члана 75. </w:t>
      </w:r>
      <w:proofErr w:type="gramStart"/>
      <w:r w:rsidRPr="0021076A">
        <w:rPr>
          <w:rFonts w:ascii="Times New Roman" w:eastAsia="Arial Unicode MS" w:hAnsi="Times New Roman" w:cs="Times New Roman"/>
          <w:bCs/>
          <w:i/>
          <w:iCs/>
          <w:kern w:val="1"/>
          <w:sz w:val="24"/>
          <w:szCs w:val="24"/>
          <w:lang w:val="en-US" w:eastAsia="ar-SA"/>
        </w:rPr>
        <w:t>став</w:t>
      </w:r>
      <w:proofErr w:type="gramEnd"/>
      <w:r w:rsidRPr="0021076A">
        <w:rPr>
          <w:rFonts w:ascii="Times New Roman" w:eastAsia="Arial Unicode MS" w:hAnsi="Times New Roman" w:cs="Times New Roman"/>
          <w:bCs/>
          <w:i/>
          <w:iCs/>
          <w:kern w:val="1"/>
          <w:sz w:val="24"/>
          <w:szCs w:val="24"/>
          <w:lang w:val="en-US" w:eastAsia="ar-SA"/>
        </w:rPr>
        <w:t xml:space="preserve"> 1. </w:t>
      </w:r>
      <w:proofErr w:type="gramStart"/>
      <w:r w:rsidRPr="0021076A">
        <w:rPr>
          <w:rFonts w:ascii="Times New Roman" w:eastAsia="Arial Unicode MS" w:hAnsi="Times New Roman" w:cs="Times New Roman"/>
          <w:bCs/>
          <w:i/>
          <w:iCs/>
          <w:kern w:val="1"/>
          <w:sz w:val="24"/>
          <w:szCs w:val="24"/>
          <w:lang w:val="en-US" w:eastAsia="ar-SA"/>
        </w:rPr>
        <w:t>тач</w:t>
      </w:r>
      <w:proofErr w:type="gramEnd"/>
      <w:r w:rsidRPr="0021076A">
        <w:rPr>
          <w:rFonts w:ascii="Times New Roman" w:eastAsia="Arial Unicode MS" w:hAnsi="Times New Roman" w:cs="Times New Roman"/>
          <w:bCs/>
          <w:i/>
          <w:iCs/>
          <w:kern w:val="1"/>
          <w:sz w:val="24"/>
          <w:szCs w:val="24"/>
          <w:lang w:val="en-US" w:eastAsia="ar-SA"/>
        </w:rPr>
        <w:t xml:space="preserve">. 1) </w:t>
      </w:r>
      <w:proofErr w:type="gramStart"/>
      <w:r w:rsidRPr="0021076A">
        <w:rPr>
          <w:rFonts w:ascii="Times New Roman" w:eastAsia="Arial Unicode MS" w:hAnsi="Times New Roman" w:cs="Times New Roman"/>
          <w:bCs/>
          <w:i/>
          <w:iCs/>
          <w:kern w:val="1"/>
          <w:sz w:val="24"/>
          <w:szCs w:val="24"/>
          <w:lang w:val="en-US" w:eastAsia="ar-SA"/>
        </w:rPr>
        <w:t>до</w:t>
      </w:r>
      <w:proofErr w:type="gramEnd"/>
      <w:r w:rsidRPr="0021076A">
        <w:rPr>
          <w:rFonts w:ascii="Times New Roman" w:eastAsia="Arial Unicode MS" w:hAnsi="Times New Roman" w:cs="Times New Roman"/>
          <w:bCs/>
          <w:i/>
          <w:iCs/>
          <w:kern w:val="1"/>
          <w:sz w:val="24"/>
          <w:szCs w:val="24"/>
          <w:lang w:val="en-US" w:eastAsia="ar-SA"/>
        </w:rPr>
        <w:t xml:space="preserve"> 4) ЗЈН, а да додатне услове испуњавају заједно. </w:t>
      </w:r>
    </w:p>
    <w:p w:rsidR="0021076A" w:rsidRPr="0021076A" w:rsidRDefault="0021076A" w:rsidP="0021076A">
      <w:pPr>
        <w:tabs>
          <w:tab w:val="left" w:pos="6028"/>
        </w:tabs>
        <w:suppressAutoHyphens/>
        <w:autoSpaceDE w:val="0"/>
        <w:spacing w:after="0" w:line="240" w:lineRule="auto"/>
        <w:ind w:left="360"/>
        <w:rPr>
          <w:rFonts w:ascii="Times New Roman" w:eastAsia="Arial Unicode MS" w:hAnsi="Times New Roman" w:cs="Times New Roman"/>
          <w:bCs/>
          <w:iCs/>
          <w:color w:val="000000"/>
          <w:kern w:val="1"/>
          <w:sz w:val="24"/>
          <w:szCs w:val="24"/>
          <w:lang w:val="ru-RU" w:eastAsia="ar-SA"/>
        </w:rPr>
      </w:pPr>
    </w:p>
    <w:p w:rsidR="0021076A" w:rsidRPr="0021076A" w:rsidRDefault="0021076A" w:rsidP="0021076A">
      <w:pPr>
        <w:tabs>
          <w:tab w:val="left" w:pos="6028"/>
        </w:tabs>
        <w:suppressAutoHyphens/>
        <w:autoSpaceDE w:val="0"/>
        <w:spacing w:after="0" w:line="240" w:lineRule="auto"/>
        <w:ind w:left="360"/>
        <w:rPr>
          <w:rFonts w:ascii="Times New Roman" w:eastAsia="Arial Unicode MS" w:hAnsi="Times New Roman" w:cs="Times New Roman"/>
          <w:bCs/>
          <w:iCs/>
          <w:color w:val="000000"/>
          <w:kern w:val="1"/>
          <w:sz w:val="24"/>
          <w:szCs w:val="24"/>
          <w:lang w:val="ru-RU" w:eastAsia="ar-SA"/>
        </w:rPr>
      </w:pPr>
    </w:p>
    <w:p w:rsidR="0021076A" w:rsidRPr="0021076A" w:rsidRDefault="0021076A" w:rsidP="0021076A">
      <w:pPr>
        <w:tabs>
          <w:tab w:val="left" w:pos="6028"/>
        </w:tabs>
        <w:suppressAutoHyphens/>
        <w:autoSpaceDE w:val="0"/>
        <w:spacing w:after="0" w:line="240" w:lineRule="auto"/>
        <w:ind w:left="360"/>
        <w:rPr>
          <w:rFonts w:ascii="Times New Roman" w:eastAsia="Arial Unicode MS" w:hAnsi="Times New Roman" w:cs="Times New Roman"/>
          <w:bCs/>
          <w:iCs/>
          <w:color w:val="000000"/>
          <w:kern w:val="1"/>
          <w:sz w:val="24"/>
          <w:szCs w:val="24"/>
          <w:lang w:val="ru-RU" w:eastAsia="ar-SA"/>
        </w:rPr>
      </w:pPr>
    </w:p>
    <w:p w:rsidR="0021076A" w:rsidRPr="0021076A" w:rsidRDefault="0021076A" w:rsidP="0021076A">
      <w:pPr>
        <w:tabs>
          <w:tab w:val="left" w:pos="6028"/>
        </w:tabs>
        <w:suppressAutoHyphens/>
        <w:autoSpaceDE w:val="0"/>
        <w:spacing w:after="0" w:line="240" w:lineRule="auto"/>
        <w:ind w:left="360"/>
        <w:rPr>
          <w:rFonts w:ascii="Times New Roman" w:eastAsia="Arial Unicode MS" w:hAnsi="Times New Roman" w:cs="Times New Roman"/>
          <w:bCs/>
          <w:iCs/>
          <w:color w:val="000000"/>
          <w:kern w:val="1"/>
          <w:sz w:val="24"/>
          <w:szCs w:val="24"/>
          <w:lang w:val="ru-RU" w:eastAsia="ar-SA"/>
        </w:rPr>
      </w:pPr>
    </w:p>
    <w:p w:rsidR="0021076A" w:rsidRDefault="00D44FB7" w:rsidP="0021076A">
      <w:pPr>
        <w:tabs>
          <w:tab w:val="left" w:pos="6028"/>
        </w:tabs>
        <w:suppressAutoHyphens/>
        <w:autoSpaceDE w:val="0"/>
        <w:spacing w:after="0" w:line="240" w:lineRule="auto"/>
        <w:ind w:left="360"/>
        <w:rPr>
          <w:rFonts w:ascii="Times New Roman" w:eastAsia="Arial Unicode MS" w:hAnsi="Times New Roman" w:cs="Times New Roman"/>
          <w:bCs/>
          <w:iCs/>
          <w:color w:val="000000"/>
          <w:kern w:val="1"/>
          <w:sz w:val="24"/>
          <w:szCs w:val="24"/>
          <w:lang w:val="ru-RU" w:eastAsia="ar-SA"/>
        </w:rPr>
      </w:pPr>
      <w:r>
        <w:rPr>
          <w:rFonts w:ascii="Times New Roman" w:eastAsia="Arial Unicode MS" w:hAnsi="Times New Roman" w:cs="Times New Roman"/>
          <w:bCs/>
          <w:iCs/>
          <w:color w:val="000000"/>
          <w:kern w:val="1"/>
          <w:sz w:val="24"/>
          <w:szCs w:val="24"/>
          <w:lang w:val="ru-RU" w:eastAsia="ar-SA"/>
        </w:rPr>
        <w:t xml:space="preserve">  </w:t>
      </w:r>
    </w:p>
    <w:p w:rsidR="00D44FB7" w:rsidRDefault="00D44FB7" w:rsidP="0021076A">
      <w:pPr>
        <w:tabs>
          <w:tab w:val="left" w:pos="6028"/>
        </w:tabs>
        <w:suppressAutoHyphens/>
        <w:autoSpaceDE w:val="0"/>
        <w:spacing w:after="0" w:line="240" w:lineRule="auto"/>
        <w:ind w:left="360"/>
        <w:rPr>
          <w:rFonts w:ascii="Times New Roman" w:eastAsia="Arial Unicode MS" w:hAnsi="Times New Roman" w:cs="Times New Roman"/>
          <w:bCs/>
          <w:iCs/>
          <w:color w:val="000000"/>
          <w:kern w:val="1"/>
          <w:sz w:val="24"/>
          <w:szCs w:val="24"/>
          <w:lang w:val="ru-RU" w:eastAsia="ar-SA"/>
        </w:rPr>
      </w:pPr>
    </w:p>
    <w:p w:rsidR="00D44FB7" w:rsidRDefault="00D44FB7" w:rsidP="0021076A">
      <w:pPr>
        <w:tabs>
          <w:tab w:val="left" w:pos="6028"/>
        </w:tabs>
        <w:suppressAutoHyphens/>
        <w:autoSpaceDE w:val="0"/>
        <w:spacing w:after="0" w:line="240" w:lineRule="auto"/>
        <w:ind w:left="360"/>
        <w:rPr>
          <w:rFonts w:ascii="Times New Roman" w:eastAsia="Arial Unicode MS" w:hAnsi="Times New Roman" w:cs="Times New Roman"/>
          <w:bCs/>
          <w:iCs/>
          <w:color w:val="000000"/>
          <w:kern w:val="1"/>
          <w:sz w:val="24"/>
          <w:szCs w:val="24"/>
          <w:lang w:val="ru-RU" w:eastAsia="ar-SA"/>
        </w:rPr>
      </w:pPr>
    </w:p>
    <w:p w:rsidR="00D44FB7" w:rsidRDefault="00D44FB7" w:rsidP="0021076A">
      <w:pPr>
        <w:tabs>
          <w:tab w:val="left" w:pos="6028"/>
        </w:tabs>
        <w:suppressAutoHyphens/>
        <w:autoSpaceDE w:val="0"/>
        <w:spacing w:after="0" w:line="240" w:lineRule="auto"/>
        <w:ind w:left="360"/>
        <w:rPr>
          <w:rFonts w:ascii="Times New Roman" w:eastAsia="Arial Unicode MS" w:hAnsi="Times New Roman" w:cs="Times New Roman"/>
          <w:bCs/>
          <w:iCs/>
          <w:color w:val="000000"/>
          <w:kern w:val="1"/>
          <w:sz w:val="24"/>
          <w:szCs w:val="24"/>
          <w:lang w:val="ru-RU" w:eastAsia="ar-SA"/>
        </w:rPr>
      </w:pPr>
    </w:p>
    <w:p w:rsidR="00D44FB7" w:rsidRPr="0021076A" w:rsidRDefault="00D44FB7" w:rsidP="0021076A">
      <w:pPr>
        <w:tabs>
          <w:tab w:val="left" w:pos="6028"/>
        </w:tabs>
        <w:suppressAutoHyphens/>
        <w:autoSpaceDE w:val="0"/>
        <w:spacing w:after="0" w:line="240" w:lineRule="auto"/>
        <w:ind w:left="360"/>
        <w:rPr>
          <w:rFonts w:ascii="Times New Roman" w:eastAsia="Arial Unicode MS" w:hAnsi="Times New Roman" w:cs="Times New Roman"/>
          <w:bCs/>
          <w:iCs/>
          <w:color w:val="000000"/>
          <w:kern w:val="1"/>
          <w:sz w:val="24"/>
          <w:szCs w:val="24"/>
          <w:lang w:val="ru-RU" w:eastAsia="ar-SA"/>
        </w:rPr>
      </w:pPr>
    </w:p>
    <w:p w:rsidR="0021076A" w:rsidRPr="0021076A" w:rsidRDefault="0021076A" w:rsidP="0021076A">
      <w:pPr>
        <w:tabs>
          <w:tab w:val="left" w:pos="6028"/>
        </w:tabs>
        <w:suppressAutoHyphens/>
        <w:autoSpaceDE w:val="0"/>
        <w:spacing w:after="0" w:line="240" w:lineRule="auto"/>
        <w:ind w:left="360"/>
        <w:rPr>
          <w:rFonts w:ascii="Times New Roman" w:eastAsia="Arial Unicode MS" w:hAnsi="Times New Roman" w:cs="Times New Roman"/>
          <w:bCs/>
          <w:iCs/>
          <w:color w:val="000000"/>
          <w:kern w:val="1"/>
          <w:sz w:val="24"/>
          <w:szCs w:val="24"/>
          <w:lang w:val="ru-RU" w:eastAsia="ar-SA"/>
        </w:rPr>
      </w:pPr>
    </w:p>
    <w:p w:rsidR="0021076A" w:rsidRPr="0021076A" w:rsidRDefault="0021076A" w:rsidP="0021076A">
      <w:pPr>
        <w:tabs>
          <w:tab w:val="left" w:pos="6028"/>
        </w:tabs>
        <w:suppressAutoHyphens/>
        <w:autoSpaceDE w:val="0"/>
        <w:spacing w:after="0" w:line="240" w:lineRule="auto"/>
        <w:ind w:left="360"/>
        <w:rPr>
          <w:rFonts w:ascii="Times New Roman" w:eastAsia="Arial Unicode MS" w:hAnsi="Times New Roman" w:cs="Times New Roman"/>
          <w:bCs/>
          <w:iCs/>
          <w:color w:val="000000"/>
          <w:kern w:val="1"/>
          <w:sz w:val="24"/>
          <w:szCs w:val="24"/>
          <w:lang w:val="ru-RU" w:eastAsia="ar-SA"/>
        </w:rPr>
      </w:pPr>
    </w:p>
    <w:p w:rsidR="0021076A" w:rsidRPr="0021076A" w:rsidRDefault="0021076A" w:rsidP="0021076A">
      <w:pPr>
        <w:suppressAutoHyphens/>
        <w:spacing w:after="0" w:line="100" w:lineRule="atLeast"/>
        <w:ind w:left="720"/>
        <w:jc w:val="both"/>
        <w:rPr>
          <w:rFonts w:ascii="Times New Roman" w:eastAsia="Arial Unicode MS" w:hAnsi="Times New Roman" w:cs="Times New Roman"/>
          <w:b/>
          <w:bCs/>
          <w:iCs/>
          <w:kern w:val="1"/>
          <w:sz w:val="24"/>
          <w:szCs w:val="24"/>
          <w:lang w:val="sr-Cyrl-RS" w:eastAsia="ar-SA"/>
        </w:rPr>
      </w:pPr>
      <w:r w:rsidRPr="0021076A">
        <w:rPr>
          <w:rFonts w:ascii="Times New Roman" w:eastAsia="Arial Unicode MS" w:hAnsi="Times New Roman" w:cs="Times New Roman"/>
          <w:b/>
          <w:bCs/>
          <w:iCs/>
          <w:kern w:val="1"/>
          <w:sz w:val="24"/>
          <w:szCs w:val="24"/>
          <w:lang w:val="sr-Cyrl-RS" w:eastAsia="ar-SA"/>
        </w:rPr>
        <w:lastRenderedPageBreak/>
        <w:t xml:space="preserve">                                                                                                                     (ОБРАЗАЦ 7)</w:t>
      </w:r>
    </w:p>
    <w:p w:rsidR="0021076A" w:rsidRPr="0021076A" w:rsidRDefault="0021076A" w:rsidP="0021076A">
      <w:pPr>
        <w:tabs>
          <w:tab w:val="left" w:pos="6028"/>
        </w:tabs>
        <w:suppressAutoHyphens/>
        <w:autoSpaceDE w:val="0"/>
        <w:spacing w:after="0" w:line="240" w:lineRule="auto"/>
        <w:ind w:left="360"/>
        <w:rPr>
          <w:rFonts w:ascii="Times New Roman" w:eastAsia="Arial Unicode MS" w:hAnsi="Times New Roman" w:cs="Times New Roman"/>
          <w:bCs/>
          <w:iCs/>
          <w:color w:val="000000"/>
          <w:kern w:val="1"/>
          <w:sz w:val="24"/>
          <w:szCs w:val="24"/>
          <w:lang w:val="ru-RU" w:eastAsia="ar-SA"/>
        </w:rPr>
      </w:pPr>
    </w:p>
    <w:p w:rsidR="0021076A" w:rsidRPr="0021076A" w:rsidRDefault="0021076A" w:rsidP="0021076A">
      <w:pPr>
        <w:shd w:val="clear" w:color="auto" w:fill="DBE5F1" w:themeFill="accent1" w:themeFillTint="33"/>
        <w:spacing w:after="0" w:line="240" w:lineRule="auto"/>
        <w:jc w:val="center"/>
        <w:rPr>
          <w:rFonts w:ascii="Times New Roman" w:eastAsia="Times New Roman" w:hAnsi="Times New Roman" w:cs="Times New Roman"/>
          <w:b/>
          <w:sz w:val="24"/>
          <w:szCs w:val="24"/>
          <w:lang w:val="sr-Cyrl-CS"/>
        </w:rPr>
      </w:pPr>
      <w:r w:rsidRPr="0021076A">
        <w:rPr>
          <w:rFonts w:ascii="Times New Roman" w:eastAsia="Times New Roman" w:hAnsi="Times New Roman" w:cs="Times New Roman"/>
          <w:b/>
          <w:sz w:val="24"/>
          <w:szCs w:val="24"/>
          <w:lang w:val="sr-Cyrl-CS"/>
        </w:rPr>
        <w:t>ОБРАЗАЦ ИЗЈАВЕ О ДОСТАВЉАЊУ СРЕДСТВА ФИНАНСИЈСКОГ</w:t>
      </w:r>
    </w:p>
    <w:p w:rsidR="0021076A" w:rsidRPr="0021076A" w:rsidRDefault="0021076A" w:rsidP="0021076A">
      <w:pPr>
        <w:shd w:val="clear" w:color="auto" w:fill="DBE5F1" w:themeFill="accent1" w:themeFillTint="33"/>
        <w:spacing w:after="0" w:line="240" w:lineRule="auto"/>
        <w:jc w:val="center"/>
        <w:rPr>
          <w:rFonts w:ascii="Times New Roman" w:eastAsia="Times New Roman" w:hAnsi="Times New Roman" w:cs="Times New Roman"/>
          <w:b/>
          <w:sz w:val="24"/>
          <w:szCs w:val="24"/>
          <w:lang w:val="sr-Cyrl-CS"/>
        </w:rPr>
      </w:pPr>
      <w:r w:rsidRPr="0021076A">
        <w:rPr>
          <w:rFonts w:ascii="Times New Roman" w:eastAsia="Times New Roman" w:hAnsi="Times New Roman" w:cs="Times New Roman"/>
          <w:b/>
          <w:sz w:val="24"/>
          <w:szCs w:val="24"/>
          <w:lang w:val="sr-Cyrl-CS"/>
        </w:rPr>
        <w:t>ОБЕЗБЕЂЕЊА</w:t>
      </w:r>
    </w:p>
    <w:p w:rsidR="0021076A" w:rsidRPr="0021076A" w:rsidRDefault="0021076A" w:rsidP="0021076A">
      <w:pPr>
        <w:spacing w:after="0" w:line="240" w:lineRule="auto"/>
        <w:jc w:val="center"/>
        <w:rPr>
          <w:rFonts w:ascii="Times New Roman" w:eastAsia="Times New Roman" w:hAnsi="Times New Roman" w:cs="Times New Roman"/>
          <w:b/>
          <w:sz w:val="24"/>
          <w:szCs w:val="24"/>
          <w:lang w:val="sr-Cyrl-CS"/>
        </w:rPr>
      </w:pPr>
    </w:p>
    <w:p w:rsidR="0021076A" w:rsidRPr="0021076A" w:rsidRDefault="0021076A" w:rsidP="0021076A">
      <w:pPr>
        <w:spacing w:after="0" w:line="240" w:lineRule="auto"/>
        <w:jc w:val="center"/>
        <w:rPr>
          <w:rFonts w:ascii="Times New Roman" w:eastAsia="Times New Roman" w:hAnsi="Times New Roman" w:cs="Times New Roman"/>
          <w:b/>
          <w:sz w:val="24"/>
          <w:szCs w:val="24"/>
          <w:lang w:val="sr-Cyrl-CS"/>
        </w:rPr>
      </w:pPr>
    </w:p>
    <w:p w:rsidR="0021076A" w:rsidRPr="0021076A" w:rsidRDefault="0021076A" w:rsidP="0021076A">
      <w:pPr>
        <w:spacing w:after="0" w:line="240" w:lineRule="auto"/>
        <w:jc w:val="center"/>
        <w:rPr>
          <w:rFonts w:ascii="Times New Roman" w:eastAsia="Times New Roman" w:hAnsi="Times New Roman" w:cs="Times New Roman"/>
          <w:b/>
          <w:sz w:val="24"/>
          <w:szCs w:val="24"/>
          <w:lang w:val="sr-Cyrl-CS"/>
        </w:rPr>
      </w:pPr>
    </w:p>
    <w:p w:rsidR="0021076A" w:rsidRPr="0021076A" w:rsidRDefault="0021076A" w:rsidP="0021076A">
      <w:pPr>
        <w:spacing w:after="0" w:line="240" w:lineRule="auto"/>
        <w:jc w:val="right"/>
        <w:rPr>
          <w:rFonts w:ascii="Times New Roman" w:eastAsia="Times New Roman" w:hAnsi="Times New Roman" w:cs="Times New Roman"/>
          <w:b/>
          <w:sz w:val="24"/>
          <w:szCs w:val="24"/>
          <w:lang w:val="sr-Cyrl-CS"/>
        </w:rPr>
      </w:pPr>
      <w:r w:rsidRPr="0021076A">
        <w:rPr>
          <w:rFonts w:ascii="Times New Roman" w:eastAsia="Times New Roman" w:hAnsi="Times New Roman" w:cs="Times New Roman"/>
          <w:b/>
          <w:sz w:val="24"/>
          <w:szCs w:val="24"/>
          <w:lang w:val="sr-Cyrl-CS"/>
        </w:rPr>
        <w:t xml:space="preserve">                </w:t>
      </w:r>
    </w:p>
    <w:p w:rsidR="0021076A" w:rsidRPr="0021076A" w:rsidRDefault="0021076A" w:rsidP="0021076A">
      <w:pPr>
        <w:spacing w:after="0" w:line="240" w:lineRule="auto"/>
        <w:jc w:val="center"/>
        <w:rPr>
          <w:rFonts w:ascii="Times New Roman" w:eastAsia="Times New Roman" w:hAnsi="Times New Roman" w:cs="Times New Roman"/>
          <w:b/>
          <w:sz w:val="24"/>
          <w:szCs w:val="24"/>
          <w:lang w:val="sr-Cyrl-CS"/>
        </w:rPr>
      </w:pPr>
    </w:p>
    <w:p w:rsidR="0021076A" w:rsidRPr="0021076A" w:rsidRDefault="0021076A" w:rsidP="0021076A">
      <w:pPr>
        <w:spacing w:after="0" w:line="240" w:lineRule="auto"/>
        <w:jc w:val="center"/>
        <w:rPr>
          <w:rFonts w:ascii="Times New Roman" w:eastAsia="Times New Roman" w:hAnsi="Times New Roman" w:cs="Times New Roman"/>
          <w:b/>
          <w:sz w:val="24"/>
          <w:szCs w:val="24"/>
          <w:lang w:val="sr-Cyrl-CS"/>
        </w:rPr>
      </w:pPr>
    </w:p>
    <w:p w:rsidR="0021076A" w:rsidRPr="0021076A" w:rsidRDefault="0021076A" w:rsidP="0021076A">
      <w:pPr>
        <w:spacing w:after="0" w:line="240" w:lineRule="auto"/>
        <w:jc w:val="center"/>
        <w:rPr>
          <w:rFonts w:ascii="Times New Roman" w:eastAsia="Times New Roman" w:hAnsi="Times New Roman" w:cs="Times New Roman"/>
          <w:sz w:val="24"/>
          <w:szCs w:val="24"/>
          <w:lang w:val="sr-Cyrl-CS"/>
        </w:rPr>
      </w:pPr>
      <w:r w:rsidRPr="0021076A">
        <w:rPr>
          <w:rFonts w:ascii="Times New Roman" w:eastAsia="Times New Roman" w:hAnsi="Times New Roman" w:cs="Times New Roman"/>
          <w:sz w:val="24"/>
          <w:szCs w:val="24"/>
          <w:lang w:val="sr-Cyrl-CS"/>
        </w:rPr>
        <w:t>И З Ј А В А</w:t>
      </w:r>
    </w:p>
    <w:p w:rsidR="0021076A" w:rsidRPr="0021076A" w:rsidRDefault="0021076A" w:rsidP="0021076A">
      <w:pPr>
        <w:spacing w:after="0" w:line="240" w:lineRule="auto"/>
        <w:jc w:val="center"/>
        <w:rPr>
          <w:rFonts w:ascii="Times New Roman" w:eastAsia="Times New Roman" w:hAnsi="Times New Roman" w:cs="Times New Roman"/>
          <w:sz w:val="24"/>
          <w:szCs w:val="24"/>
          <w:lang w:val="sr-Cyrl-CS"/>
        </w:rPr>
      </w:pPr>
      <w:r w:rsidRPr="0021076A">
        <w:rPr>
          <w:rFonts w:ascii="Times New Roman" w:eastAsia="Times New Roman" w:hAnsi="Times New Roman" w:cs="Times New Roman"/>
          <w:sz w:val="24"/>
          <w:szCs w:val="24"/>
          <w:lang w:val="sr-Cyrl-CS"/>
        </w:rPr>
        <w:t>о достављању средства финансијског обезбеђења</w:t>
      </w:r>
    </w:p>
    <w:p w:rsidR="0021076A" w:rsidRPr="0021076A" w:rsidRDefault="0021076A" w:rsidP="0021076A">
      <w:pPr>
        <w:spacing w:after="0" w:line="240" w:lineRule="auto"/>
        <w:jc w:val="center"/>
        <w:rPr>
          <w:rFonts w:ascii="Times New Roman" w:eastAsia="Times New Roman" w:hAnsi="Times New Roman" w:cs="Times New Roman"/>
          <w:b/>
          <w:sz w:val="24"/>
          <w:szCs w:val="24"/>
          <w:lang w:val="sr-Cyrl-CS"/>
        </w:rPr>
      </w:pPr>
      <w:r w:rsidRPr="0021076A">
        <w:rPr>
          <w:rFonts w:ascii="Times New Roman" w:eastAsia="Times New Roman" w:hAnsi="Times New Roman" w:cs="Times New Roman"/>
          <w:b/>
          <w:sz w:val="24"/>
          <w:szCs w:val="24"/>
          <w:lang w:val="sr-Cyrl-CS"/>
        </w:rPr>
        <w:t>за</w:t>
      </w:r>
      <w:r w:rsidRPr="0021076A">
        <w:rPr>
          <w:rFonts w:ascii="Times New Roman" w:eastAsia="Times New Roman" w:hAnsi="Times New Roman" w:cs="Times New Roman"/>
          <w:sz w:val="24"/>
          <w:szCs w:val="24"/>
          <w:lang w:val="sr-Cyrl-CS"/>
        </w:rPr>
        <w:t xml:space="preserve"> </w:t>
      </w:r>
      <w:r w:rsidRPr="0021076A">
        <w:rPr>
          <w:rFonts w:ascii="Times New Roman" w:eastAsia="Times New Roman" w:hAnsi="Times New Roman" w:cs="Times New Roman"/>
          <w:b/>
          <w:sz w:val="24"/>
          <w:szCs w:val="24"/>
          <w:lang w:val="sr-Cyrl-CS"/>
        </w:rPr>
        <w:t xml:space="preserve">добро извршење посла и </w:t>
      </w:r>
    </w:p>
    <w:p w:rsidR="0021076A" w:rsidRPr="0021076A" w:rsidRDefault="0021076A" w:rsidP="0021076A">
      <w:pPr>
        <w:spacing w:after="0" w:line="240" w:lineRule="auto"/>
        <w:jc w:val="center"/>
        <w:rPr>
          <w:rFonts w:ascii="Times New Roman" w:eastAsia="Times New Roman" w:hAnsi="Times New Roman" w:cs="Times New Roman"/>
          <w:sz w:val="24"/>
          <w:szCs w:val="24"/>
          <w:lang w:val="sr-Cyrl-CS"/>
        </w:rPr>
      </w:pPr>
      <w:r w:rsidRPr="0021076A">
        <w:rPr>
          <w:rFonts w:ascii="Times New Roman" w:eastAsia="Times New Roman" w:hAnsi="Times New Roman" w:cs="Times New Roman"/>
          <w:b/>
          <w:sz w:val="24"/>
          <w:szCs w:val="24"/>
          <w:lang w:val="sr-Cyrl-CS"/>
        </w:rPr>
        <w:t>за отклањање недостатака у гарантном року</w:t>
      </w:r>
    </w:p>
    <w:p w:rsidR="0021076A" w:rsidRPr="0021076A" w:rsidRDefault="0021076A" w:rsidP="0021076A">
      <w:pPr>
        <w:spacing w:after="0" w:line="240" w:lineRule="auto"/>
        <w:jc w:val="center"/>
        <w:rPr>
          <w:rFonts w:ascii="Times New Roman" w:eastAsia="Times New Roman" w:hAnsi="Times New Roman" w:cs="Times New Roman"/>
          <w:sz w:val="24"/>
          <w:szCs w:val="24"/>
          <w:lang w:val="sr-Cyrl-CS"/>
        </w:rPr>
      </w:pPr>
    </w:p>
    <w:p w:rsidR="0021076A" w:rsidRPr="0021076A" w:rsidRDefault="0021076A" w:rsidP="0021076A">
      <w:pPr>
        <w:spacing w:after="0" w:line="240" w:lineRule="auto"/>
        <w:jc w:val="center"/>
        <w:rPr>
          <w:rFonts w:ascii="Times New Roman" w:eastAsia="Times New Roman" w:hAnsi="Times New Roman" w:cs="Times New Roman"/>
          <w:sz w:val="24"/>
          <w:szCs w:val="24"/>
          <w:lang w:val="sr-Cyrl-CS"/>
        </w:rPr>
      </w:pPr>
    </w:p>
    <w:p w:rsidR="0021076A" w:rsidRPr="0021076A" w:rsidRDefault="0021076A" w:rsidP="0021076A">
      <w:pPr>
        <w:spacing w:after="0" w:line="240" w:lineRule="auto"/>
        <w:jc w:val="center"/>
        <w:rPr>
          <w:rFonts w:ascii="Times New Roman" w:eastAsia="Times New Roman" w:hAnsi="Times New Roman" w:cs="Times New Roman"/>
          <w:sz w:val="24"/>
          <w:szCs w:val="24"/>
          <w:lang w:val="sr-Cyrl-CS"/>
        </w:rPr>
      </w:pPr>
    </w:p>
    <w:p w:rsidR="0021076A" w:rsidRPr="0021076A" w:rsidRDefault="0021076A" w:rsidP="0021076A">
      <w:pPr>
        <w:spacing w:after="0" w:line="240" w:lineRule="auto"/>
        <w:jc w:val="both"/>
        <w:rPr>
          <w:rFonts w:ascii="Times New Roman" w:eastAsia="Times New Roman" w:hAnsi="Times New Roman" w:cs="Times New Roman"/>
          <w:sz w:val="24"/>
          <w:szCs w:val="24"/>
          <w:lang w:val="sr-Cyrl-CS"/>
        </w:rPr>
      </w:pPr>
      <w:r w:rsidRPr="0021076A">
        <w:rPr>
          <w:rFonts w:ascii="Times New Roman" w:eastAsia="Times New Roman" w:hAnsi="Times New Roman" w:cs="Times New Roman"/>
          <w:sz w:val="24"/>
          <w:szCs w:val="24"/>
          <w:lang w:val="sr-Cyrl-CS"/>
        </w:rPr>
        <w:t xml:space="preserve">У својству понуђача, под пуном моралном, материјалном и кривичном одговорношћу изјављујемо да ћемо у случају доделе уговора, најкасније на дан закључења уговора, на начин предвиђен конкурсном документацијом доставити средство финансијског обезбеђења за </w:t>
      </w:r>
      <w:r w:rsidRPr="0021076A">
        <w:rPr>
          <w:rFonts w:ascii="Times New Roman" w:eastAsia="Times New Roman" w:hAnsi="Times New Roman" w:cs="Times New Roman"/>
          <w:b/>
          <w:sz w:val="24"/>
          <w:szCs w:val="24"/>
          <w:lang w:val="sr-Cyrl-CS"/>
        </w:rPr>
        <w:t xml:space="preserve">добро извршење посла </w:t>
      </w:r>
      <w:r w:rsidRPr="0021076A">
        <w:rPr>
          <w:rFonts w:ascii="Times New Roman" w:eastAsia="Times New Roman" w:hAnsi="Times New Roman" w:cs="Times New Roman"/>
          <w:sz w:val="24"/>
          <w:szCs w:val="24"/>
          <w:lang w:val="sr-Cyrl-CS"/>
        </w:rPr>
        <w:t>– једну соло меницу, оверену и потписану на прописан начин, са меничним овлашћењем, која мора бити евидентирана у Регистру меница са роком важности 30 дана дуже од рока трајања уговорене обавезе.</w:t>
      </w:r>
    </w:p>
    <w:p w:rsidR="0021076A" w:rsidRPr="0021076A" w:rsidRDefault="0021076A" w:rsidP="0021076A">
      <w:pPr>
        <w:spacing w:after="0" w:line="240" w:lineRule="auto"/>
        <w:jc w:val="both"/>
        <w:rPr>
          <w:rFonts w:ascii="Times New Roman" w:eastAsia="Times New Roman" w:hAnsi="Times New Roman" w:cs="Times New Roman"/>
          <w:sz w:val="24"/>
          <w:szCs w:val="24"/>
          <w:lang w:val="sr-Cyrl-CS"/>
        </w:rPr>
      </w:pPr>
    </w:p>
    <w:p w:rsidR="0021076A" w:rsidRPr="0021076A" w:rsidRDefault="0021076A" w:rsidP="0021076A">
      <w:pPr>
        <w:spacing w:after="0" w:line="240" w:lineRule="auto"/>
        <w:jc w:val="both"/>
        <w:rPr>
          <w:rFonts w:ascii="Times New Roman" w:eastAsia="Times New Roman" w:hAnsi="Times New Roman" w:cs="Times New Roman"/>
          <w:sz w:val="24"/>
          <w:szCs w:val="24"/>
          <w:lang w:val="sr-Cyrl-CS"/>
        </w:rPr>
      </w:pPr>
      <w:r w:rsidRPr="0021076A">
        <w:rPr>
          <w:rFonts w:ascii="Times New Roman" w:eastAsia="Times New Roman" w:hAnsi="Times New Roman" w:cs="Times New Roman"/>
          <w:sz w:val="24"/>
          <w:szCs w:val="24"/>
          <w:lang w:val="sr-Cyrl-CS"/>
        </w:rPr>
        <w:t xml:space="preserve">У својству понуђача, под пуном моралном, материјалном и кривичном одговорношћу изјављујемо да ћемо у случају доделе уговора, најкасније на дан закључења уговора, на начин предвиђен конкурсном документацијом доставити средство финансијског обезбеђења  за </w:t>
      </w:r>
      <w:r w:rsidRPr="0021076A">
        <w:rPr>
          <w:rFonts w:ascii="Times New Roman" w:eastAsia="Times New Roman" w:hAnsi="Times New Roman" w:cs="Times New Roman"/>
          <w:b/>
          <w:sz w:val="24"/>
          <w:szCs w:val="24"/>
          <w:lang w:val="sr-Cyrl-CS"/>
        </w:rPr>
        <w:t>отклањање недостатака у гарантном року</w:t>
      </w:r>
      <w:r w:rsidRPr="0021076A">
        <w:rPr>
          <w:rFonts w:ascii="Times New Roman" w:eastAsia="Times New Roman" w:hAnsi="Times New Roman" w:cs="Times New Roman"/>
          <w:sz w:val="24"/>
          <w:szCs w:val="24"/>
          <w:lang w:val="sr-Cyrl-CS"/>
        </w:rPr>
        <w:t xml:space="preserve"> – једну соло меницу, оверену и потписану на прописан начин, са меничним овлашћењем, која мора бити евидентирана у Регистру меница са роком важности 30 дана дуже од рока трајања уговорене обавезе.</w:t>
      </w:r>
    </w:p>
    <w:p w:rsidR="0021076A" w:rsidRPr="0021076A" w:rsidRDefault="0021076A" w:rsidP="0021076A">
      <w:pPr>
        <w:spacing w:after="0" w:line="240" w:lineRule="auto"/>
        <w:jc w:val="both"/>
        <w:rPr>
          <w:rFonts w:ascii="Times New Roman" w:eastAsia="Times New Roman" w:hAnsi="Times New Roman" w:cs="Times New Roman"/>
          <w:sz w:val="24"/>
          <w:szCs w:val="24"/>
          <w:lang w:val="sr-Cyrl-CS"/>
        </w:rPr>
      </w:pPr>
    </w:p>
    <w:p w:rsidR="0021076A" w:rsidRPr="0021076A" w:rsidRDefault="0021076A" w:rsidP="0021076A">
      <w:pPr>
        <w:spacing w:after="0" w:line="240" w:lineRule="auto"/>
        <w:jc w:val="both"/>
        <w:rPr>
          <w:rFonts w:ascii="Times New Roman" w:eastAsia="Times New Roman" w:hAnsi="Times New Roman" w:cs="Times New Roman"/>
          <w:sz w:val="24"/>
          <w:szCs w:val="24"/>
          <w:lang w:val="sr-Cyrl-CS"/>
        </w:rPr>
      </w:pPr>
    </w:p>
    <w:p w:rsidR="0021076A" w:rsidRPr="0021076A" w:rsidRDefault="0021076A" w:rsidP="0021076A">
      <w:pPr>
        <w:spacing w:after="0" w:line="240" w:lineRule="auto"/>
        <w:jc w:val="both"/>
        <w:rPr>
          <w:rFonts w:ascii="Times New Roman" w:eastAsia="Times New Roman" w:hAnsi="Times New Roman" w:cs="Times New Roman"/>
          <w:sz w:val="24"/>
          <w:szCs w:val="24"/>
          <w:lang w:val="sr-Cyrl-CS"/>
        </w:rPr>
      </w:pPr>
    </w:p>
    <w:p w:rsidR="0021076A" w:rsidRPr="0021076A" w:rsidRDefault="0021076A" w:rsidP="0021076A">
      <w:pPr>
        <w:spacing w:after="0" w:line="240" w:lineRule="auto"/>
        <w:jc w:val="both"/>
        <w:rPr>
          <w:rFonts w:ascii="Times New Roman" w:eastAsia="Times New Roman" w:hAnsi="Times New Roman" w:cs="Times New Roman"/>
          <w:sz w:val="24"/>
          <w:szCs w:val="24"/>
          <w:lang w:val="sr-Cyrl-CS"/>
        </w:rPr>
      </w:pPr>
    </w:p>
    <w:p w:rsidR="0021076A" w:rsidRPr="0021076A" w:rsidRDefault="0021076A" w:rsidP="0021076A">
      <w:pPr>
        <w:spacing w:after="0" w:line="240" w:lineRule="auto"/>
        <w:jc w:val="both"/>
        <w:rPr>
          <w:rFonts w:ascii="Times New Roman" w:eastAsia="Times New Roman" w:hAnsi="Times New Roman" w:cs="Times New Roman"/>
          <w:sz w:val="24"/>
          <w:szCs w:val="24"/>
          <w:lang w:val="sr-Cyrl-CS"/>
        </w:rPr>
      </w:pPr>
    </w:p>
    <w:p w:rsidR="0021076A" w:rsidRPr="0021076A" w:rsidRDefault="0021076A" w:rsidP="0021076A">
      <w:pPr>
        <w:tabs>
          <w:tab w:val="left" w:pos="1155"/>
        </w:tabs>
        <w:spacing w:after="0" w:line="240" w:lineRule="auto"/>
        <w:rPr>
          <w:rFonts w:ascii="Times New Roman" w:eastAsia="Times New Roman" w:hAnsi="Times New Roman" w:cs="Times New Roman"/>
          <w:sz w:val="24"/>
          <w:szCs w:val="24"/>
          <w:lang w:val="sr-Cyrl-CS"/>
        </w:rPr>
      </w:pPr>
      <w:r w:rsidRPr="0021076A">
        <w:rPr>
          <w:rFonts w:ascii="Times New Roman" w:eastAsia="Times New Roman" w:hAnsi="Times New Roman" w:cs="Times New Roman"/>
          <w:sz w:val="24"/>
          <w:szCs w:val="24"/>
          <w:lang w:val="sr-Cyrl-CS"/>
        </w:rPr>
        <w:t xml:space="preserve">          Датум:                                            </w:t>
      </w:r>
      <w:r w:rsidR="00D44FB7">
        <w:rPr>
          <w:rFonts w:ascii="Times New Roman" w:eastAsia="Times New Roman" w:hAnsi="Times New Roman" w:cs="Times New Roman"/>
          <w:sz w:val="24"/>
          <w:szCs w:val="24"/>
          <w:lang w:val="sr-Cyrl-CS"/>
        </w:rPr>
        <w:t xml:space="preserve">                                         </w:t>
      </w:r>
      <w:r w:rsidRPr="0021076A">
        <w:rPr>
          <w:rFonts w:ascii="Times New Roman" w:eastAsia="Times New Roman" w:hAnsi="Times New Roman" w:cs="Times New Roman"/>
          <w:sz w:val="24"/>
          <w:szCs w:val="24"/>
          <w:lang w:val="sr-Cyrl-CS"/>
        </w:rPr>
        <w:t>Назив понуђача</w:t>
      </w:r>
    </w:p>
    <w:p w:rsidR="0021076A" w:rsidRPr="0021076A" w:rsidRDefault="0021076A" w:rsidP="0021076A">
      <w:pPr>
        <w:tabs>
          <w:tab w:val="left" w:pos="1155"/>
        </w:tabs>
        <w:spacing w:after="0" w:line="240" w:lineRule="auto"/>
        <w:rPr>
          <w:rFonts w:ascii="Times New Roman" w:eastAsia="Times New Roman" w:hAnsi="Times New Roman" w:cs="Times New Roman"/>
          <w:sz w:val="24"/>
          <w:szCs w:val="24"/>
          <w:lang w:val="sr-Cyrl-CS"/>
        </w:rPr>
      </w:pPr>
    </w:p>
    <w:p w:rsidR="0021076A" w:rsidRPr="0021076A" w:rsidRDefault="0021076A" w:rsidP="0021076A">
      <w:pPr>
        <w:tabs>
          <w:tab w:val="left" w:pos="1155"/>
        </w:tabs>
        <w:spacing w:after="0" w:line="240" w:lineRule="auto"/>
        <w:rPr>
          <w:rFonts w:ascii="Times New Roman" w:eastAsia="Times New Roman" w:hAnsi="Times New Roman" w:cs="Times New Roman"/>
          <w:sz w:val="24"/>
          <w:szCs w:val="24"/>
          <w:lang w:val="sr-Cyrl-CS"/>
        </w:rPr>
      </w:pPr>
      <w:r w:rsidRPr="0021076A">
        <w:rPr>
          <w:rFonts w:ascii="Times New Roman" w:eastAsia="Times New Roman" w:hAnsi="Times New Roman" w:cs="Times New Roman"/>
          <w:sz w:val="24"/>
          <w:szCs w:val="24"/>
          <w:lang w:val="sr-Cyrl-CS"/>
        </w:rPr>
        <w:t>______________________                                                  ___________________________</w:t>
      </w:r>
    </w:p>
    <w:p w:rsidR="0021076A" w:rsidRPr="0021076A" w:rsidRDefault="0021076A" w:rsidP="0021076A">
      <w:pPr>
        <w:spacing w:after="0" w:line="240" w:lineRule="auto"/>
        <w:rPr>
          <w:rFonts w:ascii="Times New Roman" w:eastAsia="Times New Roman" w:hAnsi="Times New Roman" w:cs="Times New Roman"/>
          <w:sz w:val="24"/>
          <w:szCs w:val="24"/>
          <w:lang w:val="sr-Cyrl-CS"/>
        </w:rPr>
      </w:pPr>
    </w:p>
    <w:p w:rsidR="0021076A" w:rsidRPr="0021076A" w:rsidRDefault="0021076A" w:rsidP="0021076A">
      <w:pPr>
        <w:spacing w:after="0" w:line="240" w:lineRule="auto"/>
        <w:jc w:val="both"/>
        <w:rPr>
          <w:rFonts w:ascii="Times New Roman" w:eastAsia="Times New Roman" w:hAnsi="Times New Roman" w:cs="Times New Roman"/>
          <w:sz w:val="24"/>
          <w:szCs w:val="24"/>
          <w:lang w:val="sr-Cyrl-CS"/>
        </w:rPr>
      </w:pPr>
    </w:p>
    <w:p w:rsidR="0021076A" w:rsidRPr="0021076A" w:rsidRDefault="0021076A" w:rsidP="0021076A">
      <w:pPr>
        <w:spacing w:after="0" w:line="240" w:lineRule="auto"/>
        <w:rPr>
          <w:rFonts w:ascii="Times New Roman" w:eastAsia="Times New Roman" w:hAnsi="Times New Roman" w:cs="Times New Roman"/>
          <w:sz w:val="24"/>
          <w:szCs w:val="24"/>
          <w:lang w:val="en-US"/>
        </w:rPr>
      </w:pPr>
    </w:p>
    <w:p w:rsidR="0021076A" w:rsidRPr="0021076A" w:rsidRDefault="0021076A" w:rsidP="0021076A">
      <w:pPr>
        <w:tabs>
          <w:tab w:val="left" w:pos="6028"/>
        </w:tabs>
        <w:autoSpaceDE w:val="0"/>
        <w:jc w:val="both"/>
        <w:rPr>
          <w:rFonts w:ascii="Times New Roman" w:eastAsia="Times New Roman" w:hAnsi="Times New Roman" w:cs="Times New Roman"/>
          <w:bCs/>
          <w:iCs/>
          <w:sz w:val="24"/>
          <w:szCs w:val="24"/>
          <w:lang w:val="sr-Cyrl-CS"/>
        </w:rPr>
      </w:pPr>
    </w:p>
    <w:p w:rsidR="0021076A" w:rsidRPr="0021076A" w:rsidRDefault="0021076A" w:rsidP="0021076A">
      <w:pPr>
        <w:tabs>
          <w:tab w:val="left" w:pos="6028"/>
        </w:tabs>
        <w:autoSpaceDE w:val="0"/>
        <w:jc w:val="both"/>
        <w:rPr>
          <w:rFonts w:ascii="Times New Roman" w:eastAsia="Times New Roman" w:hAnsi="Times New Roman" w:cs="Times New Roman"/>
          <w:bCs/>
          <w:iCs/>
          <w:sz w:val="24"/>
          <w:szCs w:val="24"/>
          <w:lang w:val="sr-Cyrl-CS"/>
        </w:rPr>
      </w:pPr>
    </w:p>
    <w:p w:rsidR="0021076A" w:rsidRDefault="0021076A" w:rsidP="0021076A">
      <w:pPr>
        <w:tabs>
          <w:tab w:val="left" w:pos="6028"/>
        </w:tabs>
        <w:autoSpaceDE w:val="0"/>
        <w:jc w:val="both"/>
        <w:rPr>
          <w:rFonts w:ascii="Times New Roman" w:eastAsia="Times New Roman" w:hAnsi="Times New Roman" w:cs="Times New Roman"/>
          <w:bCs/>
          <w:iCs/>
          <w:sz w:val="24"/>
          <w:szCs w:val="24"/>
          <w:lang w:val="sr-Cyrl-CS"/>
        </w:rPr>
      </w:pPr>
    </w:p>
    <w:p w:rsidR="000920F4" w:rsidRDefault="000920F4" w:rsidP="0021076A">
      <w:pPr>
        <w:tabs>
          <w:tab w:val="left" w:pos="6028"/>
        </w:tabs>
        <w:autoSpaceDE w:val="0"/>
        <w:jc w:val="both"/>
        <w:rPr>
          <w:rFonts w:ascii="Times New Roman" w:eastAsia="Times New Roman" w:hAnsi="Times New Roman" w:cs="Times New Roman"/>
          <w:bCs/>
          <w:iCs/>
          <w:sz w:val="24"/>
          <w:szCs w:val="24"/>
          <w:lang w:val="sr-Cyrl-CS"/>
        </w:rPr>
      </w:pPr>
    </w:p>
    <w:p w:rsidR="004214B7" w:rsidRPr="0021076A" w:rsidRDefault="004214B7" w:rsidP="0021076A">
      <w:pPr>
        <w:tabs>
          <w:tab w:val="left" w:pos="6028"/>
        </w:tabs>
        <w:autoSpaceDE w:val="0"/>
        <w:jc w:val="both"/>
        <w:rPr>
          <w:rFonts w:ascii="Times New Roman" w:eastAsia="Times New Roman" w:hAnsi="Times New Roman" w:cs="Times New Roman"/>
          <w:bCs/>
          <w:iCs/>
          <w:sz w:val="24"/>
          <w:szCs w:val="24"/>
          <w:lang w:val="sr-Cyrl-CS"/>
        </w:rPr>
      </w:pPr>
    </w:p>
    <w:p w:rsidR="0021076A" w:rsidRPr="0021076A" w:rsidRDefault="0021076A" w:rsidP="0021076A">
      <w:pPr>
        <w:tabs>
          <w:tab w:val="left" w:pos="6028"/>
        </w:tabs>
        <w:autoSpaceDE w:val="0"/>
        <w:jc w:val="both"/>
        <w:rPr>
          <w:rFonts w:ascii="Times New Roman" w:eastAsia="Times New Roman" w:hAnsi="Times New Roman" w:cs="Times New Roman"/>
          <w:bCs/>
          <w:iCs/>
          <w:sz w:val="24"/>
          <w:szCs w:val="24"/>
          <w:lang w:val="sr-Cyrl-CS"/>
        </w:rPr>
      </w:pPr>
    </w:p>
    <w:p w:rsidR="0021076A" w:rsidRPr="0094703B" w:rsidRDefault="0094703B" w:rsidP="0094703B">
      <w:pPr>
        <w:suppressAutoHyphens/>
        <w:spacing w:after="0" w:line="100" w:lineRule="atLeast"/>
        <w:jc w:val="right"/>
        <w:rPr>
          <w:rFonts w:ascii="Times New Roman" w:eastAsia="Arial Unicode MS" w:hAnsi="Times New Roman" w:cs="Times New Roman"/>
          <w:b/>
          <w:bCs/>
          <w:color w:val="000000"/>
          <w:kern w:val="1"/>
          <w:sz w:val="24"/>
          <w:szCs w:val="24"/>
          <w:lang w:val="sr-Cyrl-RS" w:eastAsia="ar-SA"/>
        </w:rPr>
      </w:pPr>
      <w:r w:rsidRPr="0094703B">
        <w:rPr>
          <w:rFonts w:ascii="Times New Roman" w:eastAsia="Arial Unicode MS" w:hAnsi="Times New Roman" w:cs="Times New Roman"/>
          <w:b/>
          <w:bCs/>
          <w:color w:val="000000"/>
          <w:kern w:val="1"/>
          <w:sz w:val="24"/>
          <w:szCs w:val="24"/>
          <w:lang w:val="sr-Cyrl-RS" w:eastAsia="ar-SA"/>
        </w:rPr>
        <w:lastRenderedPageBreak/>
        <w:t>(Образац 8)</w:t>
      </w:r>
    </w:p>
    <w:p w:rsidR="0021076A" w:rsidRPr="0021076A" w:rsidRDefault="0021076A" w:rsidP="0021076A">
      <w:pPr>
        <w:suppressAutoHyphens/>
        <w:spacing w:after="0" w:line="100" w:lineRule="atLeast"/>
        <w:jc w:val="center"/>
        <w:rPr>
          <w:rFonts w:ascii="Times New Roman" w:eastAsia="Arial Unicode MS" w:hAnsi="Times New Roman" w:cs="Times New Roman"/>
          <w:b/>
          <w:bCs/>
          <w:color w:val="000000"/>
          <w:kern w:val="1"/>
          <w:sz w:val="28"/>
          <w:szCs w:val="28"/>
          <w:lang w:val="sr-Cyrl-RS" w:eastAsia="ar-SA"/>
        </w:rPr>
      </w:pPr>
    </w:p>
    <w:p w:rsidR="0021076A" w:rsidRPr="0094703B" w:rsidRDefault="00D44FB7" w:rsidP="0021076A">
      <w:pPr>
        <w:shd w:val="clear" w:color="auto" w:fill="C6D9F1"/>
        <w:suppressAutoHyphens/>
        <w:spacing w:after="0" w:line="100" w:lineRule="atLeast"/>
        <w:jc w:val="center"/>
        <w:rPr>
          <w:rFonts w:ascii="Times New Roman" w:eastAsia="Arial Unicode MS" w:hAnsi="Times New Roman" w:cs="Times New Roman"/>
          <w:b/>
          <w:bCs/>
          <w:iCs/>
          <w:color w:val="000000"/>
          <w:kern w:val="1"/>
          <w:sz w:val="24"/>
          <w:szCs w:val="24"/>
          <w:lang w:val="en-US" w:eastAsia="ar-SA"/>
        </w:rPr>
      </w:pPr>
      <w:r>
        <w:rPr>
          <w:rFonts w:ascii="Times New Roman" w:eastAsia="Arial Unicode MS" w:hAnsi="Times New Roman" w:cs="Times New Roman"/>
          <w:b/>
          <w:bCs/>
          <w:iCs/>
          <w:color w:val="000000"/>
          <w:kern w:val="1"/>
          <w:sz w:val="24"/>
          <w:szCs w:val="24"/>
          <w:lang w:val="en-US" w:eastAsia="ar-SA"/>
        </w:rPr>
        <w:t>VI</w:t>
      </w:r>
      <w:r>
        <w:rPr>
          <w:rFonts w:ascii="Times New Roman" w:eastAsia="Arial Unicode MS" w:hAnsi="Times New Roman" w:cs="Times New Roman"/>
          <w:b/>
          <w:bCs/>
          <w:iCs/>
          <w:color w:val="000000"/>
          <w:kern w:val="1"/>
          <w:sz w:val="24"/>
          <w:szCs w:val="24"/>
          <w:lang w:val="sr-Cyrl-RS" w:eastAsia="ar-SA"/>
        </w:rPr>
        <w:t xml:space="preserve">  </w:t>
      </w:r>
      <w:r w:rsidR="0021076A" w:rsidRPr="0094703B">
        <w:rPr>
          <w:rFonts w:ascii="Times New Roman" w:eastAsia="Arial Unicode MS" w:hAnsi="Times New Roman" w:cs="Times New Roman"/>
          <w:b/>
          <w:bCs/>
          <w:iCs/>
          <w:color w:val="000000"/>
          <w:kern w:val="1"/>
          <w:sz w:val="24"/>
          <w:szCs w:val="24"/>
          <w:lang w:val="en-US" w:eastAsia="ar-SA"/>
        </w:rPr>
        <w:t xml:space="preserve"> МОДЕЛ УГОВОРА</w:t>
      </w:r>
    </w:p>
    <w:p w:rsidR="0021076A" w:rsidRPr="0021076A" w:rsidRDefault="0021076A" w:rsidP="0021076A">
      <w:pPr>
        <w:suppressAutoHyphens/>
        <w:spacing w:after="0" w:line="100" w:lineRule="atLeast"/>
        <w:jc w:val="center"/>
        <w:rPr>
          <w:rFonts w:ascii="Times New Roman" w:eastAsia="Arial Unicode MS" w:hAnsi="Times New Roman" w:cs="Times New Roman"/>
          <w:b/>
          <w:bCs/>
          <w:i/>
          <w:iCs/>
          <w:color w:val="000000"/>
          <w:kern w:val="1"/>
          <w:sz w:val="24"/>
          <w:szCs w:val="24"/>
          <w:lang w:val="sr-Cyrl-RS" w:eastAsia="ar-SA"/>
        </w:rPr>
      </w:pPr>
    </w:p>
    <w:p w:rsidR="0021076A" w:rsidRPr="0021076A" w:rsidRDefault="0021076A" w:rsidP="0021076A">
      <w:pPr>
        <w:suppressAutoHyphens/>
        <w:spacing w:after="0" w:line="100" w:lineRule="atLeast"/>
        <w:jc w:val="center"/>
        <w:rPr>
          <w:rFonts w:ascii="Times New Roman" w:eastAsia="Arial Unicode MS" w:hAnsi="Times New Roman" w:cs="Times New Roman"/>
          <w:b/>
          <w:bCs/>
          <w:iCs/>
          <w:color w:val="000000"/>
          <w:kern w:val="1"/>
          <w:sz w:val="28"/>
          <w:szCs w:val="24"/>
          <w:lang w:val="sr-Cyrl-RS" w:eastAsia="ar-SA"/>
        </w:rPr>
      </w:pPr>
      <w:r w:rsidRPr="0021076A">
        <w:rPr>
          <w:rFonts w:ascii="Times New Roman" w:eastAsia="Arial Unicode MS" w:hAnsi="Times New Roman" w:cs="Times New Roman"/>
          <w:b/>
          <w:bCs/>
          <w:iCs/>
          <w:color w:val="000000"/>
          <w:kern w:val="1"/>
          <w:sz w:val="28"/>
          <w:szCs w:val="24"/>
          <w:lang w:val="sr-Cyrl-RS" w:eastAsia="ar-SA"/>
        </w:rPr>
        <w:t>Уколико се подносе понуде за више партија Модел уговора копирати и попунити за сваку партију</w:t>
      </w:r>
    </w:p>
    <w:p w:rsidR="0021076A" w:rsidRPr="0021076A" w:rsidRDefault="0021076A" w:rsidP="0021076A">
      <w:pPr>
        <w:suppressAutoHyphens/>
        <w:spacing w:after="0" w:line="100" w:lineRule="atLeast"/>
        <w:jc w:val="center"/>
        <w:rPr>
          <w:rFonts w:ascii="Times New Roman" w:eastAsia="Arial Unicode MS" w:hAnsi="Times New Roman" w:cs="Times New Roman"/>
          <w:b/>
          <w:bCs/>
          <w:i/>
          <w:iCs/>
          <w:color w:val="000000"/>
          <w:kern w:val="1"/>
          <w:sz w:val="24"/>
          <w:szCs w:val="24"/>
          <w:lang w:val="sr-Cyrl-RS" w:eastAsia="ar-SA"/>
        </w:rPr>
      </w:pPr>
    </w:p>
    <w:p w:rsidR="0021076A" w:rsidRPr="0021076A" w:rsidRDefault="0021076A" w:rsidP="0021076A">
      <w:pPr>
        <w:suppressAutoHyphens/>
        <w:spacing w:after="0" w:line="100" w:lineRule="atLeast"/>
        <w:jc w:val="center"/>
        <w:rPr>
          <w:rFonts w:ascii="Times New Roman" w:eastAsia="Arial Unicode MS" w:hAnsi="Times New Roman" w:cs="Times New Roman"/>
          <w:b/>
          <w:bCs/>
          <w:i/>
          <w:iCs/>
          <w:color w:val="000000"/>
          <w:kern w:val="1"/>
          <w:sz w:val="24"/>
          <w:szCs w:val="24"/>
          <w:lang w:val="sr-Cyrl-RS" w:eastAsia="ar-SA"/>
        </w:rPr>
      </w:pPr>
    </w:p>
    <w:p w:rsidR="0021076A" w:rsidRPr="0094703B" w:rsidRDefault="0021076A" w:rsidP="0021076A">
      <w:pPr>
        <w:suppressAutoHyphens/>
        <w:spacing w:after="0" w:line="100" w:lineRule="atLeast"/>
        <w:jc w:val="center"/>
        <w:rPr>
          <w:rFonts w:ascii="Times New Roman" w:eastAsia="Arial Unicode MS" w:hAnsi="Times New Roman" w:cs="Times New Roman"/>
          <w:b/>
          <w:bCs/>
          <w:iCs/>
          <w:color w:val="000000"/>
          <w:kern w:val="1"/>
          <w:sz w:val="24"/>
          <w:szCs w:val="24"/>
          <w:lang w:val="sr-Cyrl-RS" w:eastAsia="ar-SA"/>
        </w:rPr>
      </w:pPr>
      <w:r w:rsidRPr="0094703B">
        <w:rPr>
          <w:rFonts w:ascii="Times New Roman" w:eastAsia="Arial Unicode MS" w:hAnsi="Times New Roman" w:cs="Times New Roman"/>
          <w:b/>
          <w:bCs/>
          <w:iCs/>
          <w:color w:val="000000"/>
          <w:kern w:val="1"/>
          <w:sz w:val="24"/>
          <w:szCs w:val="24"/>
          <w:lang w:val="en-US" w:eastAsia="ar-SA"/>
        </w:rPr>
        <w:t xml:space="preserve">О </w:t>
      </w:r>
      <w:r w:rsidRPr="0094703B">
        <w:rPr>
          <w:rFonts w:ascii="Times New Roman" w:eastAsia="Arial Unicode MS" w:hAnsi="Times New Roman" w:cs="Times New Roman"/>
          <w:b/>
          <w:bCs/>
          <w:iCs/>
          <w:color w:val="000000"/>
          <w:kern w:val="1"/>
          <w:sz w:val="24"/>
          <w:szCs w:val="24"/>
          <w:lang w:val="sr-Cyrl-RS" w:eastAsia="ar-SA"/>
        </w:rPr>
        <w:t xml:space="preserve">НАБАВЦИ ДОБАРА- НАБАВКА НАМЕШТАЈА, ОБЛИКОВАНА ПО ПАРТИЈАМА </w:t>
      </w:r>
    </w:p>
    <w:p w:rsidR="0021076A" w:rsidRPr="0094703B" w:rsidRDefault="0021076A" w:rsidP="000920F4">
      <w:pPr>
        <w:suppressAutoHyphens/>
        <w:spacing w:after="0" w:line="240" w:lineRule="auto"/>
        <w:jc w:val="center"/>
        <w:rPr>
          <w:rFonts w:ascii="Times New Roman" w:eastAsia="Arial Unicode MS" w:hAnsi="Times New Roman" w:cs="Times New Roman"/>
          <w:b/>
          <w:bCs/>
          <w:iCs/>
          <w:color w:val="000000"/>
          <w:kern w:val="1"/>
          <w:sz w:val="24"/>
          <w:szCs w:val="24"/>
          <w:lang w:val="sr-Cyrl-RS" w:eastAsia="ar-SA"/>
        </w:rPr>
      </w:pPr>
      <w:r w:rsidRPr="0094703B">
        <w:rPr>
          <w:rFonts w:ascii="Times New Roman" w:eastAsia="Arial Unicode MS" w:hAnsi="Times New Roman" w:cs="Times New Roman"/>
          <w:b/>
          <w:bCs/>
          <w:iCs/>
          <w:color w:val="000000"/>
          <w:kern w:val="1"/>
          <w:sz w:val="24"/>
          <w:szCs w:val="24"/>
          <w:lang w:val="sr-Cyrl-RS" w:eastAsia="ar-SA"/>
        </w:rPr>
        <w:t xml:space="preserve">За Партију ___________________________________ </w:t>
      </w:r>
    </w:p>
    <w:p w:rsidR="0021076A" w:rsidRPr="0021076A" w:rsidRDefault="0021076A" w:rsidP="000920F4">
      <w:pPr>
        <w:suppressAutoHyphens/>
        <w:spacing w:after="0" w:line="240" w:lineRule="auto"/>
        <w:jc w:val="center"/>
        <w:rPr>
          <w:rFonts w:ascii="Times New Roman" w:eastAsia="Arial Unicode MS" w:hAnsi="Times New Roman" w:cs="Times New Roman"/>
          <w:b/>
          <w:color w:val="000000"/>
          <w:kern w:val="1"/>
          <w:sz w:val="24"/>
          <w:szCs w:val="24"/>
          <w:lang w:val="sr-Cyrl-CS" w:eastAsia="ar-SA"/>
        </w:rPr>
      </w:pPr>
      <w:r w:rsidRPr="0021076A">
        <w:rPr>
          <w:rFonts w:ascii="Times New Roman" w:eastAsia="Arial Unicode MS" w:hAnsi="Times New Roman" w:cs="Times New Roman"/>
          <w:b/>
          <w:color w:val="000000"/>
          <w:kern w:val="1"/>
          <w:sz w:val="24"/>
          <w:szCs w:val="24"/>
          <w:lang w:val="ru-RU" w:eastAsia="ar-SA"/>
        </w:rPr>
        <w:t>за потребе Дома ученика средњих школа у Вршцу</w:t>
      </w:r>
    </w:p>
    <w:p w:rsidR="0021076A" w:rsidRPr="0021076A" w:rsidRDefault="0021076A" w:rsidP="000920F4">
      <w:pPr>
        <w:suppressAutoHyphens/>
        <w:spacing w:after="0" w:line="240" w:lineRule="auto"/>
        <w:jc w:val="center"/>
        <w:rPr>
          <w:rFonts w:ascii="Times New Roman" w:eastAsia="Arial Unicode MS" w:hAnsi="Times New Roman" w:cs="Times New Roman"/>
          <w:i/>
          <w:iCs/>
          <w:color w:val="000000"/>
          <w:kern w:val="1"/>
          <w:sz w:val="24"/>
          <w:szCs w:val="24"/>
          <w:lang w:val="sr-Cyrl-RS" w:eastAsia="ar-SA"/>
        </w:rPr>
      </w:pPr>
    </w:p>
    <w:p w:rsidR="0021076A" w:rsidRPr="0021076A" w:rsidRDefault="0021076A" w:rsidP="000920F4">
      <w:pPr>
        <w:suppressAutoHyphens/>
        <w:spacing w:after="0" w:line="240" w:lineRule="auto"/>
        <w:rPr>
          <w:rFonts w:ascii="Times New Roman" w:eastAsia="Arial Unicode MS" w:hAnsi="Times New Roman" w:cs="Times New Roman"/>
          <w:iCs/>
          <w:color w:val="000000"/>
          <w:kern w:val="1"/>
          <w:sz w:val="24"/>
          <w:szCs w:val="24"/>
          <w:lang w:val="en-US" w:eastAsia="ar-SA"/>
        </w:rPr>
      </w:pPr>
      <w:r w:rsidRPr="0021076A">
        <w:rPr>
          <w:rFonts w:ascii="Times New Roman" w:eastAsia="Arial Unicode MS" w:hAnsi="Times New Roman" w:cs="Times New Roman"/>
          <w:b/>
          <w:iCs/>
          <w:color w:val="000000"/>
          <w:kern w:val="1"/>
          <w:sz w:val="24"/>
          <w:szCs w:val="24"/>
          <w:lang w:val="en-US" w:eastAsia="ar-SA"/>
        </w:rPr>
        <w:t>Закључен између:</w:t>
      </w:r>
    </w:p>
    <w:p w:rsidR="0021076A" w:rsidRPr="000920F4" w:rsidRDefault="0021076A" w:rsidP="000920F4">
      <w:pPr>
        <w:suppressAutoHyphens/>
        <w:spacing w:after="0" w:line="240" w:lineRule="auto"/>
        <w:rPr>
          <w:rFonts w:ascii="Times New Roman" w:eastAsia="Arial Unicode MS" w:hAnsi="Times New Roman" w:cs="Times New Roman"/>
          <w:b/>
          <w:iCs/>
          <w:color w:val="000000"/>
          <w:kern w:val="1"/>
          <w:sz w:val="24"/>
          <w:szCs w:val="24"/>
          <w:lang w:val="sr-Cyrl-RS" w:eastAsia="ar-SA"/>
        </w:rPr>
      </w:pPr>
      <w:proofErr w:type="gramStart"/>
      <w:r w:rsidRPr="000920F4">
        <w:rPr>
          <w:rFonts w:ascii="Times New Roman" w:eastAsia="Arial Unicode MS" w:hAnsi="Times New Roman" w:cs="Times New Roman"/>
          <w:iCs/>
          <w:color w:val="000000"/>
          <w:kern w:val="1"/>
          <w:sz w:val="24"/>
          <w:szCs w:val="24"/>
          <w:lang w:val="en-US" w:eastAsia="ar-SA"/>
        </w:rPr>
        <w:t xml:space="preserve">Наручиоца </w:t>
      </w:r>
      <w:r w:rsidR="0094703B" w:rsidRPr="000920F4">
        <w:rPr>
          <w:rFonts w:ascii="Times New Roman" w:eastAsia="Arial Unicode MS" w:hAnsi="Times New Roman" w:cs="Times New Roman"/>
          <w:iCs/>
          <w:color w:val="000000"/>
          <w:kern w:val="1"/>
          <w:sz w:val="24"/>
          <w:szCs w:val="24"/>
          <w:lang w:val="sr-Cyrl-RS" w:eastAsia="ar-SA"/>
        </w:rPr>
        <w:t xml:space="preserve"> </w:t>
      </w:r>
      <w:r w:rsidRPr="000920F4">
        <w:rPr>
          <w:rFonts w:ascii="Times New Roman" w:eastAsia="Arial Unicode MS" w:hAnsi="Times New Roman" w:cs="Times New Roman"/>
          <w:b/>
          <w:iCs/>
          <w:color w:val="000000"/>
          <w:kern w:val="1"/>
          <w:sz w:val="24"/>
          <w:szCs w:val="24"/>
          <w:lang w:val="sr-Cyrl-RS" w:eastAsia="ar-SA"/>
        </w:rPr>
        <w:t>Дом</w:t>
      </w:r>
      <w:r w:rsidR="0094703B" w:rsidRPr="000920F4">
        <w:rPr>
          <w:rFonts w:ascii="Times New Roman" w:eastAsia="Arial Unicode MS" w:hAnsi="Times New Roman" w:cs="Times New Roman"/>
          <w:b/>
          <w:iCs/>
          <w:color w:val="000000"/>
          <w:kern w:val="1"/>
          <w:sz w:val="24"/>
          <w:szCs w:val="24"/>
          <w:lang w:val="sr-Cyrl-RS" w:eastAsia="ar-SA"/>
        </w:rPr>
        <w:t>а</w:t>
      </w:r>
      <w:proofErr w:type="gramEnd"/>
      <w:r w:rsidRPr="000920F4">
        <w:rPr>
          <w:rFonts w:ascii="Times New Roman" w:eastAsia="Arial Unicode MS" w:hAnsi="Times New Roman" w:cs="Times New Roman"/>
          <w:b/>
          <w:iCs/>
          <w:color w:val="000000"/>
          <w:kern w:val="1"/>
          <w:sz w:val="24"/>
          <w:szCs w:val="24"/>
          <w:lang w:val="sr-Cyrl-RS" w:eastAsia="ar-SA"/>
        </w:rPr>
        <w:t xml:space="preserve"> ученика средњих школа </w:t>
      </w:r>
    </w:p>
    <w:p w:rsidR="0021076A" w:rsidRPr="000920F4" w:rsidRDefault="0021076A" w:rsidP="000920F4">
      <w:pPr>
        <w:suppressAutoHyphens/>
        <w:spacing w:after="0" w:line="240" w:lineRule="auto"/>
        <w:rPr>
          <w:rFonts w:ascii="Times New Roman" w:eastAsia="Arial Unicode MS" w:hAnsi="Times New Roman" w:cs="Times New Roman"/>
          <w:b/>
          <w:iCs/>
          <w:color w:val="000000"/>
          <w:kern w:val="1"/>
          <w:sz w:val="24"/>
          <w:szCs w:val="24"/>
          <w:lang w:val="sr-Cyrl-RS" w:eastAsia="ar-SA"/>
        </w:rPr>
      </w:pPr>
      <w:proofErr w:type="gramStart"/>
      <w:r w:rsidRPr="000920F4">
        <w:rPr>
          <w:rFonts w:ascii="Times New Roman" w:eastAsia="Arial Unicode MS" w:hAnsi="Times New Roman" w:cs="Times New Roman"/>
          <w:iCs/>
          <w:color w:val="000000"/>
          <w:kern w:val="1"/>
          <w:sz w:val="24"/>
          <w:szCs w:val="24"/>
          <w:lang w:val="en-US" w:eastAsia="ar-SA"/>
        </w:rPr>
        <w:t>са</w:t>
      </w:r>
      <w:proofErr w:type="gramEnd"/>
      <w:r w:rsidRPr="000920F4">
        <w:rPr>
          <w:rFonts w:ascii="Times New Roman" w:eastAsia="Arial Unicode MS" w:hAnsi="Times New Roman" w:cs="Times New Roman"/>
          <w:iCs/>
          <w:color w:val="000000"/>
          <w:kern w:val="1"/>
          <w:sz w:val="24"/>
          <w:szCs w:val="24"/>
          <w:lang w:val="en-US" w:eastAsia="ar-SA"/>
        </w:rPr>
        <w:t xml:space="preserve"> седиштем у </w:t>
      </w:r>
      <w:r w:rsidRPr="000920F4">
        <w:rPr>
          <w:rFonts w:ascii="Times New Roman" w:eastAsia="Arial Unicode MS" w:hAnsi="Times New Roman" w:cs="Times New Roman"/>
          <w:iCs/>
          <w:color w:val="000000"/>
          <w:kern w:val="1"/>
          <w:sz w:val="24"/>
          <w:szCs w:val="24"/>
          <w:lang w:val="sr-Cyrl-RS" w:eastAsia="ar-SA"/>
        </w:rPr>
        <w:t>Вршцу</w:t>
      </w:r>
      <w:r w:rsidRPr="000920F4">
        <w:rPr>
          <w:rFonts w:ascii="Times New Roman" w:eastAsia="Arial Unicode MS" w:hAnsi="Times New Roman" w:cs="Times New Roman"/>
          <w:iCs/>
          <w:color w:val="000000"/>
          <w:kern w:val="1"/>
          <w:sz w:val="24"/>
          <w:szCs w:val="24"/>
          <w:lang w:val="en-US" w:eastAsia="ar-SA"/>
        </w:rPr>
        <w:t>, улица</w:t>
      </w:r>
      <w:r w:rsidRPr="000920F4">
        <w:rPr>
          <w:rFonts w:ascii="Times New Roman" w:eastAsia="Arial Unicode MS" w:hAnsi="Times New Roman" w:cs="Times New Roman"/>
          <w:iCs/>
          <w:color w:val="000000"/>
          <w:kern w:val="1"/>
          <w:sz w:val="24"/>
          <w:szCs w:val="24"/>
          <w:lang w:val="sr-Cyrl-RS" w:eastAsia="ar-SA"/>
        </w:rPr>
        <w:t xml:space="preserve"> Стевана Немање</w:t>
      </w:r>
      <w:r w:rsidRPr="000920F4">
        <w:rPr>
          <w:rFonts w:ascii="Times New Roman" w:eastAsia="Arial Unicode MS" w:hAnsi="Times New Roman" w:cs="Times New Roman"/>
          <w:b/>
          <w:iCs/>
          <w:color w:val="000000"/>
          <w:kern w:val="1"/>
          <w:sz w:val="24"/>
          <w:szCs w:val="24"/>
          <w:lang w:val="sr-Cyrl-RS" w:eastAsia="ar-SA"/>
        </w:rPr>
        <w:t xml:space="preserve"> </w:t>
      </w:r>
      <w:r w:rsidRPr="000920F4">
        <w:rPr>
          <w:rFonts w:ascii="Times New Roman" w:eastAsia="Arial Unicode MS" w:hAnsi="Times New Roman" w:cs="Times New Roman"/>
          <w:iCs/>
          <w:color w:val="000000"/>
          <w:kern w:val="1"/>
          <w:sz w:val="24"/>
          <w:szCs w:val="24"/>
          <w:lang w:val="sr-Cyrl-RS" w:eastAsia="ar-SA"/>
        </w:rPr>
        <w:t>бр. 9</w:t>
      </w:r>
      <w:r w:rsidRPr="000920F4">
        <w:rPr>
          <w:rFonts w:ascii="Times New Roman" w:eastAsia="Arial Unicode MS" w:hAnsi="Times New Roman" w:cs="Times New Roman"/>
          <w:iCs/>
          <w:color w:val="000000"/>
          <w:kern w:val="1"/>
          <w:sz w:val="24"/>
          <w:szCs w:val="24"/>
          <w:lang w:val="en-US" w:eastAsia="ar-SA"/>
        </w:rPr>
        <w:t>,</w:t>
      </w:r>
      <w:r w:rsidRPr="000920F4">
        <w:rPr>
          <w:rFonts w:ascii="Times New Roman" w:eastAsia="Arial Unicode MS" w:hAnsi="Times New Roman" w:cs="Times New Roman"/>
          <w:b/>
          <w:iCs/>
          <w:color w:val="000000"/>
          <w:kern w:val="1"/>
          <w:sz w:val="24"/>
          <w:szCs w:val="24"/>
          <w:lang w:val="en-US" w:eastAsia="ar-SA"/>
        </w:rPr>
        <w:t xml:space="preserve"> </w:t>
      </w:r>
    </w:p>
    <w:p w:rsidR="0021076A" w:rsidRPr="000920F4" w:rsidRDefault="0021076A" w:rsidP="000920F4">
      <w:pPr>
        <w:suppressAutoHyphens/>
        <w:spacing w:after="0" w:line="240" w:lineRule="auto"/>
        <w:rPr>
          <w:rFonts w:ascii="Times New Roman" w:eastAsia="Arial Unicode MS" w:hAnsi="Times New Roman" w:cs="Times New Roman"/>
          <w:iCs/>
          <w:color w:val="000000"/>
          <w:kern w:val="1"/>
          <w:sz w:val="24"/>
          <w:szCs w:val="24"/>
          <w:lang w:val="sr-Cyrl-RS" w:eastAsia="ar-SA"/>
        </w:rPr>
      </w:pPr>
      <w:r w:rsidRPr="000920F4">
        <w:rPr>
          <w:rFonts w:ascii="Times New Roman" w:eastAsia="Arial Unicode MS" w:hAnsi="Times New Roman" w:cs="Times New Roman"/>
          <w:iCs/>
          <w:color w:val="000000"/>
          <w:kern w:val="1"/>
          <w:sz w:val="24"/>
          <w:szCs w:val="24"/>
          <w:lang w:val="en-US" w:eastAsia="ar-SA"/>
        </w:rPr>
        <w:t>ПИБ</w:t>
      </w:r>
      <w:r w:rsidRPr="000920F4">
        <w:rPr>
          <w:rFonts w:ascii="Times New Roman" w:eastAsia="Arial Unicode MS" w:hAnsi="Times New Roman" w:cs="Times New Roman"/>
          <w:iCs/>
          <w:color w:val="000000"/>
          <w:kern w:val="1"/>
          <w:sz w:val="24"/>
          <w:szCs w:val="24"/>
          <w:lang w:val="sr-Cyrl-RS" w:eastAsia="ar-SA"/>
        </w:rPr>
        <w:t xml:space="preserve">: 100911056; </w:t>
      </w:r>
      <w:r w:rsidRPr="000920F4">
        <w:rPr>
          <w:rFonts w:ascii="Times New Roman" w:eastAsia="Arial Unicode MS" w:hAnsi="Times New Roman" w:cs="Times New Roman"/>
          <w:iCs/>
          <w:color w:val="000000"/>
          <w:kern w:val="1"/>
          <w:sz w:val="24"/>
          <w:szCs w:val="24"/>
          <w:lang w:val="en-US" w:eastAsia="ar-SA"/>
        </w:rPr>
        <w:t xml:space="preserve"> </w:t>
      </w:r>
      <w:r w:rsidRPr="000920F4">
        <w:rPr>
          <w:rFonts w:ascii="Times New Roman" w:eastAsia="Arial Unicode MS" w:hAnsi="Times New Roman" w:cs="Times New Roman"/>
          <w:iCs/>
          <w:color w:val="000000"/>
          <w:kern w:val="1"/>
          <w:sz w:val="24"/>
          <w:szCs w:val="24"/>
          <w:lang w:val="sr-Cyrl-RS" w:eastAsia="ar-SA"/>
        </w:rPr>
        <w:t xml:space="preserve"> </w:t>
      </w:r>
      <w:r w:rsidRPr="000920F4">
        <w:rPr>
          <w:rFonts w:ascii="Times New Roman" w:eastAsia="Arial Unicode MS" w:hAnsi="Times New Roman" w:cs="Times New Roman"/>
          <w:iCs/>
          <w:color w:val="000000"/>
          <w:kern w:val="1"/>
          <w:sz w:val="24"/>
          <w:szCs w:val="24"/>
          <w:lang w:val="en-US" w:eastAsia="ar-SA"/>
        </w:rPr>
        <w:t xml:space="preserve">Матични број: </w:t>
      </w:r>
      <w:r w:rsidRPr="000920F4">
        <w:rPr>
          <w:rFonts w:ascii="Times New Roman" w:eastAsia="Arial Unicode MS" w:hAnsi="Times New Roman" w:cs="Times New Roman"/>
          <w:iCs/>
          <w:color w:val="000000"/>
          <w:kern w:val="1"/>
          <w:sz w:val="24"/>
          <w:szCs w:val="24"/>
          <w:lang w:val="sr-Cyrl-RS" w:eastAsia="ar-SA"/>
        </w:rPr>
        <w:t>08114838</w:t>
      </w:r>
    </w:p>
    <w:p w:rsidR="0021076A" w:rsidRPr="000920F4" w:rsidRDefault="0021076A" w:rsidP="000920F4">
      <w:pPr>
        <w:suppressAutoHyphens/>
        <w:spacing w:after="0" w:line="240" w:lineRule="auto"/>
        <w:rPr>
          <w:rFonts w:ascii="Times New Roman" w:eastAsia="Arial Unicode MS" w:hAnsi="Times New Roman" w:cs="Times New Roman"/>
          <w:iCs/>
          <w:color w:val="000000"/>
          <w:kern w:val="1"/>
          <w:sz w:val="24"/>
          <w:szCs w:val="24"/>
          <w:lang w:val="en-US" w:eastAsia="ar-SA"/>
        </w:rPr>
      </w:pPr>
      <w:r w:rsidRPr="000920F4">
        <w:rPr>
          <w:rFonts w:ascii="Times New Roman" w:eastAsia="Arial Unicode MS" w:hAnsi="Times New Roman" w:cs="Times New Roman"/>
          <w:iCs/>
          <w:color w:val="000000"/>
          <w:kern w:val="1"/>
          <w:sz w:val="24"/>
          <w:szCs w:val="24"/>
          <w:lang w:val="en-US" w:eastAsia="ar-SA"/>
        </w:rPr>
        <w:t xml:space="preserve">Број рачуна: </w:t>
      </w:r>
      <w:r w:rsidRPr="000920F4">
        <w:rPr>
          <w:rFonts w:ascii="Times New Roman" w:eastAsia="Arial Unicode MS" w:hAnsi="Times New Roman" w:cs="Times New Roman"/>
          <w:iCs/>
          <w:color w:val="000000"/>
          <w:kern w:val="1"/>
          <w:sz w:val="24"/>
          <w:szCs w:val="24"/>
          <w:lang w:val="sr-Cyrl-RS" w:eastAsia="ar-SA"/>
        </w:rPr>
        <w:t xml:space="preserve">840-134661-53;  </w:t>
      </w:r>
      <w:r w:rsidRPr="000920F4">
        <w:rPr>
          <w:rFonts w:ascii="Times New Roman" w:eastAsia="Arial Unicode MS" w:hAnsi="Times New Roman" w:cs="Times New Roman"/>
          <w:iCs/>
          <w:color w:val="000000"/>
          <w:kern w:val="1"/>
          <w:sz w:val="24"/>
          <w:szCs w:val="24"/>
          <w:lang w:val="en-US" w:eastAsia="ar-SA"/>
        </w:rPr>
        <w:t xml:space="preserve"> Назив банке</w:t>
      </w:r>
      <w:r w:rsidRPr="000920F4">
        <w:rPr>
          <w:rFonts w:ascii="Times New Roman" w:eastAsia="Arial Unicode MS" w:hAnsi="Times New Roman" w:cs="Times New Roman"/>
          <w:iCs/>
          <w:color w:val="000000"/>
          <w:kern w:val="1"/>
          <w:sz w:val="24"/>
          <w:szCs w:val="24"/>
          <w:lang w:val="sr-Cyrl-RS" w:eastAsia="ar-SA"/>
        </w:rPr>
        <w:t>: Управа за трезор</w:t>
      </w:r>
      <w:r w:rsidRPr="000920F4">
        <w:rPr>
          <w:rFonts w:ascii="Times New Roman" w:eastAsia="Arial Unicode MS" w:hAnsi="Times New Roman" w:cs="Times New Roman"/>
          <w:iCs/>
          <w:color w:val="000000"/>
          <w:kern w:val="1"/>
          <w:sz w:val="24"/>
          <w:szCs w:val="24"/>
          <w:lang w:val="en-US" w:eastAsia="ar-SA"/>
        </w:rPr>
        <w:t>,</w:t>
      </w:r>
    </w:p>
    <w:p w:rsidR="0021076A" w:rsidRPr="000920F4" w:rsidRDefault="0021076A" w:rsidP="000920F4">
      <w:pPr>
        <w:suppressAutoHyphens/>
        <w:spacing w:after="0" w:line="240" w:lineRule="auto"/>
        <w:rPr>
          <w:rFonts w:ascii="Times New Roman" w:eastAsia="Arial Unicode MS" w:hAnsi="Times New Roman" w:cs="Times New Roman"/>
          <w:iCs/>
          <w:color w:val="000000"/>
          <w:kern w:val="1"/>
          <w:sz w:val="24"/>
          <w:szCs w:val="24"/>
          <w:lang w:val="sr-Cyrl-RS" w:eastAsia="ar-SA"/>
        </w:rPr>
      </w:pPr>
      <w:r w:rsidRPr="000920F4">
        <w:rPr>
          <w:rFonts w:ascii="Times New Roman" w:eastAsia="Arial Unicode MS" w:hAnsi="Times New Roman" w:cs="Times New Roman"/>
          <w:iCs/>
          <w:color w:val="000000"/>
          <w:kern w:val="1"/>
          <w:sz w:val="24"/>
          <w:szCs w:val="24"/>
          <w:lang w:val="en-US" w:eastAsia="ar-SA"/>
        </w:rPr>
        <w:t>Телефон</w:t>
      </w:r>
      <w:proofErr w:type="gramStart"/>
      <w:r w:rsidRPr="000920F4">
        <w:rPr>
          <w:rFonts w:ascii="Times New Roman" w:eastAsia="Arial Unicode MS" w:hAnsi="Times New Roman" w:cs="Times New Roman"/>
          <w:iCs/>
          <w:color w:val="000000"/>
          <w:kern w:val="1"/>
          <w:sz w:val="24"/>
          <w:szCs w:val="24"/>
          <w:lang w:val="en-US" w:eastAsia="ar-SA"/>
        </w:rPr>
        <w:t>:</w:t>
      </w:r>
      <w:r w:rsidRPr="000920F4">
        <w:rPr>
          <w:rFonts w:ascii="Times New Roman" w:eastAsia="Arial Unicode MS" w:hAnsi="Times New Roman" w:cs="Times New Roman"/>
          <w:iCs/>
          <w:color w:val="000000"/>
          <w:kern w:val="1"/>
          <w:sz w:val="24"/>
          <w:szCs w:val="24"/>
          <w:lang w:val="sr-Cyrl-RS" w:eastAsia="ar-SA"/>
        </w:rPr>
        <w:t>013</w:t>
      </w:r>
      <w:proofErr w:type="gramEnd"/>
      <w:r w:rsidRPr="000920F4">
        <w:rPr>
          <w:rFonts w:ascii="Times New Roman" w:eastAsia="Arial Unicode MS" w:hAnsi="Times New Roman" w:cs="Times New Roman"/>
          <w:iCs/>
          <w:color w:val="000000"/>
          <w:kern w:val="1"/>
          <w:sz w:val="24"/>
          <w:szCs w:val="24"/>
          <w:lang w:val="sr-Cyrl-RS" w:eastAsia="ar-SA"/>
        </w:rPr>
        <w:t xml:space="preserve">/830-466;  </w:t>
      </w:r>
    </w:p>
    <w:p w:rsidR="0021076A" w:rsidRPr="000920F4" w:rsidRDefault="0021076A" w:rsidP="000920F4">
      <w:pPr>
        <w:suppressAutoHyphens/>
        <w:spacing w:after="0" w:line="240" w:lineRule="auto"/>
        <w:rPr>
          <w:rFonts w:ascii="Times New Roman" w:eastAsia="Arial Unicode MS" w:hAnsi="Times New Roman" w:cs="Times New Roman"/>
          <w:iCs/>
          <w:color w:val="000000"/>
          <w:kern w:val="1"/>
          <w:sz w:val="24"/>
          <w:szCs w:val="24"/>
          <w:lang w:val="en-US" w:eastAsia="ar-SA"/>
        </w:rPr>
      </w:pPr>
      <w:proofErr w:type="gramStart"/>
      <w:r w:rsidRPr="000920F4">
        <w:rPr>
          <w:rFonts w:ascii="Times New Roman" w:eastAsia="Arial Unicode MS" w:hAnsi="Times New Roman" w:cs="Times New Roman"/>
          <w:iCs/>
          <w:color w:val="000000"/>
          <w:kern w:val="1"/>
          <w:sz w:val="24"/>
          <w:szCs w:val="24"/>
          <w:lang w:val="en-US" w:eastAsia="ar-SA"/>
        </w:rPr>
        <w:t>кога</w:t>
      </w:r>
      <w:proofErr w:type="gramEnd"/>
      <w:r w:rsidRPr="000920F4">
        <w:rPr>
          <w:rFonts w:ascii="Times New Roman" w:eastAsia="Arial Unicode MS" w:hAnsi="Times New Roman" w:cs="Times New Roman"/>
          <w:iCs/>
          <w:color w:val="000000"/>
          <w:kern w:val="1"/>
          <w:sz w:val="24"/>
          <w:szCs w:val="24"/>
          <w:lang w:val="en-US" w:eastAsia="ar-SA"/>
        </w:rPr>
        <w:t xml:space="preserve"> заступа</w:t>
      </w:r>
      <w:r w:rsidRPr="000920F4">
        <w:rPr>
          <w:rFonts w:ascii="Times New Roman" w:eastAsia="Arial Unicode MS" w:hAnsi="Times New Roman" w:cs="Times New Roman"/>
          <w:iCs/>
          <w:color w:val="000000"/>
          <w:kern w:val="1"/>
          <w:sz w:val="24"/>
          <w:szCs w:val="24"/>
          <w:lang w:val="sr-Cyrl-RS" w:eastAsia="ar-SA"/>
        </w:rPr>
        <w:t xml:space="preserve"> директор Ивана Обрадовић Дујић</w:t>
      </w:r>
      <w:r w:rsidRPr="000920F4">
        <w:rPr>
          <w:rFonts w:ascii="Times New Roman" w:eastAsia="Arial Unicode MS" w:hAnsi="Times New Roman" w:cs="Times New Roman"/>
          <w:iCs/>
          <w:color w:val="000000"/>
          <w:kern w:val="1"/>
          <w:sz w:val="24"/>
          <w:szCs w:val="24"/>
          <w:lang w:val="en-US" w:eastAsia="ar-SA"/>
        </w:rPr>
        <w:t xml:space="preserve"> (у даљем тексту: </w:t>
      </w:r>
      <w:r w:rsidRPr="000920F4">
        <w:rPr>
          <w:rFonts w:ascii="Times New Roman" w:eastAsia="Arial Unicode MS" w:hAnsi="Times New Roman" w:cs="Times New Roman"/>
          <w:b/>
          <w:bCs/>
          <w:iCs/>
          <w:color w:val="000000"/>
          <w:kern w:val="1"/>
          <w:sz w:val="24"/>
          <w:szCs w:val="24"/>
          <w:lang w:val="sr-Cyrl-RS" w:eastAsia="ar-SA"/>
        </w:rPr>
        <w:t>наручилац</w:t>
      </w:r>
      <w:r w:rsidRPr="000920F4">
        <w:rPr>
          <w:rFonts w:ascii="Times New Roman" w:eastAsia="Arial Unicode MS" w:hAnsi="Times New Roman" w:cs="Times New Roman"/>
          <w:iCs/>
          <w:color w:val="000000"/>
          <w:kern w:val="1"/>
          <w:sz w:val="24"/>
          <w:szCs w:val="24"/>
          <w:lang w:val="en-US" w:eastAsia="ar-SA"/>
        </w:rPr>
        <w:t>)</w:t>
      </w:r>
    </w:p>
    <w:p w:rsidR="0021076A" w:rsidRPr="000920F4" w:rsidRDefault="0021076A" w:rsidP="000920F4">
      <w:pPr>
        <w:suppressAutoHyphens/>
        <w:spacing w:after="0" w:line="240" w:lineRule="auto"/>
        <w:rPr>
          <w:rFonts w:ascii="Times New Roman" w:eastAsia="Arial Unicode MS" w:hAnsi="Times New Roman" w:cs="Times New Roman"/>
          <w:iCs/>
          <w:color w:val="000000"/>
          <w:kern w:val="1"/>
          <w:sz w:val="24"/>
          <w:szCs w:val="24"/>
          <w:lang w:val="en-US" w:eastAsia="ar-SA"/>
        </w:rPr>
      </w:pPr>
      <w:proofErr w:type="gramStart"/>
      <w:r w:rsidRPr="000920F4">
        <w:rPr>
          <w:rFonts w:ascii="Times New Roman" w:eastAsia="Arial Unicode MS" w:hAnsi="Times New Roman" w:cs="Times New Roman"/>
          <w:iCs/>
          <w:color w:val="000000"/>
          <w:kern w:val="1"/>
          <w:sz w:val="24"/>
          <w:szCs w:val="24"/>
          <w:lang w:val="en-US" w:eastAsia="ar-SA"/>
        </w:rPr>
        <w:t>и</w:t>
      </w:r>
      <w:proofErr w:type="gramEnd"/>
    </w:p>
    <w:p w:rsidR="0021076A" w:rsidRPr="000920F4" w:rsidRDefault="0021076A" w:rsidP="000920F4">
      <w:pPr>
        <w:suppressAutoHyphens/>
        <w:spacing w:after="0" w:line="240" w:lineRule="auto"/>
        <w:rPr>
          <w:rFonts w:ascii="Times New Roman" w:eastAsia="Arial Unicode MS" w:hAnsi="Times New Roman" w:cs="Times New Roman"/>
          <w:i/>
          <w:iCs/>
          <w:color w:val="000000"/>
          <w:kern w:val="1"/>
          <w:sz w:val="24"/>
          <w:szCs w:val="24"/>
          <w:lang w:val="sr-Cyrl-RS" w:eastAsia="ar-SA"/>
        </w:rPr>
      </w:pPr>
      <w:r w:rsidRPr="000920F4">
        <w:rPr>
          <w:rFonts w:ascii="Times New Roman" w:eastAsia="Arial Unicode MS" w:hAnsi="Times New Roman" w:cs="Times New Roman"/>
          <w:i/>
          <w:iCs/>
          <w:color w:val="000000"/>
          <w:kern w:val="1"/>
          <w:sz w:val="24"/>
          <w:szCs w:val="24"/>
          <w:lang w:val="en-US" w:eastAsia="ar-SA"/>
        </w:rPr>
        <w:t>.......................................................</w:t>
      </w:r>
      <w:r w:rsidRPr="000920F4">
        <w:rPr>
          <w:rFonts w:ascii="Times New Roman" w:eastAsia="Arial Unicode MS" w:hAnsi="Times New Roman" w:cs="Times New Roman"/>
          <w:i/>
          <w:iCs/>
          <w:color w:val="000000"/>
          <w:kern w:val="1"/>
          <w:sz w:val="24"/>
          <w:szCs w:val="24"/>
          <w:lang w:val="sr-Cyrl-RS" w:eastAsia="ar-SA"/>
        </w:rPr>
        <w:t>...................................</w:t>
      </w:r>
      <w:r w:rsidRPr="000920F4">
        <w:rPr>
          <w:rFonts w:ascii="Times New Roman" w:eastAsia="Arial Unicode MS" w:hAnsi="Times New Roman" w:cs="Times New Roman"/>
          <w:i/>
          <w:iCs/>
          <w:color w:val="000000"/>
          <w:kern w:val="1"/>
          <w:sz w:val="24"/>
          <w:szCs w:val="24"/>
          <w:lang w:val="en-US" w:eastAsia="ar-SA"/>
        </w:rPr>
        <w:t>.........................................</w:t>
      </w:r>
    </w:p>
    <w:p w:rsidR="0021076A" w:rsidRPr="000920F4" w:rsidRDefault="0021076A" w:rsidP="000920F4">
      <w:pPr>
        <w:suppressAutoHyphens/>
        <w:spacing w:after="0" w:line="240" w:lineRule="auto"/>
        <w:rPr>
          <w:rFonts w:ascii="Times New Roman" w:eastAsia="Arial Unicode MS" w:hAnsi="Times New Roman" w:cs="Times New Roman"/>
          <w:iCs/>
          <w:color w:val="000000"/>
          <w:kern w:val="1"/>
          <w:sz w:val="24"/>
          <w:szCs w:val="24"/>
          <w:lang w:val="sr-Cyrl-RS" w:eastAsia="ar-SA"/>
        </w:rPr>
      </w:pPr>
    </w:p>
    <w:p w:rsidR="0021076A" w:rsidRPr="000920F4" w:rsidRDefault="0021076A" w:rsidP="000920F4">
      <w:pPr>
        <w:suppressAutoHyphens/>
        <w:spacing w:after="0" w:line="240" w:lineRule="auto"/>
        <w:rPr>
          <w:rFonts w:ascii="Times New Roman" w:eastAsia="Arial Unicode MS" w:hAnsi="Times New Roman" w:cs="Times New Roman"/>
          <w:iCs/>
          <w:color w:val="000000"/>
          <w:kern w:val="1"/>
          <w:sz w:val="24"/>
          <w:szCs w:val="24"/>
          <w:lang w:val="sr-Cyrl-RS" w:eastAsia="ar-SA"/>
        </w:rPr>
      </w:pPr>
      <w:proofErr w:type="gramStart"/>
      <w:r w:rsidRPr="000920F4">
        <w:rPr>
          <w:rFonts w:ascii="Times New Roman" w:eastAsia="Arial Unicode MS" w:hAnsi="Times New Roman" w:cs="Times New Roman"/>
          <w:iCs/>
          <w:color w:val="000000"/>
          <w:kern w:val="1"/>
          <w:sz w:val="24"/>
          <w:szCs w:val="24"/>
          <w:lang w:val="en-US" w:eastAsia="ar-SA"/>
        </w:rPr>
        <w:t>са</w:t>
      </w:r>
      <w:proofErr w:type="gramEnd"/>
      <w:r w:rsidRPr="000920F4">
        <w:rPr>
          <w:rFonts w:ascii="Times New Roman" w:eastAsia="Arial Unicode MS" w:hAnsi="Times New Roman" w:cs="Times New Roman"/>
          <w:iCs/>
          <w:color w:val="000000"/>
          <w:kern w:val="1"/>
          <w:sz w:val="24"/>
          <w:szCs w:val="24"/>
          <w:lang w:val="en-US" w:eastAsia="ar-SA"/>
        </w:rPr>
        <w:t xml:space="preserve"> седиштем у ...................................</w:t>
      </w:r>
      <w:r w:rsidRPr="000920F4">
        <w:rPr>
          <w:rFonts w:ascii="Times New Roman" w:eastAsia="Arial Unicode MS" w:hAnsi="Times New Roman" w:cs="Times New Roman"/>
          <w:iCs/>
          <w:color w:val="000000"/>
          <w:kern w:val="1"/>
          <w:sz w:val="24"/>
          <w:szCs w:val="24"/>
          <w:lang w:val="sr-Cyrl-RS" w:eastAsia="ar-SA"/>
        </w:rPr>
        <w:t>..............</w:t>
      </w:r>
      <w:r w:rsidRPr="000920F4">
        <w:rPr>
          <w:rFonts w:ascii="Times New Roman" w:eastAsia="Arial Unicode MS" w:hAnsi="Times New Roman" w:cs="Times New Roman"/>
          <w:iCs/>
          <w:color w:val="000000"/>
          <w:kern w:val="1"/>
          <w:sz w:val="24"/>
          <w:szCs w:val="24"/>
          <w:lang w:val="en-US" w:eastAsia="ar-SA"/>
        </w:rPr>
        <w:t>........., улица ...........</w:t>
      </w:r>
      <w:r w:rsidRPr="000920F4">
        <w:rPr>
          <w:rFonts w:ascii="Times New Roman" w:eastAsia="Arial Unicode MS" w:hAnsi="Times New Roman" w:cs="Times New Roman"/>
          <w:iCs/>
          <w:color w:val="000000"/>
          <w:kern w:val="1"/>
          <w:sz w:val="24"/>
          <w:szCs w:val="24"/>
          <w:lang w:val="sr-Cyrl-RS" w:eastAsia="ar-SA"/>
        </w:rPr>
        <w:t>........</w:t>
      </w:r>
      <w:r w:rsidRPr="000920F4">
        <w:rPr>
          <w:rFonts w:ascii="Times New Roman" w:eastAsia="Arial Unicode MS" w:hAnsi="Times New Roman" w:cs="Times New Roman"/>
          <w:iCs/>
          <w:color w:val="000000"/>
          <w:kern w:val="1"/>
          <w:sz w:val="24"/>
          <w:szCs w:val="24"/>
          <w:lang w:val="en-US" w:eastAsia="ar-SA"/>
        </w:rPr>
        <w:t>..............................., ПИБ:...................</w:t>
      </w:r>
      <w:r w:rsidRPr="000920F4">
        <w:rPr>
          <w:rFonts w:ascii="Times New Roman" w:eastAsia="Arial Unicode MS" w:hAnsi="Times New Roman" w:cs="Times New Roman"/>
          <w:iCs/>
          <w:color w:val="000000"/>
          <w:kern w:val="1"/>
          <w:sz w:val="24"/>
          <w:szCs w:val="24"/>
          <w:lang w:val="sr-Cyrl-RS" w:eastAsia="ar-SA"/>
        </w:rPr>
        <w:t>..........</w:t>
      </w:r>
      <w:r w:rsidRPr="000920F4">
        <w:rPr>
          <w:rFonts w:ascii="Times New Roman" w:eastAsia="Arial Unicode MS" w:hAnsi="Times New Roman" w:cs="Times New Roman"/>
          <w:iCs/>
          <w:color w:val="000000"/>
          <w:kern w:val="1"/>
          <w:sz w:val="24"/>
          <w:szCs w:val="24"/>
          <w:lang w:val="en-US" w:eastAsia="ar-SA"/>
        </w:rPr>
        <w:t>....... Матични број: ........................................</w:t>
      </w:r>
      <w:r w:rsidRPr="000920F4">
        <w:rPr>
          <w:rFonts w:ascii="Times New Roman" w:eastAsia="Arial Unicode MS" w:hAnsi="Times New Roman" w:cs="Times New Roman"/>
          <w:iCs/>
          <w:color w:val="000000"/>
          <w:kern w:val="1"/>
          <w:sz w:val="24"/>
          <w:szCs w:val="24"/>
          <w:lang w:val="sr-Cyrl-RS" w:eastAsia="ar-SA"/>
        </w:rPr>
        <w:t>..</w:t>
      </w:r>
    </w:p>
    <w:p w:rsidR="0021076A" w:rsidRPr="000920F4" w:rsidRDefault="0021076A" w:rsidP="000920F4">
      <w:pPr>
        <w:suppressAutoHyphens/>
        <w:spacing w:after="0" w:line="240" w:lineRule="auto"/>
        <w:rPr>
          <w:rFonts w:ascii="Times New Roman" w:eastAsia="Arial Unicode MS" w:hAnsi="Times New Roman" w:cs="Times New Roman"/>
          <w:iCs/>
          <w:color w:val="000000"/>
          <w:kern w:val="1"/>
          <w:sz w:val="24"/>
          <w:szCs w:val="24"/>
          <w:lang w:val="en-US" w:eastAsia="ar-SA"/>
        </w:rPr>
      </w:pPr>
      <w:r w:rsidRPr="000920F4">
        <w:rPr>
          <w:rFonts w:ascii="Times New Roman" w:eastAsia="Arial Unicode MS" w:hAnsi="Times New Roman" w:cs="Times New Roman"/>
          <w:iCs/>
          <w:color w:val="000000"/>
          <w:kern w:val="1"/>
          <w:sz w:val="24"/>
          <w:szCs w:val="24"/>
          <w:lang w:val="en-US" w:eastAsia="ar-SA"/>
        </w:rPr>
        <w:t>Број рачуна: .....</w:t>
      </w:r>
      <w:r w:rsidRPr="000920F4">
        <w:rPr>
          <w:rFonts w:ascii="Times New Roman" w:eastAsia="Arial Unicode MS" w:hAnsi="Times New Roman" w:cs="Times New Roman"/>
          <w:iCs/>
          <w:color w:val="000000"/>
          <w:kern w:val="1"/>
          <w:sz w:val="24"/>
          <w:szCs w:val="24"/>
          <w:lang w:val="sr-Cyrl-RS" w:eastAsia="ar-SA"/>
        </w:rPr>
        <w:t>.............</w:t>
      </w:r>
      <w:r w:rsidRPr="000920F4">
        <w:rPr>
          <w:rFonts w:ascii="Times New Roman" w:eastAsia="Arial Unicode MS" w:hAnsi="Times New Roman" w:cs="Times New Roman"/>
          <w:iCs/>
          <w:color w:val="000000"/>
          <w:kern w:val="1"/>
          <w:sz w:val="24"/>
          <w:szCs w:val="24"/>
          <w:lang w:val="en-US" w:eastAsia="ar-SA"/>
        </w:rPr>
        <w:t>......</w:t>
      </w:r>
      <w:r w:rsidRPr="000920F4">
        <w:rPr>
          <w:rFonts w:ascii="Times New Roman" w:eastAsia="Arial Unicode MS" w:hAnsi="Times New Roman" w:cs="Times New Roman"/>
          <w:iCs/>
          <w:color w:val="000000"/>
          <w:kern w:val="1"/>
          <w:sz w:val="24"/>
          <w:szCs w:val="24"/>
          <w:lang w:val="sr-Cyrl-RS" w:eastAsia="ar-SA"/>
        </w:rPr>
        <w:t>.....</w:t>
      </w:r>
      <w:r w:rsidRPr="000920F4">
        <w:rPr>
          <w:rFonts w:ascii="Times New Roman" w:eastAsia="Arial Unicode MS" w:hAnsi="Times New Roman" w:cs="Times New Roman"/>
          <w:iCs/>
          <w:color w:val="000000"/>
          <w:kern w:val="1"/>
          <w:sz w:val="24"/>
          <w:szCs w:val="24"/>
          <w:lang w:val="en-US" w:eastAsia="ar-SA"/>
        </w:rPr>
        <w:t>................................. Назив банке</w:t>
      </w:r>
      <w:proofErr w:type="gramStart"/>
      <w:r w:rsidRPr="000920F4">
        <w:rPr>
          <w:rFonts w:ascii="Times New Roman" w:eastAsia="Arial Unicode MS" w:hAnsi="Times New Roman" w:cs="Times New Roman"/>
          <w:iCs/>
          <w:color w:val="000000"/>
          <w:kern w:val="1"/>
          <w:sz w:val="24"/>
          <w:szCs w:val="24"/>
          <w:lang w:val="en-US" w:eastAsia="ar-SA"/>
        </w:rPr>
        <w:t>:...............</w:t>
      </w:r>
      <w:r w:rsidRPr="000920F4">
        <w:rPr>
          <w:rFonts w:ascii="Times New Roman" w:eastAsia="Arial Unicode MS" w:hAnsi="Times New Roman" w:cs="Times New Roman"/>
          <w:iCs/>
          <w:color w:val="000000"/>
          <w:kern w:val="1"/>
          <w:sz w:val="24"/>
          <w:szCs w:val="24"/>
          <w:lang w:val="sr-Cyrl-RS" w:eastAsia="ar-SA"/>
        </w:rPr>
        <w:t>..</w:t>
      </w:r>
      <w:r w:rsidRPr="000920F4">
        <w:rPr>
          <w:rFonts w:ascii="Times New Roman" w:eastAsia="Arial Unicode MS" w:hAnsi="Times New Roman" w:cs="Times New Roman"/>
          <w:iCs/>
          <w:color w:val="000000"/>
          <w:kern w:val="1"/>
          <w:sz w:val="24"/>
          <w:szCs w:val="24"/>
          <w:lang w:val="en-US" w:eastAsia="ar-SA"/>
        </w:rPr>
        <w:t>.......................,</w:t>
      </w:r>
      <w:proofErr w:type="gramEnd"/>
    </w:p>
    <w:p w:rsidR="0021076A" w:rsidRPr="000920F4" w:rsidRDefault="0021076A" w:rsidP="000920F4">
      <w:pPr>
        <w:suppressAutoHyphens/>
        <w:spacing w:after="0" w:line="240" w:lineRule="auto"/>
        <w:rPr>
          <w:rFonts w:ascii="Times New Roman" w:eastAsia="Arial Unicode MS" w:hAnsi="Times New Roman" w:cs="Times New Roman"/>
          <w:iCs/>
          <w:color w:val="000000"/>
          <w:kern w:val="1"/>
          <w:sz w:val="24"/>
          <w:szCs w:val="24"/>
          <w:lang w:val="sr-Cyrl-RS" w:eastAsia="ar-SA"/>
        </w:rPr>
      </w:pPr>
      <w:r w:rsidRPr="000920F4">
        <w:rPr>
          <w:rFonts w:ascii="Times New Roman" w:eastAsia="Arial Unicode MS" w:hAnsi="Times New Roman" w:cs="Times New Roman"/>
          <w:iCs/>
          <w:color w:val="000000"/>
          <w:kern w:val="1"/>
          <w:sz w:val="24"/>
          <w:szCs w:val="24"/>
          <w:lang w:val="en-US" w:eastAsia="ar-SA"/>
        </w:rPr>
        <w:t>Телефон</w:t>
      </w:r>
      <w:proofErr w:type="gramStart"/>
      <w:r w:rsidRPr="000920F4">
        <w:rPr>
          <w:rFonts w:ascii="Times New Roman" w:eastAsia="Arial Unicode MS" w:hAnsi="Times New Roman" w:cs="Times New Roman"/>
          <w:iCs/>
          <w:color w:val="000000"/>
          <w:kern w:val="1"/>
          <w:sz w:val="24"/>
          <w:szCs w:val="24"/>
          <w:lang w:val="en-US" w:eastAsia="ar-SA"/>
        </w:rPr>
        <w:t>:.............</w:t>
      </w:r>
      <w:r w:rsidRPr="000920F4">
        <w:rPr>
          <w:rFonts w:ascii="Times New Roman" w:eastAsia="Arial Unicode MS" w:hAnsi="Times New Roman" w:cs="Times New Roman"/>
          <w:iCs/>
          <w:color w:val="000000"/>
          <w:kern w:val="1"/>
          <w:sz w:val="24"/>
          <w:szCs w:val="24"/>
          <w:lang w:val="sr-Cyrl-RS" w:eastAsia="ar-SA"/>
        </w:rPr>
        <w:t>.............</w:t>
      </w:r>
      <w:r w:rsidRPr="000920F4">
        <w:rPr>
          <w:rFonts w:ascii="Times New Roman" w:eastAsia="Arial Unicode MS" w:hAnsi="Times New Roman" w:cs="Times New Roman"/>
          <w:iCs/>
          <w:color w:val="000000"/>
          <w:kern w:val="1"/>
          <w:sz w:val="24"/>
          <w:szCs w:val="24"/>
          <w:lang w:val="en-US" w:eastAsia="ar-SA"/>
        </w:rPr>
        <w:t>...............</w:t>
      </w:r>
      <w:proofErr w:type="gramEnd"/>
      <w:r w:rsidRPr="000920F4">
        <w:rPr>
          <w:rFonts w:ascii="Times New Roman" w:eastAsia="Arial Unicode MS" w:hAnsi="Times New Roman" w:cs="Times New Roman"/>
          <w:iCs/>
          <w:color w:val="000000"/>
          <w:kern w:val="1"/>
          <w:sz w:val="24"/>
          <w:szCs w:val="24"/>
          <w:lang w:val="en-US" w:eastAsia="ar-SA"/>
        </w:rPr>
        <w:t>Телефакс:</w:t>
      </w:r>
      <w:r w:rsidRPr="000920F4">
        <w:rPr>
          <w:rFonts w:ascii="Times New Roman" w:eastAsia="Arial Unicode MS" w:hAnsi="Times New Roman" w:cs="Times New Roman"/>
          <w:iCs/>
          <w:color w:val="000000"/>
          <w:kern w:val="1"/>
          <w:sz w:val="24"/>
          <w:szCs w:val="24"/>
          <w:lang w:val="sr-Cyrl-RS" w:eastAsia="ar-SA"/>
        </w:rPr>
        <w:t>.......................................</w:t>
      </w:r>
    </w:p>
    <w:p w:rsidR="0021076A" w:rsidRPr="000920F4" w:rsidRDefault="0021076A" w:rsidP="000920F4">
      <w:pPr>
        <w:suppressAutoHyphens/>
        <w:spacing w:after="0" w:line="240" w:lineRule="auto"/>
        <w:rPr>
          <w:rFonts w:ascii="Times New Roman" w:eastAsia="Arial Unicode MS" w:hAnsi="Times New Roman" w:cs="Times New Roman"/>
          <w:iCs/>
          <w:color w:val="000000"/>
          <w:kern w:val="1"/>
          <w:sz w:val="24"/>
          <w:szCs w:val="24"/>
          <w:lang w:val="en-US" w:eastAsia="ar-SA"/>
        </w:rPr>
      </w:pPr>
      <w:proofErr w:type="gramStart"/>
      <w:r w:rsidRPr="000920F4">
        <w:rPr>
          <w:rFonts w:ascii="Times New Roman" w:eastAsia="Arial Unicode MS" w:hAnsi="Times New Roman" w:cs="Times New Roman"/>
          <w:iCs/>
          <w:color w:val="000000"/>
          <w:kern w:val="1"/>
          <w:sz w:val="24"/>
          <w:szCs w:val="24"/>
          <w:lang w:val="en-US" w:eastAsia="ar-SA"/>
        </w:rPr>
        <w:t>кога</w:t>
      </w:r>
      <w:proofErr w:type="gramEnd"/>
      <w:r w:rsidRPr="000920F4">
        <w:rPr>
          <w:rFonts w:ascii="Times New Roman" w:eastAsia="Arial Unicode MS" w:hAnsi="Times New Roman" w:cs="Times New Roman"/>
          <w:iCs/>
          <w:color w:val="000000"/>
          <w:kern w:val="1"/>
          <w:sz w:val="24"/>
          <w:szCs w:val="24"/>
          <w:lang w:val="en-US" w:eastAsia="ar-SA"/>
        </w:rPr>
        <w:t xml:space="preserve"> заступа...........</w:t>
      </w:r>
      <w:r w:rsidRPr="000920F4">
        <w:rPr>
          <w:rFonts w:ascii="Times New Roman" w:eastAsia="Arial Unicode MS" w:hAnsi="Times New Roman" w:cs="Times New Roman"/>
          <w:iCs/>
          <w:color w:val="000000"/>
          <w:kern w:val="1"/>
          <w:sz w:val="24"/>
          <w:szCs w:val="24"/>
          <w:lang w:val="sr-Cyrl-RS" w:eastAsia="ar-SA"/>
        </w:rPr>
        <w:t>.......................</w:t>
      </w:r>
      <w:r w:rsidRPr="000920F4">
        <w:rPr>
          <w:rFonts w:ascii="Times New Roman" w:eastAsia="Arial Unicode MS" w:hAnsi="Times New Roman" w:cs="Times New Roman"/>
          <w:iCs/>
          <w:color w:val="000000"/>
          <w:kern w:val="1"/>
          <w:sz w:val="24"/>
          <w:szCs w:val="24"/>
          <w:lang w:val="en-US" w:eastAsia="ar-SA"/>
        </w:rPr>
        <w:t xml:space="preserve">........................................................ </w:t>
      </w:r>
    </w:p>
    <w:p w:rsidR="0021076A" w:rsidRPr="000920F4" w:rsidRDefault="0021076A" w:rsidP="000920F4">
      <w:pPr>
        <w:suppressAutoHyphens/>
        <w:spacing w:after="0" w:line="240" w:lineRule="auto"/>
        <w:rPr>
          <w:rFonts w:ascii="Times New Roman" w:eastAsia="Arial Unicode MS" w:hAnsi="Times New Roman" w:cs="Times New Roman"/>
          <w:iCs/>
          <w:color w:val="000000"/>
          <w:kern w:val="1"/>
          <w:sz w:val="24"/>
          <w:szCs w:val="24"/>
          <w:lang w:val="en-US" w:eastAsia="ar-SA"/>
        </w:rPr>
      </w:pPr>
      <w:r w:rsidRPr="000920F4">
        <w:rPr>
          <w:rFonts w:ascii="Times New Roman" w:eastAsia="Arial Unicode MS" w:hAnsi="Times New Roman" w:cs="Times New Roman"/>
          <w:iCs/>
          <w:color w:val="000000"/>
          <w:kern w:val="1"/>
          <w:sz w:val="24"/>
          <w:szCs w:val="24"/>
          <w:lang w:val="en-US" w:eastAsia="ar-SA"/>
        </w:rPr>
        <w:t>(</w:t>
      </w:r>
      <w:proofErr w:type="gramStart"/>
      <w:r w:rsidRPr="000920F4">
        <w:rPr>
          <w:rFonts w:ascii="Times New Roman" w:eastAsia="Arial Unicode MS" w:hAnsi="Times New Roman" w:cs="Times New Roman"/>
          <w:iCs/>
          <w:color w:val="000000"/>
          <w:kern w:val="1"/>
          <w:sz w:val="24"/>
          <w:szCs w:val="24"/>
          <w:lang w:val="en-US" w:eastAsia="ar-SA"/>
        </w:rPr>
        <w:t>у</w:t>
      </w:r>
      <w:proofErr w:type="gramEnd"/>
      <w:r w:rsidRPr="000920F4">
        <w:rPr>
          <w:rFonts w:ascii="Times New Roman" w:eastAsia="Arial Unicode MS" w:hAnsi="Times New Roman" w:cs="Times New Roman"/>
          <w:iCs/>
          <w:color w:val="000000"/>
          <w:kern w:val="1"/>
          <w:sz w:val="24"/>
          <w:szCs w:val="24"/>
          <w:lang w:val="sr-Cyrl-CS" w:eastAsia="ar-SA"/>
        </w:rPr>
        <w:t xml:space="preserve"> </w:t>
      </w:r>
      <w:r w:rsidRPr="000920F4">
        <w:rPr>
          <w:rFonts w:ascii="Times New Roman" w:eastAsia="Arial Unicode MS" w:hAnsi="Times New Roman" w:cs="Times New Roman"/>
          <w:iCs/>
          <w:color w:val="000000"/>
          <w:kern w:val="1"/>
          <w:sz w:val="24"/>
          <w:szCs w:val="24"/>
          <w:lang w:val="en-US" w:eastAsia="ar-SA"/>
        </w:rPr>
        <w:t xml:space="preserve">даљем тексту: </w:t>
      </w:r>
      <w:r w:rsidRPr="000920F4">
        <w:rPr>
          <w:rFonts w:ascii="Times New Roman" w:eastAsia="Arial Unicode MS" w:hAnsi="Times New Roman" w:cs="Times New Roman"/>
          <w:b/>
          <w:bCs/>
          <w:iCs/>
          <w:color w:val="000000"/>
          <w:kern w:val="1"/>
          <w:sz w:val="24"/>
          <w:szCs w:val="24"/>
          <w:lang w:val="sr-Cyrl-RS" w:eastAsia="ar-SA"/>
        </w:rPr>
        <w:t>Испоручилац</w:t>
      </w:r>
      <w:r w:rsidRPr="000920F4">
        <w:rPr>
          <w:rFonts w:ascii="Times New Roman" w:eastAsia="Arial Unicode MS" w:hAnsi="Times New Roman" w:cs="Times New Roman"/>
          <w:iCs/>
          <w:color w:val="000000"/>
          <w:kern w:val="1"/>
          <w:sz w:val="24"/>
          <w:szCs w:val="24"/>
          <w:lang w:val="en-US" w:eastAsia="ar-SA"/>
        </w:rPr>
        <w:t>),</w:t>
      </w:r>
    </w:p>
    <w:p w:rsidR="0021076A" w:rsidRPr="000920F4" w:rsidRDefault="0021076A" w:rsidP="000920F4">
      <w:pPr>
        <w:suppressAutoHyphens/>
        <w:spacing w:after="0" w:line="240" w:lineRule="auto"/>
        <w:rPr>
          <w:rFonts w:ascii="Times New Roman" w:eastAsia="Arial Unicode MS" w:hAnsi="Times New Roman" w:cs="Times New Roman"/>
          <w:i/>
          <w:iCs/>
          <w:color w:val="000000"/>
          <w:kern w:val="1"/>
          <w:sz w:val="24"/>
          <w:szCs w:val="24"/>
          <w:lang w:val="en-US" w:eastAsia="ar-SA"/>
        </w:rPr>
      </w:pPr>
    </w:p>
    <w:p w:rsidR="0021076A" w:rsidRPr="000920F4" w:rsidRDefault="0021076A" w:rsidP="000920F4">
      <w:pPr>
        <w:suppressAutoHyphens/>
        <w:spacing w:after="0" w:line="240" w:lineRule="auto"/>
        <w:rPr>
          <w:rFonts w:ascii="Times New Roman" w:eastAsia="Arial Unicode MS" w:hAnsi="Times New Roman" w:cs="Times New Roman"/>
          <w:iCs/>
          <w:color w:val="000000"/>
          <w:kern w:val="1"/>
          <w:sz w:val="24"/>
          <w:szCs w:val="24"/>
          <w:lang w:val="en-US" w:eastAsia="ar-SA"/>
        </w:rPr>
      </w:pPr>
      <w:r w:rsidRPr="000920F4">
        <w:rPr>
          <w:rFonts w:ascii="Times New Roman" w:eastAsia="Arial Unicode MS" w:hAnsi="Times New Roman" w:cs="Times New Roman"/>
          <w:iCs/>
          <w:color w:val="000000"/>
          <w:kern w:val="1"/>
          <w:sz w:val="24"/>
          <w:szCs w:val="24"/>
          <w:lang w:val="en-US" w:eastAsia="ar-SA"/>
        </w:rPr>
        <w:t>Основ уговора:</w:t>
      </w:r>
    </w:p>
    <w:p w:rsidR="0021076A" w:rsidRPr="000920F4" w:rsidRDefault="0021076A" w:rsidP="000920F4">
      <w:pPr>
        <w:suppressAutoHyphens/>
        <w:spacing w:after="0" w:line="240" w:lineRule="auto"/>
        <w:jc w:val="both"/>
        <w:rPr>
          <w:rFonts w:ascii="Times New Roman" w:eastAsia="Arial Unicode MS" w:hAnsi="Times New Roman" w:cs="Times New Roman"/>
          <w:iCs/>
          <w:color w:val="000000"/>
          <w:kern w:val="1"/>
          <w:sz w:val="24"/>
          <w:szCs w:val="24"/>
          <w:lang w:val="sr-Cyrl-RS" w:eastAsia="ar-SA"/>
        </w:rPr>
      </w:pPr>
      <w:r w:rsidRPr="000920F4">
        <w:rPr>
          <w:rFonts w:ascii="Times New Roman" w:eastAsia="Arial Unicode MS" w:hAnsi="Times New Roman" w:cs="Times New Roman"/>
          <w:iCs/>
          <w:color w:val="000000"/>
          <w:kern w:val="1"/>
          <w:sz w:val="24"/>
          <w:szCs w:val="24"/>
          <w:lang w:val="en-US" w:eastAsia="ar-SA"/>
        </w:rPr>
        <w:t>Број:</w:t>
      </w:r>
      <w:r w:rsidRPr="000920F4">
        <w:rPr>
          <w:rFonts w:ascii="Times New Roman" w:eastAsia="Arial Unicode MS" w:hAnsi="Times New Roman" w:cs="Times New Roman"/>
          <w:iCs/>
          <w:color w:val="000000"/>
          <w:kern w:val="1"/>
          <w:sz w:val="24"/>
          <w:szCs w:val="24"/>
          <w:lang w:val="sr-Cyrl-RS" w:eastAsia="ar-SA"/>
        </w:rPr>
        <w:t xml:space="preserve"> ЈНМВ 7/2019 – НАБАВКА добара – НАМЕШТАЈА, обликована по партијама</w:t>
      </w:r>
    </w:p>
    <w:p w:rsidR="0021076A" w:rsidRPr="000920F4" w:rsidRDefault="0021076A" w:rsidP="000920F4">
      <w:pPr>
        <w:suppressAutoHyphens/>
        <w:spacing w:after="0" w:line="240" w:lineRule="auto"/>
        <w:rPr>
          <w:rFonts w:ascii="Times New Roman" w:eastAsia="Arial Unicode MS" w:hAnsi="Times New Roman" w:cs="Times New Roman"/>
          <w:iCs/>
          <w:color w:val="000000"/>
          <w:kern w:val="1"/>
          <w:sz w:val="24"/>
          <w:szCs w:val="24"/>
          <w:lang w:val="en-US" w:eastAsia="ar-SA"/>
        </w:rPr>
      </w:pPr>
      <w:r w:rsidRPr="000920F4">
        <w:rPr>
          <w:rFonts w:ascii="Times New Roman" w:eastAsia="Arial Unicode MS" w:hAnsi="Times New Roman" w:cs="Times New Roman"/>
          <w:iCs/>
          <w:color w:val="000000"/>
          <w:kern w:val="1"/>
          <w:sz w:val="24"/>
          <w:szCs w:val="24"/>
          <w:lang w:val="en-US" w:eastAsia="ar-SA"/>
        </w:rPr>
        <w:t xml:space="preserve">Број и датум одлуке о </w:t>
      </w:r>
      <w:r w:rsidRPr="000920F4">
        <w:rPr>
          <w:rFonts w:ascii="Times New Roman" w:eastAsia="Arial Unicode MS" w:hAnsi="Times New Roman" w:cs="Times New Roman"/>
          <w:iCs/>
          <w:color w:val="000000"/>
          <w:kern w:val="1"/>
          <w:sz w:val="24"/>
          <w:szCs w:val="24"/>
          <w:lang w:val="sr-Cyrl-CS" w:eastAsia="ar-SA"/>
        </w:rPr>
        <w:t>додели уговора</w:t>
      </w:r>
      <w:proofErr w:type="gramStart"/>
      <w:r w:rsidRPr="000920F4">
        <w:rPr>
          <w:rFonts w:ascii="Times New Roman" w:eastAsia="Arial Unicode MS" w:hAnsi="Times New Roman" w:cs="Times New Roman"/>
          <w:iCs/>
          <w:color w:val="000000"/>
          <w:kern w:val="1"/>
          <w:sz w:val="24"/>
          <w:szCs w:val="24"/>
          <w:lang w:val="en-US" w:eastAsia="ar-SA"/>
        </w:rPr>
        <w:t>:............................</w:t>
      </w:r>
      <w:r w:rsidRPr="000920F4">
        <w:rPr>
          <w:rFonts w:ascii="Times New Roman" w:eastAsia="Arial Unicode MS" w:hAnsi="Times New Roman" w:cs="Times New Roman"/>
          <w:iCs/>
          <w:color w:val="000000"/>
          <w:kern w:val="1"/>
          <w:sz w:val="24"/>
          <w:szCs w:val="24"/>
          <w:lang w:val="sr-Cyrl-RS" w:eastAsia="ar-SA"/>
        </w:rPr>
        <w:t>.</w:t>
      </w:r>
      <w:r w:rsidRPr="000920F4">
        <w:rPr>
          <w:rFonts w:ascii="Times New Roman" w:eastAsia="Arial Unicode MS" w:hAnsi="Times New Roman" w:cs="Times New Roman"/>
          <w:iCs/>
          <w:color w:val="000000"/>
          <w:kern w:val="1"/>
          <w:sz w:val="24"/>
          <w:szCs w:val="24"/>
          <w:lang w:val="en-US" w:eastAsia="ar-SA"/>
        </w:rPr>
        <w:t>...................</w:t>
      </w:r>
      <w:proofErr w:type="gramEnd"/>
    </w:p>
    <w:p w:rsidR="0021076A" w:rsidRPr="000920F4" w:rsidRDefault="0021076A" w:rsidP="000920F4">
      <w:pPr>
        <w:suppressAutoHyphens/>
        <w:spacing w:after="0" w:line="240" w:lineRule="auto"/>
        <w:rPr>
          <w:rFonts w:ascii="Times New Roman" w:eastAsia="Arial Unicode MS" w:hAnsi="Times New Roman" w:cs="Times New Roman"/>
          <w:iCs/>
          <w:color w:val="000000"/>
          <w:kern w:val="1"/>
          <w:sz w:val="24"/>
          <w:szCs w:val="24"/>
          <w:lang w:val="en-US" w:eastAsia="ar-SA"/>
        </w:rPr>
      </w:pPr>
      <w:proofErr w:type="gramStart"/>
      <w:r w:rsidRPr="000920F4">
        <w:rPr>
          <w:rFonts w:ascii="Times New Roman" w:eastAsia="Arial Unicode MS" w:hAnsi="Times New Roman" w:cs="Times New Roman"/>
          <w:iCs/>
          <w:color w:val="000000"/>
          <w:kern w:val="1"/>
          <w:sz w:val="24"/>
          <w:szCs w:val="24"/>
          <w:lang w:val="en-US" w:eastAsia="ar-SA"/>
        </w:rPr>
        <w:t>Понуда изабраног понуђача бр.</w:t>
      </w:r>
      <w:proofErr w:type="gramEnd"/>
      <w:r w:rsidRPr="000920F4">
        <w:rPr>
          <w:rFonts w:ascii="Times New Roman" w:eastAsia="Arial Unicode MS" w:hAnsi="Times New Roman" w:cs="Times New Roman"/>
          <w:iCs/>
          <w:color w:val="000000"/>
          <w:kern w:val="1"/>
          <w:sz w:val="24"/>
          <w:szCs w:val="24"/>
          <w:lang w:val="en-US" w:eastAsia="ar-SA"/>
        </w:rPr>
        <w:t xml:space="preserve"> ___</w:t>
      </w:r>
      <w:r w:rsidRPr="000920F4">
        <w:rPr>
          <w:rFonts w:ascii="Times New Roman" w:eastAsia="Arial Unicode MS" w:hAnsi="Times New Roman" w:cs="Times New Roman"/>
          <w:iCs/>
          <w:color w:val="000000"/>
          <w:kern w:val="1"/>
          <w:sz w:val="24"/>
          <w:szCs w:val="24"/>
          <w:lang w:val="sr-Cyrl-RS" w:eastAsia="ar-SA"/>
        </w:rPr>
        <w:t>_____</w:t>
      </w:r>
      <w:r w:rsidRPr="000920F4">
        <w:rPr>
          <w:rFonts w:ascii="Times New Roman" w:eastAsia="Arial Unicode MS" w:hAnsi="Times New Roman" w:cs="Times New Roman"/>
          <w:iCs/>
          <w:color w:val="000000"/>
          <w:kern w:val="1"/>
          <w:sz w:val="24"/>
          <w:szCs w:val="24"/>
          <w:lang w:val="en-US" w:eastAsia="ar-SA"/>
        </w:rPr>
        <w:t>___ од_____________________</w:t>
      </w:r>
    </w:p>
    <w:p w:rsidR="0021076A" w:rsidRPr="000920F4" w:rsidRDefault="0021076A" w:rsidP="000920F4">
      <w:pPr>
        <w:suppressAutoHyphens/>
        <w:spacing w:after="0" w:line="240" w:lineRule="auto"/>
        <w:rPr>
          <w:rFonts w:ascii="Times New Roman" w:eastAsia="Arial Unicode MS" w:hAnsi="Times New Roman" w:cs="Times New Roman"/>
          <w:iCs/>
          <w:color w:val="000000"/>
          <w:kern w:val="1"/>
          <w:sz w:val="24"/>
          <w:szCs w:val="24"/>
          <w:lang w:val="sr-Cyrl-RS" w:eastAsia="ar-SA"/>
        </w:rPr>
      </w:pPr>
    </w:p>
    <w:p w:rsidR="0021076A" w:rsidRPr="000920F4" w:rsidRDefault="0021076A" w:rsidP="000920F4">
      <w:pPr>
        <w:suppressAutoHyphens/>
        <w:spacing w:after="0" w:line="240" w:lineRule="auto"/>
        <w:rPr>
          <w:rFonts w:ascii="Times New Roman" w:eastAsia="Arial Unicode MS" w:hAnsi="Times New Roman" w:cs="Times New Roman"/>
          <w:iCs/>
          <w:color w:val="000000"/>
          <w:kern w:val="1"/>
          <w:sz w:val="24"/>
          <w:szCs w:val="24"/>
          <w:lang w:val="sr-Cyrl-RS" w:eastAsia="ar-SA"/>
        </w:rPr>
      </w:pPr>
    </w:p>
    <w:p w:rsidR="0021076A" w:rsidRPr="000920F4" w:rsidRDefault="0021076A" w:rsidP="000920F4">
      <w:pPr>
        <w:suppressAutoHyphens/>
        <w:spacing w:after="0" w:line="240" w:lineRule="auto"/>
        <w:jc w:val="both"/>
        <w:rPr>
          <w:rFonts w:ascii="Times New Roman" w:eastAsia="Arial Unicode MS" w:hAnsi="Times New Roman" w:cs="Times New Roman"/>
          <w:bCs/>
          <w:color w:val="000000"/>
          <w:kern w:val="1"/>
          <w:sz w:val="24"/>
          <w:szCs w:val="24"/>
          <w:lang w:val="ru-RU" w:eastAsia="ar-SA"/>
        </w:rPr>
      </w:pPr>
      <w:r w:rsidRPr="000920F4">
        <w:rPr>
          <w:rFonts w:ascii="Times New Roman" w:eastAsia="Arial Unicode MS" w:hAnsi="Times New Roman" w:cs="Times New Roman"/>
          <w:bCs/>
          <w:color w:val="000000"/>
          <w:kern w:val="1"/>
          <w:sz w:val="24"/>
          <w:szCs w:val="24"/>
          <w:lang w:val="ru-RU" w:eastAsia="ar-SA"/>
        </w:rPr>
        <w:t xml:space="preserve">Испоручилац ће део уговорених добара испоручити преко подизвођача : </w:t>
      </w:r>
    </w:p>
    <w:p w:rsidR="0021076A" w:rsidRPr="000920F4" w:rsidRDefault="0021076A" w:rsidP="000920F4">
      <w:pPr>
        <w:suppressAutoHyphens/>
        <w:spacing w:after="0" w:line="240" w:lineRule="auto"/>
        <w:rPr>
          <w:rFonts w:ascii="Times New Roman" w:eastAsia="Arial Unicode MS" w:hAnsi="Times New Roman" w:cs="Times New Roman"/>
          <w:bCs/>
          <w:color w:val="000000"/>
          <w:kern w:val="1"/>
          <w:sz w:val="24"/>
          <w:szCs w:val="24"/>
          <w:u w:val="single"/>
          <w:lang w:val="ru-RU" w:eastAsia="ar-SA"/>
        </w:rPr>
      </w:pPr>
      <w:r w:rsidRPr="000920F4">
        <w:rPr>
          <w:rFonts w:ascii="Times New Roman" w:eastAsia="Arial Unicode MS" w:hAnsi="Times New Roman" w:cs="Times New Roman"/>
          <w:bCs/>
          <w:color w:val="000000"/>
          <w:kern w:val="1"/>
          <w:sz w:val="24"/>
          <w:szCs w:val="24"/>
          <w:lang w:val="ru-RU" w:eastAsia="ar-SA"/>
        </w:rPr>
        <w:t xml:space="preserve">1. ___________________________, са седиштем у________________, ул.________________бр.___., ПИБ  </w:t>
      </w:r>
      <w:r w:rsidRPr="000920F4">
        <w:rPr>
          <w:rFonts w:ascii="Times New Roman" w:eastAsia="Arial Unicode MS" w:hAnsi="Times New Roman" w:cs="Times New Roman"/>
          <w:bCs/>
          <w:color w:val="000000"/>
          <w:kern w:val="1"/>
          <w:sz w:val="24"/>
          <w:szCs w:val="24"/>
          <w:u w:val="single"/>
          <w:lang w:val="ru-RU" w:eastAsia="ar-SA"/>
        </w:rPr>
        <w:t xml:space="preserve">        ____  _____ </w:t>
      </w:r>
      <w:r w:rsidRPr="000920F4">
        <w:rPr>
          <w:rFonts w:ascii="Times New Roman" w:eastAsia="Arial Unicode MS" w:hAnsi="Times New Roman" w:cs="Times New Roman"/>
          <w:bCs/>
          <w:color w:val="000000"/>
          <w:kern w:val="1"/>
          <w:sz w:val="24"/>
          <w:szCs w:val="24"/>
          <w:lang w:val="ru-RU" w:eastAsia="ar-SA"/>
        </w:rPr>
        <w:t>, матични број __________</w:t>
      </w:r>
      <w:r w:rsidRPr="000920F4">
        <w:rPr>
          <w:rFonts w:ascii="Times New Roman" w:eastAsia="Arial Unicode MS" w:hAnsi="Times New Roman" w:cs="Times New Roman"/>
          <w:bCs/>
          <w:color w:val="000000"/>
          <w:kern w:val="1"/>
          <w:sz w:val="24"/>
          <w:szCs w:val="24"/>
          <w:u w:val="single"/>
          <w:lang w:val="ru-RU" w:eastAsia="ar-SA"/>
        </w:rPr>
        <w:t xml:space="preserve">                                                                                                                                                                                                                                     </w:t>
      </w:r>
      <w:r w:rsidRPr="000920F4">
        <w:rPr>
          <w:rFonts w:ascii="Times New Roman" w:eastAsia="Arial Unicode MS" w:hAnsi="Times New Roman" w:cs="Times New Roman"/>
          <w:bCs/>
          <w:color w:val="000000"/>
          <w:kern w:val="1"/>
          <w:sz w:val="24"/>
          <w:szCs w:val="24"/>
          <w:lang w:val="ru-RU" w:eastAsia="ar-SA"/>
        </w:rPr>
        <w:t xml:space="preserve">   </w:t>
      </w:r>
    </w:p>
    <w:p w:rsidR="0021076A" w:rsidRPr="000920F4" w:rsidRDefault="0021076A" w:rsidP="000920F4">
      <w:pPr>
        <w:suppressAutoHyphens/>
        <w:spacing w:after="0" w:line="240" w:lineRule="auto"/>
        <w:rPr>
          <w:rFonts w:ascii="Times New Roman" w:eastAsia="Arial Unicode MS" w:hAnsi="Times New Roman" w:cs="Times New Roman"/>
          <w:bCs/>
          <w:color w:val="000000"/>
          <w:kern w:val="1"/>
          <w:sz w:val="24"/>
          <w:szCs w:val="24"/>
          <w:lang w:val="ru-RU" w:eastAsia="ar-SA"/>
        </w:rPr>
      </w:pPr>
    </w:p>
    <w:p w:rsidR="0021076A" w:rsidRPr="000920F4" w:rsidRDefault="0021076A" w:rsidP="000920F4">
      <w:pPr>
        <w:suppressAutoHyphens/>
        <w:spacing w:after="0" w:line="240" w:lineRule="auto"/>
        <w:rPr>
          <w:rFonts w:ascii="Times New Roman" w:eastAsia="Arial Unicode MS" w:hAnsi="Times New Roman" w:cs="Times New Roman"/>
          <w:bCs/>
          <w:color w:val="000000"/>
          <w:kern w:val="1"/>
          <w:sz w:val="24"/>
          <w:szCs w:val="24"/>
          <w:lang w:val="ru-RU" w:eastAsia="ar-SA"/>
        </w:rPr>
      </w:pPr>
      <w:r w:rsidRPr="000920F4">
        <w:rPr>
          <w:rFonts w:ascii="Times New Roman" w:eastAsia="Arial Unicode MS" w:hAnsi="Times New Roman" w:cs="Times New Roman"/>
          <w:bCs/>
          <w:color w:val="000000"/>
          <w:kern w:val="1"/>
          <w:sz w:val="24"/>
          <w:szCs w:val="24"/>
          <w:lang w:val="ru-RU" w:eastAsia="ar-SA"/>
        </w:rPr>
        <w:t xml:space="preserve">односно у групи понуђача коју чине: </w:t>
      </w:r>
    </w:p>
    <w:p w:rsidR="0021076A" w:rsidRPr="000920F4" w:rsidRDefault="0021076A" w:rsidP="000920F4">
      <w:pPr>
        <w:suppressAutoHyphens/>
        <w:spacing w:after="0" w:line="240" w:lineRule="auto"/>
        <w:rPr>
          <w:rFonts w:ascii="Times New Roman" w:eastAsia="Arial Unicode MS" w:hAnsi="Times New Roman" w:cs="Times New Roman"/>
          <w:bCs/>
          <w:color w:val="000000"/>
          <w:kern w:val="1"/>
          <w:sz w:val="24"/>
          <w:szCs w:val="24"/>
          <w:u w:val="single"/>
          <w:lang w:val="ru-RU" w:eastAsia="ar-SA"/>
        </w:rPr>
      </w:pPr>
      <w:r w:rsidRPr="000920F4">
        <w:rPr>
          <w:rFonts w:ascii="Times New Roman" w:eastAsia="Arial Unicode MS" w:hAnsi="Times New Roman" w:cs="Times New Roman"/>
          <w:bCs/>
          <w:color w:val="000000"/>
          <w:kern w:val="1"/>
          <w:sz w:val="24"/>
          <w:szCs w:val="24"/>
          <w:lang w:val="ru-RU" w:eastAsia="ar-SA"/>
        </w:rPr>
        <w:t xml:space="preserve">___________, са седиштем у ____, ул.________ бр.__., ПИБ  </w:t>
      </w:r>
      <w:r w:rsidRPr="000920F4">
        <w:rPr>
          <w:rFonts w:ascii="Times New Roman" w:eastAsia="Arial Unicode MS" w:hAnsi="Times New Roman" w:cs="Times New Roman"/>
          <w:bCs/>
          <w:color w:val="000000"/>
          <w:kern w:val="1"/>
          <w:sz w:val="24"/>
          <w:szCs w:val="24"/>
          <w:u w:val="single"/>
          <w:lang w:val="ru-RU" w:eastAsia="ar-SA"/>
        </w:rPr>
        <w:t xml:space="preserve">           </w:t>
      </w:r>
      <w:r w:rsidRPr="000920F4">
        <w:rPr>
          <w:rFonts w:ascii="Times New Roman" w:eastAsia="Arial Unicode MS" w:hAnsi="Times New Roman" w:cs="Times New Roman"/>
          <w:bCs/>
          <w:color w:val="000000"/>
          <w:kern w:val="1"/>
          <w:sz w:val="24"/>
          <w:szCs w:val="24"/>
          <w:lang w:val="ru-RU" w:eastAsia="ar-SA"/>
        </w:rPr>
        <w:t xml:space="preserve">_ матични број </w:t>
      </w:r>
      <w:r w:rsidRPr="000920F4">
        <w:rPr>
          <w:rFonts w:ascii="Times New Roman" w:eastAsia="Arial Unicode MS" w:hAnsi="Times New Roman" w:cs="Times New Roman"/>
          <w:bCs/>
          <w:color w:val="000000"/>
          <w:kern w:val="1"/>
          <w:sz w:val="24"/>
          <w:szCs w:val="24"/>
          <w:u w:val="single"/>
          <w:lang w:val="ru-RU" w:eastAsia="ar-SA"/>
        </w:rPr>
        <w:t xml:space="preserve">  ______                                                                                                                                                                                                                                    </w:t>
      </w:r>
      <w:r w:rsidRPr="000920F4">
        <w:rPr>
          <w:rFonts w:ascii="Times New Roman" w:eastAsia="Arial Unicode MS" w:hAnsi="Times New Roman" w:cs="Times New Roman"/>
          <w:bCs/>
          <w:color w:val="000000"/>
          <w:kern w:val="1"/>
          <w:sz w:val="24"/>
          <w:szCs w:val="24"/>
          <w:lang w:val="ru-RU" w:eastAsia="ar-SA"/>
        </w:rPr>
        <w:t xml:space="preserve"> </w:t>
      </w:r>
    </w:p>
    <w:p w:rsidR="0021076A" w:rsidRPr="000920F4" w:rsidRDefault="0021076A" w:rsidP="000920F4">
      <w:pPr>
        <w:suppressAutoHyphens/>
        <w:spacing w:after="0" w:line="240" w:lineRule="auto"/>
        <w:rPr>
          <w:rFonts w:ascii="Times New Roman" w:eastAsia="Arial Unicode MS" w:hAnsi="Times New Roman" w:cs="Times New Roman"/>
          <w:bCs/>
          <w:color w:val="000000"/>
          <w:kern w:val="1"/>
          <w:sz w:val="24"/>
          <w:szCs w:val="24"/>
          <w:lang w:val="ru-RU" w:eastAsia="ar-SA"/>
        </w:rPr>
      </w:pPr>
      <w:r w:rsidRPr="000920F4">
        <w:rPr>
          <w:rFonts w:ascii="Times New Roman" w:eastAsia="Arial Unicode MS" w:hAnsi="Times New Roman" w:cs="Times New Roman"/>
          <w:bCs/>
          <w:color w:val="000000"/>
          <w:kern w:val="1"/>
          <w:sz w:val="24"/>
          <w:szCs w:val="24"/>
          <w:lang w:val="ru-RU" w:eastAsia="ar-SA"/>
        </w:rPr>
        <w:t xml:space="preserve">___________, са седиштем у ____, ул.________ бр.__., ПИБ  </w:t>
      </w:r>
      <w:r w:rsidRPr="000920F4">
        <w:rPr>
          <w:rFonts w:ascii="Times New Roman" w:eastAsia="Arial Unicode MS" w:hAnsi="Times New Roman" w:cs="Times New Roman"/>
          <w:bCs/>
          <w:color w:val="000000"/>
          <w:kern w:val="1"/>
          <w:sz w:val="24"/>
          <w:szCs w:val="24"/>
          <w:u w:val="single"/>
          <w:lang w:val="ru-RU" w:eastAsia="ar-SA"/>
        </w:rPr>
        <w:t xml:space="preserve">           </w:t>
      </w:r>
      <w:r w:rsidRPr="000920F4">
        <w:rPr>
          <w:rFonts w:ascii="Times New Roman" w:eastAsia="Arial Unicode MS" w:hAnsi="Times New Roman" w:cs="Times New Roman"/>
          <w:bCs/>
          <w:color w:val="000000"/>
          <w:kern w:val="1"/>
          <w:sz w:val="24"/>
          <w:szCs w:val="24"/>
          <w:lang w:val="ru-RU" w:eastAsia="ar-SA"/>
        </w:rPr>
        <w:t xml:space="preserve">_ матични број </w:t>
      </w:r>
      <w:r w:rsidRPr="000920F4">
        <w:rPr>
          <w:rFonts w:ascii="Times New Roman" w:eastAsia="Arial Unicode MS" w:hAnsi="Times New Roman" w:cs="Times New Roman"/>
          <w:bCs/>
          <w:color w:val="000000"/>
          <w:kern w:val="1"/>
          <w:sz w:val="24"/>
          <w:szCs w:val="24"/>
          <w:u w:val="single"/>
          <w:lang w:val="ru-RU" w:eastAsia="ar-SA"/>
        </w:rPr>
        <w:t xml:space="preserve">  ______                                                                                                                                                                                                                                    </w:t>
      </w:r>
      <w:r w:rsidRPr="000920F4">
        <w:rPr>
          <w:rFonts w:ascii="Times New Roman" w:eastAsia="Arial Unicode MS" w:hAnsi="Times New Roman" w:cs="Times New Roman"/>
          <w:bCs/>
          <w:color w:val="000000"/>
          <w:kern w:val="1"/>
          <w:sz w:val="24"/>
          <w:szCs w:val="24"/>
          <w:lang w:val="ru-RU" w:eastAsia="ar-SA"/>
        </w:rPr>
        <w:t xml:space="preserve"> </w:t>
      </w:r>
    </w:p>
    <w:p w:rsidR="0021076A" w:rsidRPr="000920F4" w:rsidRDefault="0021076A" w:rsidP="000920F4">
      <w:pPr>
        <w:suppressAutoHyphens/>
        <w:spacing w:after="0" w:line="240" w:lineRule="auto"/>
        <w:jc w:val="both"/>
        <w:rPr>
          <w:rFonts w:ascii="Times New Roman" w:eastAsia="Arial Unicode MS" w:hAnsi="Times New Roman" w:cs="Times New Roman"/>
          <w:bCs/>
          <w:color w:val="000000"/>
          <w:kern w:val="1"/>
          <w:sz w:val="24"/>
          <w:szCs w:val="24"/>
          <w:lang w:val="ru-RU" w:eastAsia="ar-SA"/>
        </w:rPr>
      </w:pPr>
      <w:r w:rsidRPr="000920F4">
        <w:rPr>
          <w:rFonts w:ascii="Times New Roman" w:eastAsia="Arial Unicode MS" w:hAnsi="Times New Roman" w:cs="Times New Roman"/>
          <w:bCs/>
          <w:color w:val="000000"/>
          <w:kern w:val="1"/>
          <w:sz w:val="24"/>
          <w:szCs w:val="24"/>
          <w:lang w:val="ru-RU" w:eastAsia="ar-SA"/>
        </w:rPr>
        <w:tab/>
        <w:t>Испоручиоц у потпуности одговара Наручиоцу за извршење уговорених обавеза, те и за испоручена добра од стране подизвођача, као да их је сам испоручио.</w:t>
      </w:r>
    </w:p>
    <w:p w:rsidR="0021076A" w:rsidRPr="000920F4" w:rsidRDefault="0021076A" w:rsidP="000920F4">
      <w:pPr>
        <w:suppressAutoHyphens/>
        <w:spacing w:after="0" w:line="240" w:lineRule="auto"/>
        <w:jc w:val="both"/>
        <w:rPr>
          <w:rFonts w:ascii="Times New Roman" w:eastAsia="Arial Unicode MS" w:hAnsi="Times New Roman" w:cs="Times New Roman"/>
          <w:bCs/>
          <w:color w:val="000000"/>
          <w:kern w:val="1"/>
          <w:sz w:val="24"/>
          <w:szCs w:val="24"/>
          <w:lang w:val="ru-RU" w:eastAsia="ar-SA"/>
        </w:rPr>
      </w:pPr>
      <w:r w:rsidRPr="000920F4">
        <w:rPr>
          <w:rFonts w:ascii="Times New Roman" w:eastAsia="Arial Unicode MS" w:hAnsi="Times New Roman" w:cs="Times New Roman"/>
          <w:bCs/>
          <w:color w:val="000000"/>
          <w:kern w:val="1"/>
          <w:sz w:val="24"/>
          <w:szCs w:val="24"/>
          <w:lang w:val="ru-RU" w:eastAsia="ar-SA"/>
        </w:rPr>
        <w:tab/>
        <w:t>Испоручиоц  одговара Наручиоцу за извршење уговорених обавеза неограничено солидарно са осталим понуђачима из групе понуђача.</w:t>
      </w:r>
    </w:p>
    <w:p w:rsidR="0021076A" w:rsidRPr="000920F4" w:rsidRDefault="0021076A" w:rsidP="000920F4">
      <w:pPr>
        <w:suppressAutoHyphens/>
        <w:spacing w:after="0" w:line="240" w:lineRule="auto"/>
        <w:rPr>
          <w:rFonts w:ascii="Times New Roman" w:eastAsia="Arial Unicode MS" w:hAnsi="Times New Roman" w:cs="Times New Roman"/>
          <w:i/>
          <w:iCs/>
          <w:color w:val="000000"/>
          <w:kern w:val="1"/>
          <w:sz w:val="24"/>
          <w:szCs w:val="24"/>
          <w:lang w:val="en-US" w:eastAsia="ar-SA"/>
        </w:rPr>
      </w:pPr>
    </w:p>
    <w:p w:rsidR="0021076A" w:rsidRPr="000920F4" w:rsidRDefault="0021076A" w:rsidP="000920F4">
      <w:pPr>
        <w:suppressAutoHyphens/>
        <w:autoSpaceDE w:val="0"/>
        <w:autoSpaceDN w:val="0"/>
        <w:adjustRightInd w:val="0"/>
        <w:spacing w:after="0" w:line="240" w:lineRule="auto"/>
        <w:jc w:val="both"/>
        <w:rPr>
          <w:rFonts w:ascii="Times New Roman" w:eastAsia="Arial Unicode MS" w:hAnsi="Times New Roman" w:cs="Times New Roman"/>
          <w:color w:val="000000"/>
          <w:kern w:val="1"/>
          <w:sz w:val="24"/>
          <w:szCs w:val="24"/>
          <w:lang w:val="sr-Cyrl-RS" w:eastAsia="ar-SA"/>
        </w:rPr>
      </w:pPr>
      <w:r w:rsidRPr="000920F4">
        <w:rPr>
          <w:rFonts w:ascii="Times New Roman" w:eastAsia="Arial Unicode MS" w:hAnsi="Times New Roman" w:cs="Times New Roman"/>
          <w:color w:val="000000"/>
          <w:kern w:val="1"/>
          <w:sz w:val="24"/>
          <w:szCs w:val="24"/>
          <w:lang w:val="en-US" w:eastAsia="ar-SA"/>
        </w:rPr>
        <w:t>НАПОМЕНА: У случају да изабрани понуђач наступа са подизвођачем, односно као понуђачем из групе понуђача, у Уговору ће бити наведен назив подизвођача односно понуђача из групе понуђача.</w:t>
      </w:r>
    </w:p>
    <w:p w:rsidR="000920F4" w:rsidRDefault="000920F4" w:rsidP="000920F4">
      <w:pPr>
        <w:suppressAutoHyphens/>
        <w:spacing w:after="0" w:line="240" w:lineRule="auto"/>
        <w:jc w:val="center"/>
        <w:rPr>
          <w:rFonts w:ascii="Times New Roman" w:eastAsia="Arial Unicode MS" w:hAnsi="Times New Roman" w:cs="Times New Roman"/>
          <w:b/>
          <w:color w:val="000000"/>
          <w:kern w:val="1"/>
          <w:sz w:val="24"/>
          <w:szCs w:val="24"/>
          <w:lang w:val="ru-RU" w:eastAsia="ar-SA"/>
        </w:rPr>
      </w:pPr>
    </w:p>
    <w:p w:rsidR="000920F4" w:rsidRDefault="000920F4" w:rsidP="000920F4">
      <w:pPr>
        <w:suppressAutoHyphens/>
        <w:spacing w:after="0" w:line="240" w:lineRule="auto"/>
        <w:jc w:val="center"/>
        <w:rPr>
          <w:rFonts w:ascii="Times New Roman" w:eastAsia="Arial Unicode MS" w:hAnsi="Times New Roman" w:cs="Times New Roman"/>
          <w:b/>
          <w:color w:val="000000"/>
          <w:kern w:val="1"/>
          <w:sz w:val="24"/>
          <w:szCs w:val="24"/>
          <w:lang w:val="ru-RU" w:eastAsia="ar-SA"/>
        </w:rPr>
      </w:pPr>
    </w:p>
    <w:p w:rsidR="0021076A" w:rsidRPr="000920F4" w:rsidRDefault="0021076A" w:rsidP="000920F4">
      <w:pPr>
        <w:suppressAutoHyphens/>
        <w:spacing w:after="0" w:line="240" w:lineRule="auto"/>
        <w:jc w:val="center"/>
        <w:rPr>
          <w:rFonts w:ascii="Times New Roman" w:eastAsia="Arial Unicode MS" w:hAnsi="Times New Roman" w:cs="Times New Roman"/>
          <w:color w:val="000000"/>
          <w:kern w:val="1"/>
          <w:sz w:val="24"/>
          <w:szCs w:val="24"/>
          <w:lang w:val="sr-Cyrl-CS" w:eastAsia="ar-SA"/>
        </w:rPr>
      </w:pPr>
      <w:r w:rsidRPr="000920F4">
        <w:rPr>
          <w:rFonts w:ascii="Times New Roman" w:eastAsia="Arial Unicode MS" w:hAnsi="Times New Roman" w:cs="Times New Roman"/>
          <w:b/>
          <w:color w:val="000000"/>
          <w:kern w:val="1"/>
          <w:sz w:val="24"/>
          <w:szCs w:val="24"/>
          <w:lang w:val="ru-RU" w:eastAsia="ar-SA"/>
        </w:rPr>
        <w:lastRenderedPageBreak/>
        <w:t>Предмет Уговора</w:t>
      </w:r>
    </w:p>
    <w:p w:rsidR="0021076A" w:rsidRPr="000920F4" w:rsidRDefault="0021076A" w:rsidP="000920F4">
      <w:pPr>
        <w:suppressAutoHyphens/>
        <w:spacing w:after="0" w:line="240" w:lineRule="auto"/>
        <w:jc w:val="center"/>
        <w:rPr>
          <w:rFonts w:ascii="Times New Roman" w:eastAsia="Arial Unicode MS" w:hAnsi="Times New Roman" w:cs="Times New Roman"/>
          <w:b/>
          <w:color w:val="000000"/>
          <w:kern w:val="1"/>
          <w:sz w:val="24"/>
          <w:szCs w:val="24"/>
          <w:lang w:val="sr-Cyrl-CS" w:eastAsia="ar-SA"/>
        </w:rPr>
      </w:pPr>
      <w:r w:rsidRPr="000920F4">
        <w:rPr>
          <w:rFonts w:ascii="Times New Roman" w:eastAsia="Arial Unicode MS" w:hAnsi="Times New Roman" w:cs="Times New Roman"/>
          <w:b/>
          <w:color w:val="000000"/>
          <w:kern w:val="1"/>
          <w:sz w:val="24"/>
          <w:szCs w:val="24"/>
          <w:lang w:val="ru-RU" w:eastAsia="ar-SA"/>
        </w:rPr>
        <w:t>Члан 1.</w:t>
      </w:r>
    </w:p>
    <w:p w:rsidR="0021076A" w:rsidRPr="000920F4" w:rsidRDefault="0021076A" w:rsidP="000920F4">
      <w:pPr>
        <w:suppressAutoHyphens/>
        <w:spacing w:after="0" w:line="240" w:lineRule="auto"/>
        <w:ind w:firstLine="708"/>
        <w:jc w:val="both"/>
        <w:rPr>
          <w:rFonts w:ascii="Times New Roman" w:eastAsia="Arial Unicode MS" w:hAnsi="Times New Roman" w:cs="Times New Roman"/>
          <w:color w:val="000000"/>
          <w:kern w:val="1"/>
          <w:sz w:val="24"/>
          <w:szCs w:val="24"/>
          <w:lang w:val="ru-RU" w:eastAsia="ar-SA"/>
        </w:rPr>
      </w:pPr>
      <w:r w:rsidRPr="000920F4">
        <w:rPr>
          <w:rFonts w:ascii="Times New Roman" w:eastAsia="Arial Unicode MS" w:hAnsi="Times New Roman" w:cs="Times New Roman"/>
          <w:color w:val="000000"/>
          <w:kern w:val="1"/>
          <w:sz w:val="24"/>
          <w:szCs w:val="24"/>
          <w:lang w:val="ru-RU" w:eastAsia="ar-SA"/>
        </w:rPr>
        <w:t xml:space="preserve">Уговорне стране констатују да је Наручилац изабрао Испоручиоца као најповољнијег понуђача за </w:t>
      </w:r>
      <w:r w:rsidRPr="000920F4">
        <w:rPr>
          <w:rFonts w:ascii="Times New Roman" w:eastAsia="Arial Unicode MS" w:hAnsi="Times New Roman" w:cs="Times New Roman"/>
          <w:color w:val="000000"/>
          <w:kern w:val="1"/>
          <w:sz w:val="24"/>
          <w:szCs w:val="24"/>
          <w:lang w:val="sr-Cyrl-CS" w:eastAsia="ar-SA"/>
        </w:rPr>
        <w:t xml:space="preserve">испоруку </w:t>
      </w:r>
      <w:r w:rsidR="00D44FB7" w:rsidRPr="000920F4">
        <w:rPr>
          <w:rFonts w:ascii="Times New Roman" w:eastAsia="Arial Unicode MS" w:hAnsi="Times New Roman" w:cs="Times New Roman"/>
          <w:color w:val="000000"/>
          <w:kern w:val="1"/>
          <w:sz w:val="24"/>
          <w:szCs w:val="24"/>
          <w:lang w:val="sr-Cyrl-CS" w:eastAsia="ar-SA"/>
        </w:rPr>
        <w:t xml:space="preserve">намештаја </w:t>
      </w:r>
      <w:r w:rsidRPr="000920F4">
        <w:rPr>
          <w:rFonts w:ascii="Times New Roman" w:eastAsia="Arial Unicode MS" w:hAnsi="Times New Roman" w:cs="Times New Roman"/>
          <w:color w:val="000000"/>
          <w:kern w:val="1"/>
          <w:sz w:val="24"/>
          <w:szCs w:val="24"/>
          <w:lang w:val="sr-Cyrl-CS" w:eastAsia="ar-SA"/>
        </w:rPr>
        <w:t xml:space="preserve">за потребе Дома ученика средњих школа у,  </w:t>
      </w:r>
      <w:r w:rsidRPr="000920F4">
        <w:rPr>
          <w:rFonts w:ascii="Times New Roman" w:eastAsia="Arial Unicode MS" w:hAnsi="Times New Roman" w:cs="Times New Roman"/>
          <w:color w:val="000000"/>
          <w:kern w:val="1"/>
          <w:sz w:val="24"/>
          <w:szCs w:val="24"/>
          <w:lang w:val="ru-RU" w:eastAsia="ar-SA"/>
        </w:rPr>
        <w:t>а по спроведеном поступку јавне набавке</w:t>
      </w:r>
      <w:r w:rsidRPr="000920F4">
        <w:rPr>
          <w:rFonts w:ascii="Times New Roman" w:eastAsia="Arial Unicode MS" w:hAnsi="Times New Roman" w:cs="Times New Roman"/>
          <w:color w:val="000000"/>
          <w:kern w:val="1"/>
          <w:sz w:val="24"/>
          <w:szCs w:val="24"/>
          <w:lang w:val="sr-Cyrl-CS" w:eastAsia="ar-SA"/>
        </w:rPr>
        <w:t xml:space="preserve"> бр.______________________________________. </w:t>
      </w:r>
    </w:p>
    <w:p w:rsidR="0021076A" w:rsidRPr="000920F4" w:rsidRDefault="0021076A" w:rsidP="000920F4">
      <w:pPr>
        <w:suppressAutoHyphens/>
        <w:spacing w:after="0" w:line="240" w:lineRule="auto"/>
        <w:jc w:val="center"/>
        <w:rPr>
          <w:rFonts w:ascii="Times New Roman" w:eastAsia="Arial Unicode MS" w:hAnsi="Times New Roman" w:cs="Times New Roman"/>
          <w:bCs/>
          <w:color w:val="000000"/>
          <w:kern w:val="1"/>
          <w:sz w:val="24"/>
          <w:szCs w:val="24"/>
          <w:lang w:val="ru-RU" w:eastAsia="ar-SA"/>
        </w:rPr>
      </w:pPr>
    </w:p>
    <w:p w:rsidR="0021076A" w:rsidRPr="000920F4" w:rsidRDefault="0021076A" w:rsidP="000920F4">
      <w:pPr>
        <w:suppressAutoHyphens/>
        <w:spacing w:after="0" w:line="240" w:lineRule="auto"/>
        <w:jc w:val="center"/>
        <w:rPr>
          <w:rFonts w:ascii="Times New Roman" w:eastAsia="Arial Unicode MS" w:hAnsi="Times New Roman" w:cs="Times New Roman"/>
          <w:b/>
          <w:color w:val="000000"/>
          <w:kern w:val="1"/>
          <w:sz w:val="24"/>
          <w:szCs w:val="24"/>
          <w:lang w:val="ru-RU" w:eastAsia="ar-SA"/>
        </w:rPr>
      </w:pPr>
      <w:r w:rsidRPr="000920F4">
        <w:rPr>
          <w:rFonts w:ascii="Times New Roman" w:eastAsia="Arial Unicode MS" w:hAnsi="Times New Roman" w:cs="Times New Roman"/>
          <w:b/>
          <w:bCs/>
          <w:color w:val="000000"/>
          <w:kern w:val="1"/>
          <w:sz w:val="24"/>
          <w:szCs w:val="24"/>
          <w:lang w:val="ru-RU" w:eastAsia="ar-SA"/>
        </w:rPr>
        <w:t>Ч</w:t>
      </w:r>
      <w:r w:rsidRPr="000920F4">
        <w:rPr>
          <w:rFonts w:ascii="Times New Roman" w:eastAsia="Arial Unicode MS" w:hAnsi="Times New Roman" w:cs="Times New Roman"/>
          <w:b/>
          <w:color w:val="000000"/>
          <w:kern w:val="1"/>
          <w:sz w:val="24"/>
          <w:szCs w:val="24"/>
          <w:lang w:val="ru-RU" w:eastAsia="ar-SA"/>
        </w:rPr>
        <w:t>лан 2.</w:t>
      </w:r>
    </w:p>
    <w:p w:rsidR="0021076A" w:rsidRPr="000920F4" w:rsidRDefault="0021076A" w:rsidP="000920F4">
      <w:pPr>
        <w:suppressAutoHyphens/>
        <w:autoSpaceDE w:val="0"/>
        <w:autoSpaceDN w:val="0"/>
        <w:adjustRightInd w:val="0"/>
        <w:spacing w:after="0" w:line="240" w:lineRule="auto"/>
        <w:ind w:firstLine="708"/>
        <w:jc w:val="both"/>
        <w:rPr>
          <w:rFonts w:ascii="Times New Roman" w:eastAsia="Arial Unicode MS" w:hAnsi="Times New Roman" w:cs="Times New Roman"/>
          <w:color w:val="000000"/>
          <w:kern w:val="1"/>
          <w:sz w:val="24"/>
          <w:szCs w:val="24"/>
          <w:lang w:val="en-US" w:eastAsia="ar-SA"/>
        </w:rPr>
      </w:pPr>
      <w:r w:rsidRPr="000920F4">
        <w:rPr>
          <w:rFonts w:ascii="Times New Roman" w:eastAsia="Arial Unicode MS" w:hAnsi="Times New Roman" w:cs="Times New Roman"/>
          <w:color w:val="000000"/>
          <w:kern w:val="1"/>
          <w:sz w:val="24"/>
          <w:szCs w:val="24"/>
          <w:lang w:val="en-US" w:eastAsia="ar-SA"/>
        </w:rPr>
        <w:t>Предмет овог уговора је набавка добара</w:t>
      </w:r>
      <w:r w:rsidRPr="000920F4">
        <w:rPr>
          <w:rFonts w:ascii="Times New Roman" w:eastAsia="Arial Unicode MS" w:hAnsi="Times New Roman" w:cs="Times New Roman"/>
          <w:color w:val="000000"/>
          <w:kern w:val="1"/>
          <w:sz w:val="24"/>
          <w:szCs w:val="24"/>
          <w:lang w:val="sr-Cyrl-RS" w:eastAsia="ar-SA"/>
        </w:rPr>
        <w:t xml:space="preserve"> </w:t>
      </w:r>
      <w:r w:rsidRPr="000920F4">
        <w:rPr>
          <w:rFonts w:ascii="Times New Roman" w:eastAsia="Arial Unicode MS" w:hAnsi="Times New Roman" w:cs="Times New Roman"/>
          <w:color w:val="000000"/>
          <w:kern w:val="1"/>
          <w:sz w:val="24"/>
          <w:szCs w:val="24"/>
          <w:lang w:val="en-US" w:eastAsia="ar-SA"/>
        </w:rPr>
        <w:t>(у даљем тексту: добра),</w:t>
      </w:r>
      <w:r w:rsidRPr="000920F4">
        <w:rPr>
          <w:rFonts w:ascii="Times New Roman" w:eastAsia="Arial Unicode MS" w:hAnsi="Times New Roman" w:cs="Times New Roman"/>
          <w:color w:val="000000"/>
          <w:kern w:val="1"/>
          <w:sz w:val="24"/>
          <w:szCs w:val="24"/>
          <w:lang w:val="sr-Cyrl-RS" w:eastAsia="ar-SA"/>
        </w:rPr>
        <w:t xml:space="preserve"> </w:t>
      </w:r>
      <w:r w:rsidRPr="000920F4">
        <w:rPr>
          <w:rFonts w:ascii="Times New Roman" w:eastAsia="Arial Unicode MS" w:hAnsi="Times New Roman" w:cs="Times New Roman"/>
          <w:color w:val="000000"/>
          <w:kern w:val="1"/>
          <w:sz w:val="24"/>
          <w:szCs w:val="24"/>
          <w:lang w:val="en-US" w:eastAsia="ar-SA"/>
        </w:rPr>
        <w:t xml:space="preserve">за Партију бр. ___ </w:t>
      </w:r>
      <w:r w:rsidRPr="000920F4">
        <w:rPr>
          <w:rFonts w:ascii="Times New Roman" w:eastAsia="Arial Unicode MS" w:hAnsi="Times New Roman" w:cs="Times New Roman"/>
          <w:color w:val="000000"/>
          <w:kern w:val="1"/>
          <w:sz w:val="24"/>
          <w:szCs w:val="24"/>
          <w:lang w:val="sr-Cyrl-RS" w:eastAsia="ar-SA"/>
        </w:rPr>
        <w:t>____</w:t>
      </w:r>
      <w:r w:rsidRPr="000920F4">
        <w:rPr>
          <w:rFonts w:ascii="Times New Roman" w:eastAsia="Arial Unicode MS" w:hAnsi="Times New Roman" w:cs="Times New Roman"/>
          <w:color w:val="000000"/>
          <w:kern w:val="1"/>
          <w:sz w:val="24"/>
          <w:szCs w:val="24"/>
          <w:lang w:val="en-US" w:eastAsia="ar-SA"/>
        </w:rPr>
        <w:t xml:space="preserve">_____________________________, а у свему према усвојеној понуди </w:t>
      </w:r>
      <w:r w:rsidRPr="000920F4">
        <w:rPr>
          <w:rFonts w:ascii="Times New Roman" w:eastAsia="Arial Unicode MS" w:hAnsi="Times New Roman" w:cs="Times New Roman"/>
          <w:color w:val="000000"/>
          <w:kern w:val="1"/>
          <w:sz w:val="24"/>
          <w:szCs w:val="24"/>
          <w:lang w:val="sr-Cyrl-RS" w:eastAsia="ar-SA"/>
        </w:rPr>
        <w:t>Испоручиоца</w:t>
      </w:r>
      <w:r w:rsidRPr="000920F4">
        <w:rPr>
          <w:rFonts w:ascii="Times New Roman" w:eastAsia="Arial Unicode MS" w:hAnsi="Times New Roman" w:cs="Times New Roman"/>
          <w:color w:val="000000"/>
          <w:kern w:val="1"/>
          <w:sz w:val="24"/>
          <w:szCs w:val="24"/>
          <w:lang w:val="en-US" w:eastAsia="ar-SA"/>
        </w:rPr>
        <w:t xml:space="preserve"> бр.</w:t>
      </w:r>
      <w:r w:rsidRPr="000920F4">
        <w:rPr>
          <w:rFonts w:ascii="Times New Roman" w:eastAsia="Arial Unicode MS" w:hAnsi="Times New Roman" w:cs="Times New Roman"/>
          <w:color w:val="000000"/>
          <w:kern w:val="1"/>
          <w:sz w:val="24"/>
          <w:szCs w:val="24"/>
          <w:lang w:val="sr-Cyrl-RS" w:eastAsia="ar-SA"/>
        </w:rPr>
        <w:t>___</w:t>
      </w:r>
      <w:r w:rsidRPr="000920F4">
        <w:rPr>
          <w:rFonts w:ascii="Times New Roman" w:eastAsia="Arial Unicode MS" w:hAnsi="Times New Roman" w:cs="Times New Roman"/>
          <w:color w:val="000000"/>
          <w:kern w:val="1"/>
          <w:sz w:val="24"/>
          <w:szCs w:val="24"/>
          <w:lang w:val="en-US" w:eastAsia="ar-SA"/>
        </w:rPr>
        <w:t>___</w:t>
      </w:r>
      <w:r w:rsidRPr="000920F4">
        <w:rPr>
          <w:rFonts w:ascii="Times New Roman" w:eastAsia="Arial Unicode MS" w:hAnsi="Times New Roman" w:cs="Times New Roman"/>
          <w:color w:val="000000"/>
          <w:kern w:val="1"/>
          <w:sz w:val="24"/>
          <w:szCs w:val="24"/>
          <w:lang w:val="sr-Cyrl-RS" w:eastAsia="ar-SA"/>
        </w:rPr>
        <w:t>__</w:t>
      </w:r>
      <w:r w:rsidRPr="000920F4">
        <w:rPr>
          <w:rFonts w:ascii="Times New Roman" w:eastAsia="Arial Unicode MS" w:hAnsi="Times New Roman" w:cs="Times New Roman"/>
          <w:color w:val="000000"/>
          <w:kern w:val="1"/>
          <w:sz w:val="24"/>
          <w:szCs w:val="24"/>
          <w:lang w:val="en-US" w:eastAsia="ar-SA"/>
        </w:rPr>
        <w:t xml:space="preserve">__од </w:t>
      </w:r>
      <w:r w:rsidRPr="000920F4">
        <w:rPr>
          <w:rFonts w:ascii="Times New Roman" w:eastAsia="Arial Unicode MS" w:hAnsi="Times New Roman" w:cs="Times New Roman"/>
          <w:color w:val="000000"/>
          <w:kern w:val="1"/>
          <w:sz w:val="24"/>
          <w:szCs w:val="24"/>
          <w:lang w:val="sr-Cyrl-RS" w:eastAsia="ar-SA"/>
        </w:rPr>
        <w:t>__________</w:t>
      </w:r>
      <w:r w:rsidRPr="000920F4">
        <w:rPr>
          <w:rFonts w:ascii="Times New Roman" w:eastAsia="Arial Unicode MS" w:hAnsi="Times New Roman" w:cs="Times New Roman"/>
          <w:color w:val="000000"/>
          <w:kern w:val="1"/>
          <w:sz w:val="24"/>
          <w:szCs w:val="24"/>
          <w:lang w:val="en-US" w:eastAsia="ar-SA"/>
        </w:rPr>
        <w:t>_______ и Техничкој спецификацији који чине саставни део овог уговора.</w:t>
      </w:r>
    </w:p>
    <w:p w:rsidR="0021076A" w:rsidRPr="000920F4" w:rsidRDefault="0021076A" w:rsidP="000920F4">
      <w:pPr>
        <w:suppressAutoHyphens/>
        <w:spacing w:after="0" w:line="240" w:lineRule="auto"/>
        <w:ind w:firstLine="708"/>
        <w:jc w:val="both"/>
        <w:rPr>
          <w:rFonts w:ascii="Times New Roman" w:eastAsia="Arial Unicode MS" w:hAnsi="Times New Roman" w:cs="Times New Roman"/>
          <w:color w:val="000000"/>
          <w:kern w:val="1"/>
          <w:sz w:val="24"/>
          <w:szCs w:val="24"/>
          <w:lang w:val="ru-RU" w:eastAsia="ar-SA"/>
        </w:rPr>
      </w:pPr>
      <w:r w:rsidRPr="000920F4">
        <w:rPr>
          <w:rFonts w:ascii="Times New Roman" w:eastAsia="Arial Unicode MS" w:hAnsi="Times New Roman" w:cs="Times New Roman"/>
          <w:color w:val="000000"/>
          <w:kern w:val="1"/>
          <w:sz w:val="24"/>
          <w:szCs w:val="24"/>
          <w:lang w:val="ru-RU" w:eastAsia="ar-SA"/>
        </w:rPr>
        <w:t>Ради извршења обавеза које су предмет Уговора, Испоручилац се обавезује да обезбеди превоз, радну снагу, материјал и опрему,  као и све друго неопходно за потпуно извршење обавеза које су предмет овог уговора.</w:t>
      </w:r>
    </w:p>
    <w:p w:rsidR="0021076A" w:rsidRPr="000920F4" w:rsidRDefault="0021076A" w:rsidP="000920F4">
      <w:pPr>
        <w:suppressAutoHyphens/>
        <w:spacing w:after="0" w:line="240" w:lineRule="auto"/>
        <w:ind w:firstLine="708"/>
        <w:jc w:val="both"/>
        <w:rPr>
          <w:rFonts w:ascii="Times New Roman" w:eastAsia="Arial Unicode MS" w:hAnsi="Times New Roman" w:cs="Times New Roman"/>
          <w:color w:val="000000"/>
          <w:kern w:val="1"/>
          <w:sz w:val="24"/>
          <w:szCs w:val="24"/>
          <w:lang w:val="ru-RU" w:eastAsia="ar-SA"/>
        </w:rPr>
      </w:pPr>
    </w:p>
    <w:p w:rsidR="0021076A" w:rsidRPr="000920F4" w:rsidRDefault="0021076A" w:rsidP="000920F4">
      <w:pPr>
        <w:suppressAutoHyphens/>
        <w:spacing w:after="0" w:line="240" w:lineRule="auto"/>
        <w:jc w:val="center"/>
        <w:rPr>
          <w:rFonts w:ascii="Times New Roman" w:eastAsia="Arial Unicode MS" w:hAnsi="Times New Roman" w:cs="Times New Roman"/>
          <w:color w:val="000000"/>
          <w:kern w:val="1"/>
          <w:sz w:val="24"/>
          <w:szCs w:val="24"/>
          <w:lang w:val="ru-RU" w:eastAsia="ar-SA"/>
        </w:rPr>
      </w:pPr>
      <w:r w:rsidRPr="000920F4">
        <w:rPr>
          <w:rFonts w:ascii="Times New Roman" w:eastAsia="Arial Unicode MS" w:hAnsi="Times New Roman" w:cs="Times New Roman"/>
          <w:b/>
          <w:color w:val="000000"/>
          <w:kern w:val="1"/>
          <w:sz w:val="24"/>
          <w:szCs w:val="24"/>
          <w:lang w:val="ru-RU" w:eastAsia="ar-SA"/>
        </w:rPr>
        <w:t>Вредност - цена</w:t>
      </w:r>
    </w:p>
    <w:p w:rsidR="0021076A" w:rsidRPr="000920F4" w:rsidRDefault="0021076A" w:rsidP="000920F4">
      <w:pPr>
        <w:suppressAutoHyphens/>
        <w:spacing w:after="0" w:line="240" w:lineRule="auto"/>
        <w:jc w:val="center"/>
        <w:rPr>
          <w:rFonts w:ascii="Times New Roman" w:eastAsia="Arial Unicode MS" w:hAnsi="Times New Roman" w:cs="Times New Roman"/>
          <w:b/>
          <w:color w:val="000000"/>
          <w:kern w:val="1"/>
          <w:sz w:val="24"/>
          <w:szCs w:val="24"/>
          <w:lang w:val="ru-RU" w:eastAsia="ar-SA"/>
        </w:rPr>
      </w:pPr>
      <w:r w:rsidRPr="000920F4">
        <w:rPr>
          <w:rFonts w:ascii="Times New Roman" w:eastAsia="Arial Unicode MS" w:hAnsi="Times New Roman" w:cs="Times New Roman"/>
          <w:b/>
          <w:color w:val="000000"/>
          <w:kern w:val="1"/>
          <w:sz w:val="24"/>
          <w:szCs w:val="24"/>
          <w:lang w:val="ru-RU" w:eastAsia="ar-SA"/>
        </w:rPr>
        <w:t>Члан 3.</w:t>
      </w:r>
    </w:p>
    <w:p w:rsidR="0021076A" w:rsidRPr="000920F4" w:rsidRDefault="0021076A" w:rsidP="000920F4">
      <w:pPr>
        <w:suppressAutoHyphens/>
        <w:spacing w:after="0" w:line="240" w:lineRule="auto"/>
        <w:jc w:val="both"/>
        <w:rPr>
          <w:rFonts w:ascii="Times New Roman" w:eastAsia="Arial Unicode MS" w:hAnsi="Times New Roman" w:cs="Times New Roman"/>
          <w:color w:val="000000"/>
          <w:kern w:val="1"/>
          <w:sz w:val="24"/>
          <w:szCs w:val="24"/>
          <w:lang w:val="sr-Cyrl-CS" w:eastAsia="ar-SA"/>
        </w:rPr>
      </w:pPr>
      <w:r w:rsidRPr="000920F4">
        <w:rPr>
          <w:rFonts w:ascii="Times New Roman" w:eastAsia="Arial Unicode MS" w:hAnsi="Times New Roman" w:cs="Times New Roman"/>
          <w:color w:val="000000"/>
          <w:kern w:val="1"/>
          <w:sz w:val="24"/>
          <w:szCs w:val="24"/>
          <w:lang w:val="ru-RU" w:eastAsia="ar-SA"/>
        </w:rPr>
        <w:t>Угов</w:t>
      </w:r>
      <w:r w:rsidRPr="000920F4">
        <w:rPr>
          <w:rFonts w:ascii="Times New Roman" w:eastAsia="Arial Unicode MS" w:hAnsi="Times New Roman" w:cs="Times New Roman"/>
          <w:color w:val="000000"/>
          <w:kern w:val="1"/>
          <w:sz w:val="24"/>
          <w:szCs w:val="24"/>
          <w:lang w:val="sr-Cyrl-CS" w:eastAsia="ar-SA"/>
        </w:rPr>
        <w:t>орне стране</w:t>
      </w:r>
      <w:r w:rsidRPr="000920F4">
        <w:rPr>
          <w:rFonts w:ascii="Times New Roman" w:eastAsia="Arial Unicode MS" w:hAnsi="Times New Roman" w:cs="Times New Roman"/>
          <w:color w:val="000000"/>
          <w:kern w:val="1"/>
          <w:sz w:val="24"/>
          <w:szCs w:val="24"/>
          <w:lang w:val="ru-RU" w:eastAsia="ar-SA"/>
        </w:rPr>
        <w:t xml:space="preserve"> </w:t>
      </w:r>
      <w:r w:rsidRPr="000920F4">
        <w:rPr>
          <w:rFonts w:ascii="Times New Roman" w:eastAsia="Arial Unicode MS" w:hAnsi="Times New Roman" w:cs="Times New Roman"/>
          <w:color w:val="000000"/>
          <w:kern w:val="1"/>
          <w:sz w:val="24"/>
          <w:szCs w:val="24"/>
          <w:lang w:val="sr-Cyrl-CS" w:eastAsia="ar-SA"/>
        </w:rPr>
        <w:t>у</w:t>
      </w:r>
      <w:r w:rsidRPr="000920F4">
        <w:rPr>
          <w:rFonts w:ascii="Times New Roman" w:eastAsia="Arial Unicode MS" w:hAnsi="Times New Roman" w:cs="Times New Roman"/>
          <w:color w:val="000000"/>
          <w:kern w:val="1"/>
          <w:sz w:val="24"/>
          <w:szCs w:val="24"/>
          <w:lang w:val="ru-RU" w:eastAsia="ar-SA"/>
        </w:rPr>
        <w:t>твр</w:t>
      </w:r>
      <w:r w:rsidRPr="000920F4">
        <w:rPr>
          <w:rFonts w:ascii="Times New Roman" w:eastAsia="Arial Unicode MS" w:hAnsi="Times New Roman" w:cs="Times New Roman"/>
          <w:color w:val="000000"/>
          <w:kern w:val="1"/>
          <w:sz w:val="24"/>
          <w:szCs w:val="24"/>
          <w:lang w:val="sr-Cyrl-CS" w:eastAsia="ar-SA"/>
        </w:rPr>
        <w:t>ђују</w:t>
      </w:r>
      <w:r w:rsidRPr="000920F4">
        <w:rPr>
          <w:rFonts w:ascii="Times New Roman" w:eastAsia="Arial Unicode MS" w:hAnsi="Times New Roman" w:cs="Times New Roman"/>
          <w:color w:val="000000"/>
          <w:kern w:val="1"/>
          <w:sz w:val="24"/>
          <w:szCs w:val="24"/>
          <w:lang w:val="ru-RU" w:eastAsia="ar-SA"/>
        </w:rPr>
        <w:t xml:space="preserve"> да цена испоруке (истовара, монтажа и  манипулације) добара који су предмет Уговора износи</w:t>
      </w:r>
      <w:r w:rsidRPr="000920F4">
        <w:rPr>
          <w:rFonts w:ascii="Times New Roman" w:eastAsia="Arial Unicode MS" w:hAnsi="Times New Roman" w:cs="Times New Roman"/>
          <w:color w:val="000000"/>
          <w:kern w:val="1"/>
          <w:sz w:val="24"/>
          <w:szCs w:val="24"/>
          <w:lang w:val="sr-Latn-CS" w:eastAsia="ar-SA"/>
        </w:rPr>
        <w:t xml:space="preserve">: </w:t>
      </w:r>
      <w:r w:rsidRPr="000920F4">
        <w:rPr>
          <w:rFonts w:ascii="Times New Roman" w:eastAsia="Arial Unicode MS" w:hAnsi="Times New Roman" w:cs="Times New Roman"/>
          <w:color w:val="000000"/>
          <w:kern w:val="1"/>
          <w:sz w:val="24"/>
          <w:szCs w:val="24"/>
          <w:u w:val="single"/>
          <w:lang w:val="sr-Cyrl-CS" w:eastAsia="ar-SA"/>
        </w:rPr>
        <w:t xml:space="preserve">      </w:t>
      </w:r>
      <w:r w:rsidRPr="000920F4">
        <w:rPr>
          <w:rFonts w:ascii="Times New Roman" w:eastAsia="Arial Unicode MS" w:hAnsi="Times New Roman" w:cs="Times New Roman"/>
          <w:color w:val="000000"/>
          <w:kern w:val="1"/>
          <w:sz w:val="24"/>
          <w:szCs w:val="24"/>
          <w:lang w:val="ru-RU" w:eastAsia="ar-SA"/>
        </w:rPr>
        <w:t>___</w:t>
      </w:r>
      <w:r w:rsidRPr="000920F4">
        <w:rPr>
          <w:rFonts w:ascii="Times New Roman" w:eastAsia="Arial Unicode MS" w:hAnsi="Times New Roman" w:cs="Times New Roman"/>
          <w:color w:val="000000"/>
          <w:kern w:val="1"/>
          <w:sz w:val="24"/>
          <w:szCs w:val="24"/>
          <w:u w:val="single"/>
          <w:lang w:val="sr-Cyrl-CS" w:eastAsia="ar-SA"/>
        </w:rPr>
        <w:t xml:space="preserve">__________ </w:t>
      </w:r>
      <w:r w:rsidRPr="000920F4">
        <w:rPr>
          <w:rFonts w:ascii="Times New Roman" w:eastAsia="Arial Unicode MS" w:hAnsi="Times New Roman" w:cs="Times New Roman"/>
          <w:color w:val="000000"/>
          <w:kern w:val="1"/>
          <w:sz w:val="24"/>
          <w:szCs w:val="24"/>
          <w:u w:val="single"/>
          <w:lang w:val="sr-Latn-CS" w:eastAsia="ar-SA"/>
        </w:rPr>
        <w:t xml:space="preserve"> </w:t>
      </w:r>
      <w:r w:rsidRPr="000920F4">
        <w:rPr>
          <w:rFonts w:ascii="Times New Roman" w:eastAsia="Arial Unicode MS" w:hAnsi="Times New Roman" w:cs="Times New Roman"/>
          <w:color w:val="000000"/>
          <w:kern w:val="1"/>
          <w:sz w:val="24"/>
          <w:szCs w:val="24"/>
          <w:u w:val="single"/>
          <w:lang w:val="sr-Cyrl-RS" w:eastAsia="ar-SA"/>
        </w:rPr>
        <w:t xml:space="preserve">     </w:t>
      </w:r>
      <w:r w:rsidRPr="000920F4">
        <w:rPr>
          <w:rFonts w:ascii="Times New Roman" w:eastAsia="Arial Unicode MS" w:hAnsi="Times New Roman" w:cs="Times New Roman"/>
          <w:color w:val="000000"/>
          <w:kern w:val="1"/>
          <w:sz w:val="24"/>
          <w:szCs w:val="24"/>
          <w:lang w:val="ru-RU" w:eastAsia="ar-SA"/>
        </w:rPr>
        <w:t xml:space="preserve">динара без ПДВ-а односно </w:t>
      </w:r>
      <w:r w:rsidRPr="000920F4">
        <w:rPr>
          <w:rFonts w:ascii="Times New Roman" w:eastAsia="Arial Unicode MS" w:hAnsi="Times New Roman" w:cs="Times New Roman"/>
          <w:color w:val="000000"/>
          <w:kern w:val="1"/>
          <w:sz w:val="24"/>
          <w:szCs w:val="24"/>
          <w:u w:val="single"/>
          <w:lang w:val="sr-Cyrl-CS" w:eastAsia="ar-SA"/>
        </w:rPr>
        <w:t>_______________________</w:t>
      </w:r>
      <w:r w:rsidRPr="000920F4">
        <w:rPr>
          <w:rFonts w:ascii="Times New Roman" w:eastAsia="Arial Unicode MS" w:hAnsi="Times New Roman" w:cs="Times New Roman"/>
          <w:color w:val="000000"/>
          <w:kern w:val="1"/>
          <w:sz w:val="24"/>
          <w:szCs w:val="24"/>
          <w:u w:val="single"/>
          <w:lang w:val="ru-RU" w:eastAsia="ar-SA"/>
        </w:rPr>
        <w:t xml:space="preserve">  </w:t>
      </w:r>
      <w:r w:rsidRPr="000920F4">
        <w:rPr>
          <w:rFonts w:ascii="Times New Roman" w:eastAsia="Arial Unicode MS" w:hAnsi="Times New Roman" w:cs="Times New Roman"/>
          <w:color w:val="000000"/>
          <w:kern w:val="1"/>
          <w:sz w:val="24"/>
          <w:szCs w:val="24"/>
          <w:lang w:val="ru-RU" w:eastAsia="ar-SA"/>
        </w:rPr>
        <w:t>динара са ПДВ-ом</w:t>
      </w:r>
      <w:r w:rsidRPr="000920F4">
        <w:rPr>
          <w:rFonts w:ascii="Times New Roman" w:eastAsia="Arial Unicode MS" w:hAnsi="Times New Roman" w:cs="Times New Roman"/>
          <w:color w:val="000000"/>
          <w:kern w:val="1"/>
          <w:sz w:val="24"/>
          <w:szCs w:val="24"/>
          <w:lang w:val="sr-Cyrl-CS" w:eastAsia="ar-SA"/>
        </w:rPr>
        <w:t>, а добијена је на основу јединичних цена из</w:t>
      </w:r>
      <w:r w:rsidRPr="000920F4">
        <w:rPr>
          <w:rFonts w:ascii="Times New Roman" w:eastAsia="Arial Unicode MS" w:hAnsi="Times New Roman" w:cs="Times New Roman"/>
          <w:color w:val="000000"/>
          <w:kern w:val="1"/>
          <w:sz w:val="24"/>
          <w:szCs w:val="24"/>
          <w:lang w:val="ru-RU" w:eastAsia="ar-SA"/>
        </w:rPr>
        <w:t xml:space="preserve"> усвојен</w:t>
      </w:r>
      <w:r w:rsidRPr="000920F4">
        <w:rPr>
          <w:rFonts w:ascii="Times New Roman" w:eastAsia="Arial Unicode MS" w:hAnsi="Times New Roman" w:cs="Times New Roman"/>
          <w:color w:val="000000"/>
          <w:kern w:val="1"/>
          <w:sz w:val="24"/>
          <w:szCs w:val="24"/>
          <w:lang w:val="sr-Cyrl-CS" w:eastAsia="ar-SA"/>
        </w:rPr>
        <w:t>е</w:t>
      </w:r>
      <w:r w:rsidRPr="000920F4">
        <w:rPr>
          <w:rFonts w:ascii="Times New Roman" w:eastAsia="Arial Unicode MS" w:hAnsi="Times New Roman" w:cs="Times New Roman"/>
          <w:color w:val="000000"/>
          <w:kern w:val="1"/>
          <w:sz w:val="24"/>
          <w:szCs w:val="24"/>
          <w:lang w:val="ru-RU" w:eastAsia="ar-SA"/>
        </w:rPr>
        <w:t xml:space="preserve"> понуд</w:t>
      </w:r>
      <w:r w:rsidRPr="000920F4">
        <w:rPr>
          <w:rFonts w:ascii="Times New Roman" w:eastAsia="Arial Unicode MS" w:hAnsi="Times New Roman" w:cs="Times New Roman"/>
          <w:color w:val="000000"/>
          <w:kern w:val="1"/>
          <w:sz w:val="24"/>
          <w:szCs w:val="24"/>
          <w:lang w:val="sr-Cyrl-CS" w:eastAsia="ar-SA"/>
        </w:rPr>
        <w:t>е</w:t>
      </w:r>
      <w:r w:rsidRPr="000920F4">
        <w:rPr>
          <w:rFonts w:ascii="Times New Roman" w:eastAsia="Arial Unicode MS" w:hAnsi="Times New Roman" w:cs="Times New Roman"/>
          <w:color w:val="000000"/>
          <w:kern w:val="1"/>
          <w:sz w:val="24"/>
          <w:szCs w:val="24"/>
          <w:lang w:val="ru-RU" w:eastAsia="ar-SA"/>
        </w:rPr>
        <w:t xml:space="preserve"> Испоручиоца број  </w:t>
      </w:r>
      <w:r w:rsidRPr="000920F4">
        <w:rPr>
          <w:rFonts w:ascii="Times New Roman" w:eastAsia="Arial Unicode MS" w:hAnsi="Times New Roman" w:cs="Times New Roman"/>
          <w:color w:val="000000"/>
          <w:kern w:val="1"/>
          <w:sz w:val="24"/>
          <w:szCs w:val="24"/>
          <w:lang w:val="sr-Cyrl-CS" w:eastAsia="ar-SA"/>
        </w:rPr>
        <w:t>__________</w:t>
      </w:r>
      <w:r w:rsidRPr="000920F4">
        <w:rPr>
          <w:rFonts w:ascii="Times New Roman" w:eastAsia="Arial Unicode MS" w:hAnsi="Times New Roman" w:cs="Times New Roman"/>
          <w:color w:val="000000"/>
          <w:kern w:val="1"/>
          <w:sz w:val="24"/>
          <w:szCs w:val="24"/>
          <w:lang w:val="ru-RU" w:eastAsia="ar-SA"/>
        </w:rPr>
        <w:t xml:space="preserve">  од  </w:t>
      </w:r>
      <w:r w:rsidRPr="000920F4">
        <w:rPr>
          <w:rFonts w:ascii="Times New Roman" w:eastAsia="Arial Unicode MS" w:hAnsi="Times New Roman" w:cs="Times New Roman"/>
          <w:color w:val="000000"/>
          <w:kern w:val="1"/>
          <w:sz w:val="24"/>
          <w:szCs w:val="24"/>
          <w:lang w:val="sr-Cyrl-CS" w:eastAsia="ar-SA"/>
        </w:rPr>
        <w:t>_________</w:t>
      </w:r>
      <w:r w:rsidRPr="000920F4">
        <w:rPr>
          <w:rFonts w:ascii="Times New Roman" w:eastAsia="Arial Unicode MS" w:hAnsi="Times New Roman" w:cs="Times New Roman"/>
          <w:color w:val="000000"/>
          <w:kern w:val="1"/>
          <w:sz w:val="24"/>
          <w:szCs w:val="24"/>
          <w:lang w:val="ru-RU" w:eastAsia="ar-SA"/>
        </w:rPr>
        <w:t xml:space="preserve"> године</w:t>
      </w:r>
      <w:r w:rsidRPr="000920F4">
        <w:rPr>
          <w:rFonts w:ascii="Times New Roman" w:eastAsia="Arial Unicode MS" w:hAnsi="Times New Roman" w:cs="Times New Roman"/>
          <w:color w:val="000000"/>
          <w:kern w:val="1"/>
          <w:sz w:val="24"/>
          <w:szCs w:val="24"/>
          <w:lang w:val="sr-Cyrl-CS" w:eastAsia="ar-SA"/>
        </w:rPr>
        <w:t xml:space="preserve">.  </w:t>
      </w:r>
      <w:r w:rsidRPr="000920F4">
        <w:rPr>
          <w:rFonts w:ascii="Times New Roman" w:eastAsia="Arial Unicode MS" w:hAnsi="Times New Roman" w:cs="Times New Roman"/>
          <w:color w:val="000000"/>
          <w:kern w:val="1"/>
          <w:sz w:val="24"/>
          <w:szCs w:val="24"/>
          <w:lang w:val="ru-RU" w:eastAsia="ar-SA"/>
        </w:rPr>
        <w:t xml:space="preserve">Наручилац се обавезује да, за извршење обавеза из члана 2. овог уговора, исплати Испоручиоцу средства у укупном износу од </w:t>
      </w:r>
      <w:r w:rsidRPr="000920F4">
        <w:rPr>
          <w:rFonts w:ascii="Times New Roman" w:eastAsia="Arial Unicode MS" w:hAnsi="Times New Roman" w:cs="Times New Roman"/>
          <w:color w:val="000000"/>
          <w:kern w:val="1"/>
          <w:sz w:val="24"/>
          <w:szCs w:val="24"/>
          <w:u w:val="single"/>
          <w:lang w:val="sr-Latn-CS" w:eastAsia="ar-SA"/>
        </w:rPr>
        <w:t xml:space="preserve"> </w:t>
      </w:r>
      <w:r w:rsidRPr="000920F4">
        <w:rPr>
          <w:rFonts w:ascii="Times New Roman" w:eastAsia="Arial Unicode MS" w:hAnsi="Times New Roman" w:cs="Times New Roman"/>
          <w:color w:val="000000"/>
          <w:kern w:val="1"/>
          <w:sz w:val="24"/>
          <w:szCs w:val="24"/>
          <w:u w:val="single"/>
          <w:lang w:val="sr-Cyrl-CS" w:eastAsia="ar-SA"/>
        </w:rPr>
        <w:t>_____________________</w:t>
      </w:r>
      <w:r w:rsidRPr="000920F4">
        <w:rPr>
          <w:rFonts w:ascii="Times New Roman" w:eastAsia="Arial Unicode MS" w:hAnsi="Times New Roman" w:cs="Times New Roman"/>
          <w:color w:val="000000"/>
          <w:kern w:val="1"/>
          <w:sz w:val="24"/>
          <w:szCs w:val="24"/>
          <w:lang w:val="ru-RU" w:eastAsia="ar-SA"/>
        </w:rPr>
        <w:t xml:space="preserve"> динара са ПДВ-ом,  која су </w:t>
      </w:r>
      <w:r w:rsidRPr="000920F4">
        <w:rPr>
          <w:rFonts w:ascii="Times New Roman" w:eastAsia="Arial Unicode MS" w:hAnsi="Times New Roman" w:cs="Times New Roman"/>
          <w:color w:val="000000"/>
          <w:kern w:val="1"/>
          <w:sz w:val="24"/>
          <w:szCs w:val="24"/>
          <w:lang w:val="sr-Cyrl-CS" w:eastAsia="ar-SA"/>
        </w:rPr>
        <w:t>дефинисана Финансијским планом Дома за 2019 год. и Планом набавки за 2019. год.</w:t>
      </w:r>
    </w:p>
    <w:p w:rsidR="0021076A" w:rsidRPr="000920F4" w:rsidRDefault="0021076A" w:rsidP="000920F4">
      <w:pPr>
        <w:suppressAutoHyphens/>
        <w:spacing w:after="0" w:line="240" w:lineRule="auto"/>
        <w:ind w:firstLine="720"/>
        <w:jc w:val="both"/>
        <w:rPr>
          <w:rFonts w:ascii="Times New Roman" w:eastAsia="Arial Unicode MS" w:hAnsi="Times New Roman" w:cs="Times New Roman"/>
          <w:color w:val="000000"/>
          <w:kern w:val="1"/>
          <w:sz w:val="24"/>
          <w:szCs w:val="24"/>
          <w:lang w:val="sr-Cyrl-CS" w:eastAsia="ar-SA"/>
        </w:rPr>
      </w:pPr>
      <w:r w:rsidRPr="000920F4">
        <w:rPr>
          <w:rFonts w:ascii="Times New Roman" w:eastAsia="Arial Unicode MS" w:hAnsi="Times New Roman" w:cs="Times New Roman"/>
          <w:color w:val="000000"/>
          <w:kern w:val="1"/>
          <w:sz w:val="24"/>
          <w:szCs w:val="24"/>
          <w:lang w:val="sr-Cyrl-CS" w:eastAsia="ar-SA"/>
        </w:rPr>
        <w:t>Уговорена цена је фиксна по јединици мере и не може се мењати услед повећања цене елемената на основу којих је одређена.</w:t>
      </w:r>
    </w:p>
    <w:p w:rsidR="0021076A" w:rsidRPr="000920F4" w:rsidRDefault="0021076A" w:rsidP="000920F4">
      <w:pPr>
        <w:suppressAutoHyphens/>
        <w:spacing w:after="0" w:line="240" w:lineRule="auto"/>
        <w:ind w:firstLine="720"/>
        <w:jc w:val="both"/>
        <w:rPr>
          <w:rFonts w:ascii="Times New Roman" w:eastAsia="Arial Unicode MS" w:hAnsi="Times New Roman" w:cs="Times New Roman"/>
          <w:color w:val="000000"/>
          <w:kern w:val="1"/>
          <w:sz w:val="24"/>
          <w:szCs w:val="24"/>
          <w:lang w:val="sr-Cyrl-CS" w:eastAsia="ar-SA"/>
        </w:rPr>
      </w:pPr>
      <w:r w:rsidRPr="000920F4">
        <w:rPr>
          <w:rFonts w:ascii="Times New Roman" w:eastAsia="Arial Unicode MS" w:hAnsi="Times New Roman" w:cs="Times New Roman"/>
          <w:color w:val="000000"/>
          <w:kern w:val="1"/>
          <w:sz w:val="24"/>
          <w:szCs w:val="24"/>
          <w:lang w:val="sr-Cyrl-CS" w:eastAsia="ar-SA"/>
        </w:rPr>
        <w:t xml:space="preserve">  Осим вредности рада, добара и услуга неопходних за извршење уговора, цена обухвата и трошкове организације, осигурања, транспорта</w:t>
      </w:r>
      <w:r w:rsidR="00A63A52">
        <w:rPr>
          <w:rFonts w:ascii="Times New Roman" w:eastAsia="Arial Unicode MS" w:hAnsi="Times New Roman" w:cs="Times New Roman"/>
          <w:color w:val="000000"/>
          <w:kern w:val="1"/>
          <w:sz w:val="24"/>
          <w:szCs w:val="24"/>
          <w:lang w:eastAsia="ar-SA"/>
        </w:rPr>
        <w:t xml:space="preserve">, </w:t>
      </w:r>
      <w:r w:rsidR="00F561C0">
        <w:rPr>
          <w:rFonts w:ascii="Times New Roman" w:eastAsia="Arial Unicode MS" w:hAnsi="Times New Roman" w:cs="Times New Roman"/>
          <w:color w:val="000000"/>
          <w:kern w:val="1"/>
          <w:sz w:val="24"/>
          <w:szCs w:val="24"/>
          <w:lang w:val="sr-Cyrl-RS" w:eastAsia="ar-SA"/>
        </w:rPr>
        <w:t xml:space="preserve">демонтаже старих ормана, </w:t>
      </w:r>
      <w:r w:rsidRPr="000920F4">
        <w:rPr>
          <w:rFonts w:ascii="Times New Roman" w:eastAsia="Arial Unicode MS" w:hAnsi="Times New Roman" w:cs="Times New Roman"/>
          <w:color w:val="000000"/>
          <w:kern w:val="1"/>
          <w:sz w:val="24"/>
          <w:szCs w:val="24"/>
          <w:lang w:val="sr-Cyrl-CS" w:eastAsia="ar-SA"/>
        </w:rPr>
        <w:t>и све остале зависне трошкове Испоручиоца.</w:t>
      </w:r>
    </w:p>
    <w:p w:rsidR="0021076A" w:rsidRPr="000920F4" w:rsidRDefault="0021076A" w:rsidP="000920F4">
      <w:pPr>
        <w:suppressAutoHyphens/>
        <w:autoSpaceDE w:val="0"/>
        <w:autoSpaceDN w:val="0"/>
        <w:adjustRightInd w:val="0"/>
        <w:spacing w:after="0" w:line="240" w:lineRule="auto"/>
        <w:ind w:firstLine="720"/>
        <w:jc w:val="both"/>
        <w:rPr>
          <w:rFonts w:ascii="Times New Roman" w:eastAsia="Arial Unicode MS" w:hAnsi="Times New Roman" w:cs="Times New Roman"/>
          <w:color w:val="000000"/>
          <w:kern w:val="1"/>
          <w:sz w:val="24"/>
          <w:szCs w:val="24"/>
          <w:lang w:val="sr-Cyrl-RS" w:eastAsia="ar-SA"/>
        </w:rPr>
      </w:pPr>
      <w:r w:rsidRPr="000920F4">
        <w:rPr>
          <w:rFonts w:ascii="Times New Roman" w:eastAsia="Arial Unicode MS" w:hAnsi="Times New Roman" w:cs="Times New Roman"/>
          <w:color w:val="000000"/>
          <w:kern w:val="1"/>
          <w:sz w:val="24"/>
          <w:szCs w:val="24"/>
          <w:lang w:val="sr-Cyrl-RS" w:eastAsia="ar-SA"/>
        </w:rPr>
        <w:t>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 првобитно закљученог уговора, при чему укупна вредност повећања уговора не може да буде већа од вредности из члана 39. став 1. ЗЈН., под условом да је та могућност јасно и прецизно наведена у конкурсној документацији.</w:t>
      </w:r>
    </w:p>
    <w:p w:rsidR="0021076A" w:rsidRPr="000920F4" w:rsidRDefault="0021076A" w:rsidP="000920F4">
      <w:pPr>
        <w:suppressAutoHyphens/>
        <w:spacing w:after="0" w:line="240" w:lineRule="auto"/>
        <w:jc w:val="center"/>
        <w:rPr>
          <w:rFonts w:ascii="Times New Roman" w:eastAsia="Arial Unicode MS" w:hAnsi="Times New Roman" w:cs="Times New Roman"/>
          <w:b/>
          <w:color w:val="000000"/>
          <w:kern w:val="1"/>
          <w:sz w:val="24"/>
          <w:szCs w:val="24"/>
          <w:lang w:val="ru-RU" w:eastAsia="ar-SA"/>
        </w:rPr>
      </w:pPr>
    </w:p>
    <w:p w:rsidR="0021076A" w:rsidRPr="000920F4" w:rsidRDefault="0021076A" w:rsidP="000920F4">
      <w:pPr>
        <w:suppressAutoHyphens/>
        <w:spacing w:after="0" w:line="240" w:lineRule="auto"/>
        <w:jc w:val="center"/>
        <w:rPr>
          <w:rFonts w:ascii="Times New Roman" w:eastAsia="Arial Unicode MS" w:hAnsi="Times New Roman" w:cs="Times New Roman"/>
          <w:color w:val="000000"/>
          <w:kern w:val="1"/>
          <w:sz w:val="24"/>
          <w:szCs w:val="24"/>
          <w:lang w:val="sr-Cyrl-CS" w:eastAsia="ar-SA"/>
        </w:rPr>
      </w:pPr>
      <w:r w:rsidRPr="000920F4">
        <w:rPr>
          <w:rFonts w:ascii="Times New Roman" w:eastAsia="Arial Unicode MS" w:hAnsi="Times New Roman" w:cs="Times New Roman"/>
          <w:b/>
          <w:color w:val="000000"/>
          <w:kern w:val="1"/>
          <w:sz w:val="24"/>
          <w:szCs w:val="24"/>
          <w:lang w:val="sr-Cyrl-CS" w:eastAsia="ar-SA"/>
        </w:rPr>
        <w:t>Услови и начин плаћања</w:t>
      </w:r>
    </w:p>
    <w:p w:rsidR="0021076A" w:rsidRPr="000920F4" w:rsidRDefault="0021076A" w:rsidP="000920F4">
      <w:pPr>
        <w:suppressAutoHyphens/>
        <w:spacing w:after="0" w:line="240" w:lineRule="auto"/>
        <w:jc w:val="center"/>
        <w:rPr>
          <w:rFonts w:ascii="Times New Roman" w:eastAsia="Arial Unicode MS" w:hAnsi="Times New Roman" w:cs="Times New Roman"/>
          <w:b/>
          <w:bCs/>
          <w:color w:val="000000"/>
          <w:kern w:val="1"/>
          <w:sz w:val="24"/>
          <w:szCs w:val="24"/>
          <w:lang w:val="sr-Cyrl-CS" w:eastAsia="ar-SA"/>
        </w:rPr>
      </w:pPr>
      <w:r w:rsidRPr="000920F4">
        <w:rPr>
          <w:rFonts w:ascii="Times New Roman" w:eastAsia="Arial Unicode MS" w:hAnsi="Times New Roman" w:cs="Times New Roman"/>
          <w:b/>
          <w:bCs/>
          <w:color w:val="000000"/>
          <w:kern w:val="1"/>
          <w:sz w:val="24"/>
          <w:szCs w:val="24"/>
          <w:lang w:val="sr-Cyrl-CS" w:eastAsia="ar-SA"/>
        </w:rPr>
        <w:t>Члан 4.</w:t>
      </w:r>
    </w:p>
    <w:p w:rsidR="0021076A" w:rsidRPr="000920F4" w:rsidRDefault="0021076A" w:rsidP="000920F4">
      <w:pPr>
        <w:suppressAutoHyphens/>
        <w:spacing w:after="0" w:line="240" w:lineRule="auto"/>
        <w:jc w:val="both"/>
        <w:rPr>
          <w:rFonts w:ascii="Times New Roman" w:eastAsia="Arial Unicode MS" w:hAnsi="Times New Roman" w:cs="Times New Roman"/>
          <w:bCs/>
          <w:color w:val="000000"/>
          <w:kern w:val="1"/>
          <w:sz w:val="24"/>
          <w:szCs w:val="24"/>
          <w:lang w:val="sr-Cyrl-CS" w:eastAsia="ar-SA"/>
        </w:rPr>
      </w:pPr>
      <w:r w:rsidRPr="000920F4">
        <w:rPr>
          <w:rFonts w:ascii="Times New Roman" w:eastAsia="Arial Unicode MS" w:hAnsi="Times New Roman" w:cs="Times New Roman"/>
          <w:bCs/>
          <w:color w:val="000000"/>
          <w:kern w:val="1"/>
          <w:sz w:val="24"/>
          <w:szCs w:val="24"/>
          <w:lang w:val="sr-Cyrl-CS" w:eastAsia="ar-SA"/>
        </w:rPr>
        <w:tab/>
        <w:t xml:space="preserve">Уговорне стране су сагласне да се плаћање по овом уговору изврши на следећи начин: </w:t>
      </w:r>
    </w:p>
    <w:p w:rsidR="0021076A" w:rsidRPr="000920F4" w:rsidRDefault="0021076A" w:rsidP="000920F4">
      <w:pPr>
        <w:suppressAutoHyphens/>
        <w:spacing w:after="0" w:line="240" w:lineRule="auto"/>
        <w:jc w:val="both"/>
        <w:rPr>
          <w:rFonts w:ascii="Times New Roman" w:eastAsia="Arial Unicode MS" w:hAnsi="Times New Roman" w:cs="Times New Roman"/>
          <w:color w:val="000000"/>
          <w:kern w:val="1"/>
          <w:sz w:val="24"/>
          <w:szCs w:val="24"/>
          <w:lang w:val="ru-RU" w:eastAsia="ar-SA"/>
        </w:rPr>
      </w:pPr>
      <w:r w:rsidRPr="000920F4">
        <w:rPr>
          <w:rFonts w:ascii="Times New Roman" w:eastAsia="Arial Unicode MS" w:hAnsi="Times New Roman" w:cs="Times New Roman"/>
          <w:color w:val="000000"/>
          <w:kern w:val="1"/>
          <w:sz w:val="24"/>
          <w:szCs w:val="24"/>
          <w:lang w:val="sr-Cyrl-CS" w:eastAsia="ar-SA"/>
        </w:rPr>
        <w:t xml:space="preserve">- </w:t>
      </w:r>
      <w:r w:rsidRPr="000920F4">
        <w:rPr>
          <w:rFonts w:ascii="Times New Roman" w:eastAsia="Arial Unicode MS" w:hAnsi="Times New Roman" w:cs="Times New Roman"/>
          <w:color w:val="000000"/>
          <w:kern w:val="1"/>
          <w:sz w:val="24"/>
          <w:szCs w:val="24"/>
          <w:lang w:val="ru-RU" w:eastAsia="ar-SA"/>
        </w:rPr>
        <w:t xml:space="preserve">по испостављеном коначном рачуну, сачињеном на основу </w:t>
      </w:r>
      <w:r w:rsidRPr="000920F4">
        <w:rPr>
          <w:rFonts w:ascii="Times New Roman" w:eastAsia="Arial Unicode MS" w:hAnsi="Times New Roman" w:cs="Times New Roman"/>
          <w:color w:val="000000"/>
          <w:kern w:val="1"/>
          <w:sz w:val="24"/>
          <w:szCs w:val="24"/>
          <w:lang w:val="sr-Cyrl-CS" w:eastAsia="ar-SA"/>
        </w:rPr>
        <w:t>јединичних цена из усвојене понуде бр.</w:t>
      </w:r>
      <w:r w:rsidRPr="000920F4">
        <w:rPr>
          <w:rFonts w:ascii="Times New Roman" w:eastAsia="Arial Unicode MS" w:hAnsi="Times New Roman" w:cs="Times New Roman"/>
          <w:color w:val="000000"/>
          <w:kern w:val="1"/>
          <w:sz w:val="24"/>
          <w:szCs w:val="24"/>
          <w:lang w:val="sr-Latn-CS" w:eastAsia="ar-SA"/>
        </w:rPr>
        <w:t xml:space="preserve"> </w:t>
      </w:r>
      <w:r w:rsidRPr="000920F4">
        <w:rPr>
          <w:rFonts w:ascii="Times New Roman" w:eastAsia="Arial Unicode MS" w:hAnsi="Times New Roman" w:cs="Times New Roman"/>
          <w:color w:val="000000"/>
          <w:kern w:val="1"/>
          <w:sz w:val="24"/>
          <w:szCs w:val="24"/>
          <w:lang w:val="sr-Cyrl-CS" w:eastAsia="ar-SA"/>
        </w:rPr>
        <w:t>____________</w:t>
      </w:r>
      <w:r w:rsidRPr="000920F4">
        <w:rPr>
          <w:rFonts w:ascii="Times New Roman" w:eastAsia="Arial Unicode MS" w:hAnsi="Times New Roman" w:cs="Times New Roman"/>
          <w:color w:val="000000"/>
          <w:kern w:val="1"/>
          <w:sz w:val="24"/>
          <w:szCs w:val="24"/>
          <w:lang w:val="sr-Latn-CS" w:eastAsia="ar-SA"/>
        </w:rPr>
        <w:t xml:space="preserve"> </w:t>
      </w:r>
      <w:r w:rsidRPr="000920F4">
        <w:rPr>
          <w:rFonts w:ascii="Times New Roman" w:eastAsia="Arial Unicode MS" w:hAnsi="Times New Roman" w:cs="Times New Roman"/>
          <w:color w:val="000000"/>
          <w:kern w:val="1"/>
          <w:sz w:val="24"/>
          <w:szCs w:val="24"/>
          <w:lang w:val="sr-Cyrl-CS" w:eastAsia="ar-SA"/>
        </w:rPr>
        <w:t xml:space="preserve"> од </w:t>
      </w:r>
      <w:r w:rsidRPr="000920F4">
        <w:rPr>
          <w:rFonts w:ascii="Times New Roman" w:eastAsia="Arial Unicode MS" w:hAnsi="Times New Roman" w:cs="Times New Roman"/>
          <w:color w:val="000000"/>
          <w:kern w:val="1"/>
          <w:sz w:val="24"/>
          <w:szCs w:val="24"/>
          <w:lang w:val="sr-Latn-CS" w:eastAsia="ar-SA"/>
        </w:rPr>
        <w:t xml:space="preserve"> </w:t>
      </w:r>
      <w:r w:rsidRPr="000920F4">
        <w:rPr>
          <w:rFonts w:ascii="Times New Roman" w:eastAsia="Arial Unicode MS" w:hAnsi="Times New Roman" w:cs="Times New Roman"/>
          <w:color w:val="000000"/>
          <w:kern w:val="1"/>
          <w:sz w:val="24"/>
          <w:szCs w:val="24"/>
          <w:lang w:val="sr-Cyrl-RS" w:eastAsia="ar-SA"/>
        </w:rPr>
        <w:t>____</w:t>
      </w:r>
      <w:r w:rsidRPr="000920F4">
        <w:rPr>
          <w:rFonts w:ascii="Times New Roman" w:eastAsia="Arial Unicode MS" w:hAnsi="Times New Roman" w:cs="Times New Roman"/>
          <w:color w:val="000000"/>
          <w:kern w:val="1"/>
          <w:sz w:val="24"/>
          <w:szCs w:val="24"/>
          <w:lang w:val="sr-Cyrl-CS" w:eastAsia="ar-SA"/>
        </w:rPr>
        <w:t>_________ год. и записника о примопредаји потписаног од стране Наручиоца и Испоручиоца</w:t>
      </w:r>
      <w:r w:rsidRPr="000920F4">
        <w:rPr>
          <w:rFonts w:ascii="Times New Roman" w:eastAsia="Arial Unicode MS" w:hAnsi="Times New Roman" w:cs="Times New Roman"/>
          <w:color w:val="000000"/>
          <w:kern w:val="1"/>
          <w:sz w:val="24"/>
          <w:szCs w:val="24"/>
          <w:lang w:val="ru-RU" w:eastAsia="ar-SA"/>
        </w:rPr>
        <w:t xml:space="preserve">. </w:t>
      </w:r>
    </w:p>
    <w:p w:rsidR="0021076A" w:rsidRPr="000920F4" w:rsidRDefault="0021076A" w:rsidP="000920F4">
      <w:pPr>
        <w:suppressAutoHyphens/>
        <w:spacing w:after="0" w:line="240" w:lineRule="auto"/>
        <w:ind w:firstLine="720"/>
        <w:jc w:val="both"/>
        <w:rPr>
          <w:rFonts w:ascii="Times New Roman" w:eastAsia="Arial Unicode MS" w:hAnsi="Times New Roman" w:cs="Times New Roman"/>
          <w:color w:val="000000"/>
          <w:kern w:val="1"/>
          <w:sz w:val="24"/>
          <w:szCs w:val="24"/>
          <w:lang w:val="sr-Cyrl-CS" w:eastAsia="ar-SA"/>
        </w:rPr>
      </w:pPr>
      <w:r w:rsidRPr="000920F4">
        <w:rPr>
          <w:rFonts w:ascii="Times New Roman" w:eastAsia="Arial Unicode MS" w:hAnsi="Times New Roman" w:cs="Times New Roman"/>
          <w:color w:val="000000"/>
          <w:kern w:val="1"/>
          <w:sz w:val="24"/>
          <w:szCs w:val="24"/>
          <w:lang w:val="sr-Cyrl-CS" w:eastAsia="ar-SA"/>
        </w:rPr>
        <w:t>К</w:t>
      </w:r>
      <w:r w:rsidRPr="000920F4">
        <w:rPr>
          <w:rFonts w:ascii="Times New Roman" w:eastAsia="Arial Unicode MS" w:hAnsi="Times New Roman" w:cs="Times New Roman"/>
          <w:color w:val="000000"/>
          <w:kern w:val="1"/>
          <w:sz w:val="24"/>
          <w:szCs w:val="24"/>
          <w:lang w:val="en-US" w:eastAsia="ar-SA"/>
        </w:rPr>
        <w:t>o</w:t>
      </w:r>
      <w:r w:rsidRPr="000920F4">
        <w:rPr>
          <w:rFonts w:ascii="Times New Roman" w:eastAsia="Arial Unicode MS" w:hAnsi="Times New Roman" w:cs="Times New Roman"/>
          <w:color w:val="000000"/>
          <w:kern w:val="1"/>
          <w:sz w:val="24"/>
          <w:szCs w:val="24"/>
          <w:lang w:val="sr-Cyrl-CS" w:eastAsia="ar-SA"/>
        </w:rPr>
        <w:t xml:space="preserve">мплетну документацију неопходну за примопредају испоручених добара: гарантне листове за испоручена добра, извештаје о контролисању и другу документацију Испоручилац доставља Наручиоцу приликом испоруке опреме, у супротном се неће извршити плаћање тих позиција, што Испоручилац признаје без права приговора.  </w:t>
      </w:r>
    </w:p>
    <w:p w:rsidR="0021076A" w:rsidRPr="000920F4" w:rsidRDefault="0021076A" w:rsidP="000920F4">
      <w:pPr>
        <w:suppressAutoHyphens/>
        <w:spacing w:after="0" w:line="240" w:lineRule="auto"/>
        <w:ind w:firstLine="720"/>
        <w:jc w:val="both"/>
        <w:rPr>
          <w:rFonts w:ascii="Times New Roman" w:eastAsia="Arial Unicode MS" w:hAnsi="Times New Roman" w:cs="Times New Roman"/>
          <w:color w:val="000000"/>
          <w:kern w:val="1"/>
          <w:sz w:val="24"/>
          <w:szCs w:val="24"/>
          <w:lang w:val="sr-Cyrl-CS" w:eastAsia="ar-SA"/>
        </w:rPr>
      </w:pPr>
    </w:p>
    <w:p w:rsidR="0021076A" w:rsidRPr="000920F4" w:rsidRDefault="0021076A" w:rsidP="000920F4">
      <w:pPr>
        <w:suppressAutoHyphens/>
        <w:spacing w:after="0" w:line="240" w:lineRule="auto"/>
        <w:jc w:val="center"/>
        <w:rPr>
          <w:rFonts w:ascii="Times New Roman" w:eastAsia="Arial Unicode MS" w:hAnsi="Times New Roman" w:cs="Times New Roman"/>
          <w:b/>
          <w:color w:val="000000"/>
          <w:kern w:val="1"/>
          <w:sz w:val="24"/>
          <w:szCs w:val="24"/>
          <w:lang w:val="ru-RU" w:eastAsia="ar-SA"/>
        </w:rPr>
      </w:pPr>
      <w:r w:rsidRPr="000920F4">
        <w:rPr>
          <w:rFonts w:ascii="Times New Roman" w:eastAsia="Arial Unicode MS" w:hAnsi="Times New Roman" w:cs="Times New Roman"/>
          <w:b/>
          <w:color w:val="000000"/>
          <w:kern w:val="1"/>
          <w:sz w:val="24"/>
          <w:szCs w:val="24"/>
          <w:lang w:val="ru-RU" w:eastAsia="ar-SA"/>
        </w:rPr>
        <w:t>Рок за испоруку опреме</w:t>
      </w:r>
    </w:p>
    <w:p w:rsidR="0021076A" w:rsidRPr="000920F4" w:rsidRDefault="0021076A" w:rsidP="000920F4">
      <w:pPr>
        <w:suppressAutoHyphens/>
        <w:spacing w:after="0" w:line="240" w:lineRule="auto"/>
        <w:jc w:val="center"/>
        <w:rPr>
          <w:rFonts w:ascii="Times New Roman" w:eastAsia="Arial Unicode MS" w:hAnsi="Times New Roman" w:cs="Times New Roman"/>
          <w:b/>
          <w:bCs/>
          <w:color w:val="000000"/>
          <w:kern w:val="1"/>
          <w:sz w:val="24"/>
          <w:szCs w:val="24"/>
          <w:lang w:val="sr-Cyrl-CS" w:eastAsia="ar-SA"/>
        </w:rPr>
      </w:pPr>
      <w:r w:rsidRPr="000920F4">
        <w:rPr>
          <w:rFonts w:ascii="Times New Roman" w:eastAsia="Arial Unicode MS" w:hAnsi="Times New Roman" w:cs="Times New Roman"/>
          <w:b/>
          <w:bCs/>
          <w:color w:val="000000"/>
          <w:kern w:val="1"/>
          <w:sz w:val="24"/>
          <w:szCs w:val="24"/>
          <w:lang w:val="sr-Cyrl-CS" w:eastAsia="ar-SA"/>
        </w:rPr>
        <w:t>Члан 5.</w:t>
      </w:r>
    </w:p>
    <w:p w:rsidR="0021076A" w:rsidRPr="000920F4" w:rsidRDefault="0021076A" w:rsidP="000920F4">
      <w:pPr>
        <w:suppressAutoHyphens/>
        <w:spacing w:after="0" w:line="240" w:lineRule="auto"/>
        <w:jc w:val="both"/>
        <w:rPr>
          <w:rFonts w:ascii="Times New Roman" w:eastAsia="Arial Unicode MS" w:hAnsi="Times New Roman" w:cs="Times New Roman"/>
          <w:color w:val="000000"/>
          <w:kern w:val="1"/>
          <w:sz w:val="24"/>
          <w:szCs w:val="24"/>
          <w:lang w:val="sr-Cyrl-CS" w:eastAsia="ar-SA"/>
        </w:rPr>
      </w:pPr>
      <w:r w:rsidRPr="000920F4">
        <w:rPr>
          <w:rFonts w:ascii="Times New Roman" w:eastAsia="Arial Unicode MS" w:hAnsi="Times New Roman" w:cs="Times New Roman"/>
          <w:color w:val="000000"/>
          <w:kern w:val="1"/>
          <w:sz w:val="24"/>
          <w:szCs w:val="24"/>
          <w:lang w:val="ru-RU" w:eastAsia="ar-SA"/>
        </w:rPr>
        <w:tab/>
      </w:r>
      <w:r w:rsidRPr="000920F4">
        <w:rPr>
          <w:rFonts w:ascii="Times New Roman" w:eastAsia="Arial Unicode MS" w:hAnsi="Times New Roman" w:cs="Times New Roman"/>
          <w:color w:val="000000"/>
          <w:kern w:val="1"/>
          <w:sz w:val="24"/>
          <w:szCs w:val="24"/>
          <w:lang w:val="ru-RU" w:eastAsia="ar-SA"/>
        </w:rPr>
        <w:tab/>
      </w:r>
      <w:r w:rsidRPr="000920F4">
        <w:rPr>
          <w:rFonts w:ascii="Times New Roman" w:eastAsia="Arial Unicode MS" w:hAnsi="Times New Roman" w:cs="Times New Roman"/>
          <w:color w:val="000000"/>
          <w:kern w:val="1"/>
          <w:sz w:val="24"/>
          <w:szCs w:val="24"/>
          <w:lang w:val="sr-Cyrl-CS" w:eastAsia="ar-SA"/>
        </w:rPr>
        <w:t xml:space="preserve">Испоручиоц се обавезује да уговорена добра испоручи у року од _____ </w:t>
      </w:r>
      <w:r w:rsidRPr="000920F4">
        <w:rPr>
          <w:rFonts w:ascii="Times New Roman" w:eastAsia="Arial Unicode MS" w:hAnsi="Times New Roman" w:cs="Times New Roman"/>
          <w:color w:val="000000"/>
          <w:kern w:val="1"/>
          <w:sz w:val="24"/>
          <w:szCs w:val="24"/>
          <w:lang w:val="sr-Latn-CS" w:eastAsia="ar-SA"/>
        </w:rPr>
        <w:t>(</w:t>
      </w:r>
      <w:r w:rsidRPr="000920F4">
        <w:rPr>
          <w:rFonts w:ascii="Times New Roman" w:eastAsia="Arial Unicode MS" w:hAnsi="Times New Roman" w:cs="Times New Roman"/>
          <w:color w:val="000000"/>
          <w:kern w:val="1"/>
          <w:sz w:val="24"/>
          <w:szCs w:val="24"/>
          <w:lang w:val="sr-Cyrl-CS" w:eastAsia="ar-SA"/>
        </w:rPr>
        <w:t>_______________</w:t>
      </w:r>
      <w:r w:rsidRPr="000920F4">
        <w:rPr>
          <w:rFonts w:ascii="Times New Roman" w:eastAsia="Arial Unicode MS" w:hAnsi="Times New Roman" w:cs="Times New Roman"/>
          <w:color w:val="000000"/>
          <w:kern w:val="1"/>
          <w:sz w:val="24"/>
          <w:szCs w:val="24"/>
          <w:lang w:val="sr-Latn-CS" w:eastAsia="ar-SA"/>
        </w:rPr>
        <w:t xml:space="preserve">) </w:t>
      </w:r>
      <w:r w:rsidR="0094703B" w:rsidRPr="000920F4">
        <w:rPr>
          <w:rFonts w:ascii="Times New Roman" w:eastAsia="Arial Unicode MS" w:hAnsi="Times New Roman" w:cs="Times New Roman"/>
          <w:color w:val="000000"/>
          <w:kern w:val="1"/>
          <w:sz w:val="24"/>
          <w:szCs w:val="24"/>
          <w:lang w:val="sr-Cyrl-RS" w:eastAsia="ar-SA"/>
        </w:rPr>
        <w:t>радних</w:t>
      </w:r>
      <w:r w:rsidRPr="000920F4">
        <w:rPr>
          <w:rFonts w:ascii="Times New Roman" w:eastAsia="Arial Unicode MS" w:hAnsi="Times New Roman" w:cs="Times New Roman"/>
          <w:color w:val="000000"/>
          <w:kern w:val="1"/>
          <w:sz w:val="24"/>
          <w:szCs w:val="24"/>
          <w:lang w:val="sr-Cyrl-CS" w:eastAsia="ar-SA"/>
        </w:rPr>
        <w:t xml:space="preserve"> дана, рачунајући од дана потписивања уговора.</w:t>
      </w:r>
      <w:r w:rsidRPr="000920F4">
        <w:rPr>
          <w:rFonts w:ascii="Times New Roman" w:eastAsia="Arial Unicode MS" w:hAnsi="Times New Roman" w:cs="Times New Roman"/>
          <w:color w:val="000000"/>
          <w:kern w:val="1"/>
          <w:sz w:val="24"/>
          <w:szCs w:val="24"/>
          <w:lang w:val="sr-Cyrl-CS" w:eastAsia="ar-SA"/>
        </w:rPr>
        <w:tab/>
      </w:r>
    </w:p>
    <w:p w:rsidR="0021076A" w:rsidRPr="000920F4" w:rsidRDefault="0021076A" w:rsidP="000920F4">
      <w:pPr>
        <w:suppressAutoHyphens/>
        <w:spacing w:after="0" w:line="240" w:lineRule="auto"/>
        <w:jc w:val="both"/>
        <w:rPr>
          <w:rFonts w:ascii="Times New Roman" w:eastAsia="Arial Unicode MS" w:hAnsi="Times New Roman" w:cs="Times New Roman"/>
          <w:color w:val="000000"/>
          <w:kern w:val="1"/>
          <w:sz w:val="24"/>
          <w:szCs w:val="24"/>
          <w:lang w:val="ru-RU" w:eastAsia="ar-SA"/>
        </w:rPr>
      </w:pPr>
      <w:r w:rsidRPr="000920F4">
        <w:rPr>
          <w:rFonts w:ascii="Times New Roman" w:eastAsia="Arial Unicode MS" w:hAnsi="Times New Roman" w:cs="Times New Roman"/>
          <w:color w:val="000000"/>
          <w:kern w:val="1"/>
          <w:sz w:val="24"/>
          <w:szCs w:val="24"/>
          <w:lang w:val="sr-Cyrl-CS" w:eastAsia="ar-SA"/>
        </w:rPr>
        <w:tab/>
      </w:r>
      <w:r w:rsidRPr="000920F4">
        <w:rPr>
          <w:rFonts w:ascii="Times New Roman" w:eastAsia="Arial Unicode MS" w:hAnsi="Times New Roman" w:cs="Times New Roman"/>
          <w:color w:val="000000"/>
          <w:kern w:val="1"/>
          <w:sz w:val="24"/>
          <w:szCs w:val="24"/>
          <w:lang w:val="ru-RU" w:eastAsia="ar-SA"/>
        </w:rPr>
        <w:t>Под роком завршетка испоруке опреме сматра се дан њиховог монтирања и спремности за коришћење.</w:t>
      </w:r>
    </w:p>
    <w:p w:rsidR="0021076A" w:rsidRPr="000920F4" w:rsidRDefault="0021076A" w:rsidP="000920F4">
      <w:pPr>
        <w:suppressAutoHyphens/>
        <w:spacing w:after="0" w:line="240" w:lineRule="auto"/>
        <w:jc w:val="both"/>
        <w:rPr>
          <w:rFonts w:ascii="Times New Roman" w:eastAsia="Arial Unicode MS" w:hAnsi="Times New Roman" w:cs="Times New Roman"/>
          <w:color w:val="000000"/>
          <w:kern w:val="1"/>
          <w:sz w:val="24"/>
          <w:szCs w:val="24"/>
          <w:lang w:val="ru-RU" w:eastAsia="ar-SA"/>
        </w:rPr>
      </w:pPr>
      <w:r w:rsidRPr="000920F4">
        <w:rPr>
          <w:rFonts w:ascii="Times New Roman" w:eastAsia="Arial Unicode MS" w:hAnsi="Times New Roman" w:cs="Times New Roman"/>
          <w:color w:val="000000"/>
          <w:kern w:val="1"/>
          <w:sz w:val="24"/>
          <w:szCs w:val="24"/>
          <w:lang w:val="ru-RU" w:eastAsia="ar-SA"/>
        </w:rPr>
        <w:lastRenderedPageBreak/>
        <w:tab/>
        <w:t xml:space="preserve">Утврђени рокови су фиксни и не могу се мењати без сагласности Наручиоца. </w:t>
      </w:r>
    </w:p>
    <w:p w:rsidR="0021076A" w:rsidRPr="000920F4" w:rsidRDefault="0021076A" w:rsidP="000920F4">
      <w:pPr>
        <w:suppressAutoHyphens/>
        <w:spacing w:after="0" w:line="240" w:lineRule="auto"/>
        <w:jc w:val="center"/>
        <w:rPr>
          <w:rFonts w:ascii="Times New Roman" w:eastAsia="Arial Unicode MS" w:hAnsi="Times New Roman" w:cs="Times New Roman"/>
          <w:b/>
          <w:bCs/>
          <w:color w:val="000000"/>
          <w:kern w:val="1"/>
          <w:sz w:val="24"/>
          <w:szCs w:val="24"/>
          <w:lang w:val="sr-Cyrl-CS" w:eastAsia="ar-SA"/>
        </w:rPr>
      </w:pPr>
    </w:p>
    <w:p w:rsidR="0021076A" w:rsidRPr="000920F4" w:rsidRDefault="0021076A" w:rsidP="000920F4">
      <w:pPr>
        <w:tabs>
          <w:tab w:val="center" w:pos="5355"/>
        </w:tabs>
        <w:suppressAutoHyphens/>
        <w:spacing w:after="0" w:line="240" w:lineRule="auto"/>
        <w:jc w:val="center"/>
        <w:rPr>
          <w:rFonts w:ascii="Times New Roman" w:eastAsia="Arial Unicode MS" w:hAnsi="Times New Roman" w:cs="Times New Roman"/>
          <w:b/>
          <w:color w:val="000000"/>
          <w:kern w:val="1"/>
          <w:sz w:val="24"/>
          <w:szCs w:val="24"/>
          <w:lang w:val="sr-Cyrl-CS" w:eastAsia="ar-SA"/>
        </w:rPr>
      </w:pPr>
      <w:r w:rsidRPr="000920F4">
        <w:rPr>
          <w:rFonts w:ascii="Times New Roman" w:eastAsia="Arial Unicode MS" w:hAnsi="Times New Roman" w:cs="Times New Roman"/>
          <w:b/>
          <w:color w:val="000000"/>
          <w:kern w:val="1"/>
          <w:sz w:val="24"/>
          <w:szCs w:val="24"/>
          <w:lang w:val="ru-RU" w:eastAsia="ar-SA"/>
        </w:rPr>
        <w:t>Уговорна казна</w:t>
      </w:r>
    </w:p>
    <w:p w:rsidR="0021076A" w:rsidRPr="000920F4" w:rsidRDefault="0021076A" w:rsidP="000920F4">
      <w:pPr>
        <w:suppressAutoHyphens/>
        <w:spacing w:after="0" w:line="240" w:lineRule="auto"/>
        <w:jc w:val="center"/>
        <w:rPr>
          <w:rFonts w:ascii="Times New Roman" w:eastAsia="Arial Unicode MS" w:hAnsi="Times New Roman" w:cs="Times New Roman"/>
          <w:b/>
          <w:color w:val="000000"/>
          <w:kern w:val="1"/>
          <w:sz w:val="24"/>
          <w:szCs w:val="24"/>
          <w:lang w:val="ru-RU" w:eastAsia="ar-SA"/>
        </w:rPr>
      </w:pPr>
      <w:r w:rsidRPr="000920F4">
        <w:rPr>
          <w:rFonts w:ascii="Times New Roman" w:eastAsia="Arial Unicode MS" w:hAnsi="Times New Roman" w:cs="Times New Roman"/>
          <w:b/>
          <w:color w:val="000000"/>
          <w:kern w:val="1"/>
          <w:sz w:val="24"/>
          <w:szCs w:val="24"/>
          <w:lang w:val="sr-Cyrl-CS" w:eastAsia="ar-SA"/>
        </w:rPr>
        <w:t>Ч</w:t>
      </w:r>
      <w:r w:rsidRPr="000920F4">
        <w:rPr>
          <w:rFonts w:ascii="Times New Roman" w:eastAsia="Arial Unicode MS" w:hAnsi="Times New Roman" w:cs="Times New Roman"/>
          <w:b/>
          <w:color w:val="000000"/>
          <w:kern w:val="1"/>
          <w:sz w:val="24"/>
          <w:szCs w:val="24"/>
          <w:lang w:val="ru-RU" w:eastAsia="ar-SA"/>
        </w:rPr>
        <w:t>лан 6.</w:t>
      </w:r>
    </w:p>
    <w:p w:rsidR="0021076A" w:rsidRPr="000920F4" w:rsidRDefault="0021076A" w:rsidP="000920F4">
      <w:pPr>
        <w:suppressAutoHyphens/>
        <w:spacing w:after="0" w:line="240" w:lineRule="auto"/>
        <w:jc w:val="both"/>
        <w:rPr>
          <w:rFonts w:ascii="Times New Roman" w:eastAsia="Arial Unicode MS" w:hAnsi="Times New Roman" w:cs="Times New Roman"/>
          <w:bCs/>
          <w:color w:val="000000"/>
          <w:kern w:val="1"/>
          <w:sz w:val="24"/>
          <w:szCs w:val="24"/>
          <w:lang w:val="ru-RU" w:eastAsia="ar-SA"/>
        </w:rPr>
      </w:pPr>
      <w:r w:rsidRPr="000920F4">
        <w:rPr>
          <w:rFonts w:ascii="Times New Roman" w:eastAsia="Arial Unicode MS" w:hAnsi="Times New Roman" w:cs="Times New Roman"/>
          <w:color w:val="000000"/>
          <w:kern w:val="1"/>
          <w:sz w:val="24"/>
          <w:szCs w:val="24"/>
          <w:lang w:val="ru-RU" w:eastAsia="ar-SA"/>
        </w:rPr>
        <w:tab/>
      </w:r>
      <w:r w:rsidRPr="000920F4">
        <w:rPr>
          <w:rFonts w:ascii="Times New Roman" w:eastAsia="Arial Unicode MS" w:hAnsi="Times New Roman" w:cs="Times New Roman"/>
          <w:bCs/>
          <w:color w:val="000000"/>
          <w:kern w:val="1"/>
          <w:sz w:val="24"/>
          <w:szCs w:val="24"/>
          <w:lang w:val="ru-RU" w:eastAsia="ar-SA"/>
        </w:rPr>
        <w:t xml:space="preserve">Уколико </w:t>
      </w:r>
      <w:r w:rsidRPr="000920F4">
        <w:rPr>
          <w:rFonts w:ascii="Times New Roman" w:eastAsia="Arial Unicode MS" w:hAnsi="Times New Roman" w:cs="Times New Roman"/>
          <w:color w:val="000000"/>
          <w:kern w:val="1"/>
          <w:sz w:val="24"/>
          <w:szCs w:val="24"/>
          <w:lang w:val="sr-Cyrl-CS" w:eastAsia="ar-SA"/>
        </w:rPr>
        <w:t>Испоручилац</w:t>
      </w:r>
      <w:r w:rsidRPr="000920F4">
        <w:rPr>
          <w:rFonts w:ascii="Times New Roman" w:eastAsia="Arial Unicode MS" w:hAnsi="Times New Roman" w:cs="Times New Roman"/>
          <w:bCs/>
          <w:color w:val="000000"/>
          <w:kern w:val="1"/>
          <w:sz w:val="24"/>
          <w:szCs w:val="24"/>
          <w:lang w:val="ru-RU" w:eastAsia="ar-SA"/>
        </w:rPr>
        <w:t xml:space="preserve"> не испоручи добра у уговореном року, дужан је да плати Наручиоцу уговорну казну у висини </w:t>
      </w:r>
      <w:r w:rsidRPr="000920F4">
        <w:rPr>
          <w:rFonts w:ascii="Times New Roman" w:eastAsia="Arial Unicode MS" w:hAnsi="Times New Roman" w:cs="Times New Roman"/>
          <w:bCs/>
          <w:color w:val="000000"/>
          <w:kern w:val="1"/>
          <w:sz w:val="24"/>
          <w:szCs w:val="24"/>
          <w:lang w:val="sr-Cyrl-BA" w:eastAsia="ar-SA"/>
        </w:rPr>
        <w:t>0,5</w:t>
      </w:r>
      <w:r w:rsidRPr="000920F4">
        <w:rPr>
          <w:rFonts w:ascii="Times New Roman" w:eastAsia="Arial Unicode MS" w:hAnsi="Times New Roman" w:cs="Times New Roman"/>
          <w:bCs/>
          <w:color w:val="000000"/>
          <w:kern w:val="1"/>
          <w:sz w:val="24"/>
          <w:szCs w:val="24"/>
          <w:lang w:val="ru-RU" w:eastAsia="ar-SA"/>
        </w:rPr>
        <w:t xml:space="preserve"> </w:t>
      </w:r>
      <w:r w:rsidRPr="000920F4">
        <w:rPr>
          <w:rFonts w:ascii="Times New Roman" w:eastAsia="Arial Unicode MS" w:hAnsi="Times New Roman" w:cs="Times New Roman"/>
          <w:color w:val="000000"/>
          <w:kern w:val="1"/>
          <w:sz w:val="24"/>
          <w:szCs w:val="24"/>
          <w:lang w:val="ru-RU" w:eastAsia="ar-SA"/>
        </w:rPr>
        <w:t>‰ (промила)</w:t>
      </w:r>
      <w:r w:rsidRPr="000920F4">
        <w:rPr>
          <w:rFonts w:ascii="Times New Roman" w:eastAsia="Arial Unicode MS" w:hAnsi="Times New Roman" w:cs="Times New Roman"/>
          <w:bCs/>
          <w:color w:val="000000"/>
          <w:kern w:val="1"/>
          <w:sz w:val="24"/>
          <w:szCs w:val="24"/>
          <w:lang w:val="ru-RU" w:eastAsia="ar-SA"/>
        </w:rPr>
        <w:t xml:space="preserve"> од укупно уговорене вредности за сваки дан закашњења, с тим што укупан износ казне не може бити већи од 5 % од вредности укупно уговорние вредности опреме.</w:t>
      </w:r>
    </w:p>
    <w:p w:rsidR="0021076A" w:rsidRPr="000920F4" w:rsidRDefault="0021076A" w:rsidP="000920F4">
      <w:pPr>
        <w:suppressAutoHyphens/>
        <w:spacing w:after="0" w:line="240" w:lineRule="auto"/>
        <w:jc w:val="both"/>
        <w:rPr>
          <w:rFonts w:ascii="Times New Roman" w:eastAsia="Arial Unicode MS" w:hAnsi="Times New Roman" w:cs="Times New Roman"/>
          <w:bCs/>
          <w:color w:val="000000"/>
          <w:kern w:val="1"/>
          <w:sz w:val="24"/>
          <w:szCs w:val="24"/>
          <w:lang w:val="ru-RU" w:eastAsia="ar-SA"/>
        </w:rPr>
      </w:pPr>
      <w:r w:rsidRPr="000920F4">
        <w:rPr>
          <w:rFonts w:ascii="Times New Roman" w:eastAsia="Arial Unicode MS" w:hAnsi="Times New Roman" w:cs="Times New Roman"/>
          <w:bCs/>
          <w:color w:val="000000"/>
          <w:kern w:val="1"/>
          <w:sz w:val="24"/>
          <w:szCs w:val="24"/>
          <w:lang w:val="ru-RU" w:eastAsia="ar-SA"/>
        </w:rPr>
        <w:tab/>
        <w:t xml:space="preserve">Наплату уговорне казне Наручилац ће извршити, без претходног пристанка </w:t>
      </w:r>
      <w:r w:rsidRPr="000920F4">
        <w:rPr>
          <w:rFonts w:ascii="Times New Roman" w:eastAsia="Arial Unicode MS" w:hAnsi="Times New Roman" w:cs="Times New Roman"/>
          <w:color w:val="000000"/>
          <w:kern w:val="1"/>
          <w:sz w:val="24"/>
          <w:szCs w:val="24"/>
          <w:lang w:val="sr-Cyrl-CS" w:eastAsia="ar-SA"/>
        </w:rPr>
        <w:t>Испоручиоца</w:t>
      </w:r>
      <w:r w:rsidRPr="000920F4">
        <w:rPr>
          <w:rFonts w:ascii="Times New Roman" w:eastAsia="Arial Unicode MS" w:hAnsi="Times New Roman" w:cs="Times New Roman"/>
          <w:bCs/>
          <w:color w:val="000000"/>
          <w:kern w:val="1"/>
          <w:sz w:val="24"/>
          <w:szCs w:val="24"/>
          <w:lang w:val="ru-RU" w:eastAsia="ar-SA"/>
        </w:rPr>
        <w:t>.</w:t>
      </w:r>
    </w:p>
    <w:p w:rsidR="0021076A" w:rsidRPr="000920F4" w:rsidRDefault="0021076A" w:rsidP="000920F4">
      <w:pPr>
        <w:suppressAutoHyphens/>
        <w:spacing w:after="0" w:line="240" w:lineRule="auto"/>
        <w:ind w:firstLine="720"/>
        <w:jc w:val="both"/>
        <w:rPr>
          <w:rFonts w:ascii="Times New Roman" w:eastAsia="Arial Unicode MS" w:hAnsi="Times New Roman" w:cs="Times New Roman"/>
          <w:color w:val="000000"/>
          <w:kern w:val="1"/>
          <w:sz w:val="24"/>
          <w:szCs w:val="24"/>
          <w:lang w:val="ru-RU" w:eastAsia="ar-SA"/>
        </w:rPr>
      </w:pPr>
      <w:r w:rsidRPr="000920F4">
        <w:rPr>
          <w:rFonts w:ascii="Times New Roman" w:eastAsia="Arial Unicode MS" w:hAnsi="Times New Roman" w:cs="Times New Roman"/>
          <w:color w:val="000000"/>
          <w:kern w:val="1"/>
          <w:sz w:val="24"/>
          <w:szCs w:val="24"/>
          <w:lang w:val="ru-RU" w:eastAsia="ar-SA"/>
        </w:rPr>
        <w:t>Ако је Наручилац због закашњења у предаји добара претрпео штету која је већа од износа уговорне казне, може захтевати накнаду штете, односно поред уговорне казне и разлику до пуног износа претрпљене штете. Постојање и износ штете Наручилац мора да докаже.</w:t>
      </w:r>
    </w:p>
    <w:p w:rsidR="0021076A" w:rsidRPr="000920F4" w:rsidRDefault="0021076A" w:rsidP="000920F4">
      <w:pPr>
        <w:suppressAutoHyphens/>
        <w:spacing w:after="0" w:line="240" w:lineRule="auto"/>
        <w:jc w:val="center"/>
        <w:rPr>
          <w:rFonts w:ascii="Times New Roman" w:eastAsia="Arial Unicode MS" w:hAnsi="Times New Roman" w:cs="Times New Roman"/>
          <w:bCs/>
          <w:color w:val="000000"/>
          <w:kern w:val="1"/>
          <w:sz w:val="24"/>
          <w:szCs w:val="24"/>
          <w:lang w:val="ru-RU" w:eastAsia="ar-SA"/>
        </w:rPr>
      </w:pPr>
      <w:r w:rsidRPr="000920F4">
        <w:rPr>
          <w:rFonts w:ascii="Times New Roman" w:eastAsia="Arial Unicode MS" w:hAnsi="Times New Roman" w:cs="Times New Roman"/>
          <w:b/>
          <w:color w:val="000000"/>
          <w:kern w:val="1"/>
          <w:sz w:val="24"/>
          <w:szCs w:val="24"/>
          <w:lang w:val="ru-RU" w:eastAsia="ar-SA"/>
        </w:rPr>
        <w:t xml:space="preserve">Обавезе </w:t>
      </w:r>
      <w:r w:rsidRPr="000920F4">
        <w:rPr>
          <w:rFonts w:ascii="Times New Roman" w:eastAsia="Arial Unicode MS" w:hAnsi="Times New Roman" w:cs="Times New Roman"/>
          <w:b/>
          <w:color w:val="000000"/>
          <w:kern w:val="1"/>
          <w:sz w:val="24"/>
          <w:szCs w:val="24"/>
          <w:lang w:val="sr-Cyrl-CS" w:eastAsia="ar-SA"/>
        </w:rPr>
        <w:t>Испоручиоца</w:t>
      </w:r>
    </w:p>
    <w:p w:rsidR="0021076A" w:rsidRPr="000920F4" w:rsidRDefault="0021076A" w:rsidP="000920F4">
      <w:pPr>
        <w:suppressAutoHyphens/>
        <w:spacing w:after="0" w:line="240" w:lineRule="auto"/>
        <w:jc w:val="center"/>
        <w:rPr>
          <w:rFonts w:ascii="Times New Roman" w:eastAsia="Arial Unicode MS" w:hAnsi="Times New Roman" w:cs="Times New Roman"/>
          <w:b/>
          <w:color w:val="000000"/>
          <w:kern w:val="1"/>
          <w:sz w:val="24"/>
          <w:szCs w:val="24"/>
          <w:lang w:val="ru-RU" w:eastAsia="ar-SA"/>
        </w:rPr>
      </w:pPr>
      <w:r w:rsidRPr="000920F4">
        <w:rPr>
          <w:rFonts w:ascii="Times New Roman" w:eastAsia="Arial Unicode MS" w:hAnsi="Times New Roman" w:cs="Times New Roman"/>
          <w:b/>
          <w:color w:val="000000"/>
          <w:kern w:val="1"/>
          <w:sz w:val="24"/>
          <w:szCs w:val="24"/>
          <w:lang w:val="ru-RU" w:eastAsia="ar-SA"/>
        </w:rPr>
        <w:t>Члан 7.</w:t>
      </w:r>
    </w:p>
    <w:p w:rsidR="0021076A" w:rsidRPr="000920F4" w:rsidRDefault="0021076A" w:rsidP="000920F4">
      <w:pPr>
        <w:suppressAutoHyphens/>
        <w:spacing w:after="0" w:line="240" w:lineRule="auto"/>
        <w:ind w:firstLine="720"/>
        <w:jc w:val="both"/>
        <w:rPr>
          <w:rFonts w:ascii="Times New Roman" w:eastAsia="Arial Unicode MS" w:hAnsi="Times New Roman" w:cs="Times New Roman"/>
          <w:color w:val="000000"/>
          <w:kern w:val="1"/>
          <w:sz w:val="24"/>
          <w:szCs w:val="24"/>
          <w:lang w:val="ru-RU" w:eastAsia="ar-SA"/>
        </w:rPr>
      </w:pPr>
      <w:r w:rsidRPr="000920F4">
        <w:rPr>
          <w:rFonts w:ascii="Times New Roman" w:eastAsia="Arial Unicode MS" w:hAnsi="Times New Roman" w:cs="Times New Roman"/>
          <w:color w:val="000000"/>
          <w:kern w:val="1"/>
          <w:sz w:val="24"/>
          <w:szCs w:val="24"/>
          <w:lang w:val="ru-RU" w:eastAsia="ar-SA"/>
        </w:rPr>
        <w:t>Испоручилац се обавезује да испоручи добра  у складу са важећим техничким прописима, техничком документацијом и овим уговором као и да исте по завршетку  преда Наручиоцу као и да:</w:t>
      </w:r>
    </w:p>
    <w:p w:rsidR="0021076A" w:rsidRPr="000920F4" w:rsidRDefault="0021076A" w:rsidP="000920F4">
      <w:pPr>
        <w:numPr>
          <w:ilvl w:val="0"/>
          <w:numId w:val="16"/>
        </w:numPr>
        <w:tabs>
          <w:tab w:val="left" w:pos="1441"/>
        </w:tabs>
        <w:suppressAutoHyphens/>
        <w:spacing w:after="0" w:line="240" w:lineRule="auto"/>
        <w:jc w:val="both"/>
        <w:rPr>
          <w:rFonts w:ascii="Times New Roman" w:eastAsia="Arial Unicode MS" w:hAnsi="Times New Roman" w:cs="Times New Roman"/>
          <w:color w:val="000000"/>
          <w:kern w:val="1"/>
          <w:sz w:val="24"/>
          <w:szCs w:val="24"/>
          <w:lang w:val="sr-Cyrl-CS" w:eastAsia="ar-SA"/>
        </w:rPr>
      </w:pPr>
      <w:r w:rsidRPr="000920F4">
        <w:rPr>
          <w:rFonts w:ascii="Times New Roman" w:eastAsia="Arial Unicode MS" w:hAnsi="Times New Roman" w:cs="Times New Roman"/>
          <w:color w:val="000000"/>
          <w:kern w:val="1"/>
          <w:sz w:val="24"/>
          <w:szCs w:val="24"/>
          <w:lang w:val="sr-Cyrl-CS" w:eastAsia="ar-SA"/>
        </w:rPr>
        <w:t xml:space="preserve">да се строго придржава мера заштите на раду; </w:t>
      </w:r>
    </w:p>
    <w:p w:rsidR="0021076A" w:rsidRPr="000920F4" w:rsidRDefault="0021076A" w:rsidP="000920F4">
      <w:pPr>
        <w:numPr>
          <w:ilvl w:val="0"/>
          <w:numId w:val="16"/>
        </w:numPr>
        <w:tabs>
          <w:tab w:val="left" w:pos="1441"/>
        </w:tabs>
        <w:suppressAutoHyphens/>
        <w:spacing w:after="0" w:line="240" w:lineRule="auto"/>
        <w:jc w:val="both"/>
        <w:rPr>
          <w:rFonts w:ascii="Times New Roman" w:eastAsia="Arial Unicode MS" w:hAnsi="Times New Roman" w:cs="Times New Roman"/>
          <w:color w:val="000000"/>
          <w:kern w:val="1"/>
          <w:sz w:val="24"/>
          <w:szCs w:val="24"/>
          <w:lang w:val="ru-RU" w:eastAsia="ar-SA"/>
        </w:rPr>
      </w:pPr>
      <w:r w:rsidRPr="000920F4">
        <w:rPr>
          <w:rFonts w:ascii="Times New Roman" w:eastAsia="Arial Unicode MS" w:hAnsi="Times New Roman" w:cs="Times New Roman"/>
          <w:color w:val="000000"/>
          <w:kern w:val="1"/>
          <w:sz w:val="24"/>
          <w:szCs w:val="24"/>
          <w:lang w:val="ru-RU" w:eastAsia="ar-SA"/>
        </w:rPr>
        <w:t>да по испорученим добрима одмах обавести Наручиоца да је спреман за њихову примопредају;</w:t>
      </w:r>
    </w:p>
    <w:p w:rsidR="0021076A" w:rsidRPr="000920F4" w:rsidRDefault="0021076A" w:rsidP="000920F4">
      <w:pPr>
        <w:numPr>
          <w:ilvl w:val="0"/>
          <w:numId w:val="16"/>
        </w:numPr>
        <w:tabs>
          <w:tab w:val="left" w:pos="1441"/>
        </w:tabs>
        <w:suppressAutoHyphens/>
        <w:spacing w:after="0" w:line="240" w:lineRule="auto"/>
        <w:jc w:val="both"/>
        <w:rPr>
          <w:rFonts w:ascii="Times New Roman" w:eastAsia="Arial Unicode MS" w:hAnsi="Times New Roman" w:cs="Times New Roman"/>
          <w:color w:val="000000"/>
          <w:kern w:val="1"/>
          <w:sz w:val="24"/>
          <w:szCs w:val="24"/>
          <w:lang w:val="ru-RU" w:eastAsia="ar-SA"/>
        </w:rPr>
      </w:pPr>
      <w:r w:rsidRPr="000920F4">
        <w:rPr>
          <w:rFonts w:ascii="Times New Roman" w:eastAsia="Arial Unicode MS" w:hAnsi="Times New Roman" w:cs="Times New Roman"/>
          <w:color w:val="000000"/>
          <w:kern w:val="1"/>
          <w:sz w:val="24"/>
          <w:szCs w:val="24"/>
          <w:lang w:val="ru-RU" w:eastAsia="ar-SA"/>
        </w:rPr>
        <w:t>да испуни све уговорене обавезе стручно, квалитетно, према важећим стандардима за ту врсту посла и у уговореном року;</w:t>
      </w:r>
    </w:p>
    <w:p w:rsidR="0021076A" w:rsidRPr="000920F4" w:rsidRDefault="0021076A" w:rsidP="000920F4">
      <w:pPr>
        <w:numPr>
          <w:ilvl w:val="0"/>
          <w:numId w:val="16"/>
        </w:numPr>
        <w:tabs>
          <w:tab w:val="left" w:pos="1441"/>
        </w:tabs>
        <w:suppressAutoHyphens/>
        <w:spacing w:after="0" w:line="240" w:lineRule="auto"/>
        <w:jc w:val="both"/>
        <w:rPr>
          <w:rFonts w:ascii="Times New Roman" w:eastAsia="Arial Unicode MS" w:hAnsi="Times New Roman" w:cs="Times New Roman"/>
          <w:color w:val="000000"/>
          <w:kern w:val="1"/>
          <w:sz w:val="24"/>
          <w:szCs w:val="24"/>
          <w:lang w:val="ru-RU" w:eastAsia="ar-SA"/>
        </w:rPr>
      </w:pPr>
      <w:r w:rsidRPr="000920F4">
        <w:rPr>
          <w:rFonts w:ascii="Times New Roman" w:eastAsia="Arial Unicode MS" w:hAnsi="Times New Roman" w:cs="Times New Roman"/>
          <w:color w:val="000000"/>
          <w:kern w:val="1"/>
          <w:sz w:val="24"/>
          <w:szCs w:val="24"/>
          <w:lang w:val="ru-RU" w:eastAsia="ar-SA"/>
        </w:rPr>
        <w:t>да сноси трошкове накнадних прегледа комисије за пријем  уколико се  утврде неправилности и недостаци;</w:t>
      </w:r>
    </w:p>
    <w:p w:rsidR="0021076A" w:rsidRPr="000920F4" w:rsidRDefault="0021076A" w:rsidP="000920F4">
      <w:pPr>
        <w:numPr>
          <w:ilvl w:val="0"/>
          <w:numId w:val="16"/>
        </w:numPr>
        <w:tabs>
          <w:tab w:val="left" w:pos="1441"/>
        </w:tabs>
        <w:suppressAutoHyphens/>
        <w:spacing w:after="0" w:line="240" w:lineRule="auto"/>
        <w:jc w:val="both"/>
        <w:rPr>
          <w:rFonts w:ascii="Times New Roman" w:eastAsia="Arial Unicode MS" w:hAnsi="Times New Roman" w:cs="Times New Roman"/>
          <w:color w:val="000000"/>
          <w:kern w:val="1"/>
          <w:sz w:val="24"/>
          <w:szCs w:val="24"/>
          <w:lang w:val="ru-RU" w:eastAsia="ar-SA"/>
        </w:rPr>
      </w:pPr>
      <w:r w:rsidRPr="000920F4">
        <w:rPr>
          <w:rFonts w:ascii="Times New Roman" w:eastAsia="Arial Unicode MS" w:hAnsi="Times New Roman" w:cs="Times New Roman"/>
          <w:color w:val="000000"/>
          <w:kern w:val="1"/>
          <w:sz w:val="24"/>
          <w:szCs w:val="24"/>
          <w:lang w:val="ru-RU" w:eastAsia="ar-SA"/>
        </w:rPr>
        <w:t>да гарантује квалитет испоручених добара и употребљеног материјала, с тим да отклањању недостатка у гарантном року за испоручена добра Испоручиоц мора да приступи у року од 5 дана.</w:t>
      </w:r>
    </w:p>
    <w:p w:rsidR="0021076A" w:rsidRPr="000920F4" w:rsidRDefault="0021076A" w:rsidP="000920F4">
      <w:pPr>
        <w:suppressAutoHyphens/>
        <w:spacing w:after="0" w:line="240" w:lineRule="auto"/>
        <w:jc w:val="center"/>
        <w:rPr>
          <w:rFonts w:ascii="Times New Roman" w:eastAsia="Arial Unicode MS" w:hAnsi="Times New Roman" w:cs="Times New Roman"/>
          <w:b/>
          <w:color w:val="000000"/>
          <w:kern w:val="1"/>
          <w:sz w:val="24"/>
          <w:szCs w:val="24"/>
          <w:lang w:val="sr-Cyrl-CS" w:eastAsia="ar-SA"/>
        </w:rPr>
      </w:pPr>
      <w:r w:rsidRPr="000920F4">
        <w:rPr>
          <w:rFonts w:ascii="Times New Roman" w:eastAsia="Arial Unicode MS" w:hAnsi="Times New Roman" w:cs="Times New Roman"/>
          <w:b/>
          <w:color w:val="000000"/>
          <w:kern w:val="1"/>
          <w:sz w:val="24"/>
          <w:szCs w:val="24"/>
          <w:lang w:val="ru-RU" w:eastAsia="ar-SA"/>
        </w:rPr>
        <w:t>Обавезе Наручиоца</w:t>
      </w:r>
    </w:p>
    <w:p w:rsidR="0021076A" w:rsidRPr="000920F4" w:rsidRDefault="0021076A" w:rsidP="000920F4">
      <w:pPr>
        <w:suppressAutoHyphens/>
        <w:spacing w:after="0" w:line="240" w:lineRule="auto"/>
        <w:jc w:val="center"/>
        <w:rPr>
          <w:rFonts w:ascii="Times New Roman" w:eastAsia="Arial Unicode MS" w:hAnsi="Times New Roman" w:cs="Times New Roman"/>
          <w:b/>
          <w:color w:val="000000"/>
          <w:kern w:val="1"/>
          <w:sz w:val="24"/>
          <w:szCs w:val="24"/>
          <w:lang w:val="ru-RU" w:eastAsia="ar-SA"/>
        </w:rPr>
      </w:pPr>
      <w:r w:rsidRPr="000920F4">
        <w:rPr>
          <w:rFonts w:ascii="Times New Roman" w:eastAsia="Arial Unicode MS" w:hAnsi="Times New Roman" w:cs="Times New Roman"/>
          <w:b/>
          <w:color w:val="000000"/>
          <w:kern w:val="1"/>
          <w:sz w:val="24"/>
          <w:szCs w:val="24"/>
          <w:lang w:val="ru-RU" w:eastAsia="ar-SA"/>
        </w:rPr>
        <w:t>Члан 8.</w:t>
      </w:r>
    </w:p>
    <w:p w:rsidR="0021076A" w:rsidRPr="000920F4" w:rsidRDefault="0021076A" w:rsidP="000920F4">
      <w:pPr>
        <w:suppressAutoHyphens/>
        <w:spacing w:after="0" w:line="240" w:lineRule="auto"/>
        <w:ind w:firstLine="720"/>
        <w:jc w:val="both"/>
        <w:rPr>
          <w:rFonts w:ascii="Times New Roman" w:eastAsia="Arial Unicode MS" w:hAnsi="Times New Roman" w:cs="Times New Roman"/>
          <w:color w:val="000000"/>
          <w:kern w:val="1"/>
          <w:sz w:val="24"/>
          <w:szCs w:val="24"/>
          <w:lang w:val="ru-RU" w:eastAsia="ar-SA"/>
        </w:rPr>
      </w:pPr>
      <w:r w:rsidRPr="000920F4">
        <w:rPr>
          <w:rFonts w:ascii="Times New Roman" w:eastAsia="Arial Unicode MS" w:hAnsi="Times New Roman" w:cs="Times New Roman"/>
          <w:color w:val="000000"/>
          <w:kern w:val="1"/>
          <w:sz w:val="24"/>
          <w:szCs w:val="24"/>
          <w:lang w:val="ru-RU" w:eastAsia="ar-SA"/>
        </w:rPr>
        <w:t>Наручилац</w:t>
      </w:r>
      <w:r w:rsidRPr="000920F4">
        <w:rPr>
          <w:rFonts w:ascii="Times New Roman" w:eastAsia="Arial Unicode MS" w:hAnsi="Times New Roman" w:cs="Times New Roman"/>
          <w:color w:val="000000"/>
          <w:kern w:val="1"/>
          <w:sz w:val="24"/>
          <w:szCs w:val="24"/>
          <w:lang w:val="sr-Cyrl-CS" w:eastAsia="ar-SA"/>
        </w:rPr>
        <w:t xml:space="preserve"> </w:t>
      </w:r>
      <w:r w:rsidRPr="000920F4">
        <w:rPr>
          <w:rFonts w:ascii="Times New Roman" w:eastAsia="Arial Unicode MS" w:hAnsi="Times New Roman" w:cs="Times New Roman"/>
          <w:color w:val="000000"/>
          <w:kern w:val="1"/>
          <w:sz w:val="24"/>
          <w:szCs w:val="24"/>
          <w:lang w:val="ru-RU" w:eastAsia="ar-SA"/>
        </w:rPr>
        <w:t>се обавезу</w:t>
      </w:r>
      <w:r w:rsidRPr="000920F4">
        <w:rPr>
          <w:rFonts w:ascii="Times New Roman" w:eastAsia="Arial Unicode MS" w:hAnsi="Times New Roman" w:cs="Times New Roman"/>
          <w:color w:val="000000"/>
          <w:kern w:val="1"/>
          <w:sz w:val="24"/>
          <w:szCs w:val="24"/>
          <w:lang w:val="sr-Cyrl-CS" w:eastAsia="ar-SA"/>
        </w:rPr>
        <w:t>је</w:t>
      </w:r>
      <w:r w:rsidRPr="000920F4">
        <w:rPr>
          <w:rFonts w:ascii="Times New Roman" w:eastAsia="Arial Unicode MS" w:hAnsi="Times New Roman" w:cs="Times New Roman"/>
          <w:color w:val="000000"/>
          <w:kern w:val="1"/>
          <w:sz w:val="24"/>
          <w:szCs w:val="24"/>
          <w:lang w:val="ru-RU" w:eastAsia="ar-SA"/>
        </w:rPr>
        <w:t xml:space="preserve"> да Испоручиоцу плати уговорену цену под условима и на начин одређен чланом 4. Уговора.</w:t>
      </w:r>
    </w:p>
    <w:p w:rsidR="0021076A" w:rsidRPr="000920F4" w:rsidRDefault="0021076A" w:rsidP="000920F4">
      <w:pPr>
        <w:suppressAutoHyphens/>
        <w:spacing w:after="0" w:line="240" w:lineRule="auto"/>
        <w:ind w:firstLine="720"/>
        <w:jc w:val="both"/>
        <w:rPr>
          <w:rFonts w:ascii="Times New Roman" w:eastAsia="Arial Unicode MS" w:hAnsi="Times New Roman" w:cs="Times New Roman"/>
          <w:color w:val="000000"/>
          <w:kern w:val="1"/>
          <w:sz w:val="24"/>
          <w:szCs w:val="24"/>
          <w:lang w:val="ru-RU" w:eastAsia="ar-SA"/>
        </w:rPr>
      </w:pPr>
      <w:r w:rsidRPr="000920F4">
        <w:rPr>
          <w:rFonts w:ascii="Times New Roman" w:eastAsia="Arial Unicode MS" w:hAnsi="Times New Roman" w:cs="Times New Roman"/>
          <w:color w:val="000000"/>
          <w:kern w:val="1"/>
          <w:sz w:val="24"/>
          <w:szCs w:val="24"/>
          <w:lang w:val="ru-RU" w:eastAsia="ar-SA"/>
        </w:rPr>
        <w:t>Наручилац се обавезује да у</w:t>
      </w:r>
      <w:r w:rsidRPr="000920F4">
        <w:rPr>
          <w:rFonts w:ascii="Times New Roman" w:eastAsia="Arial Unicode MS" w:hAnsi="Times New Roman" w:cs="Times New Roman"/>
          <w:color w:val="000000"/>
          <w:kern w:val="1"/>
          <w:sz w:val="24"/>
          <w:szCs w:val="24"/>
          <w:lang w:val="sr-Latn-CS" w:eastAsia="ar-SA"/>
        </w:rPr>
        <w:t>ч</w:t>
      </w:r>
      <w:r w:rsidRPr="000920F4">
        <w:rPr>
          <w:rFonts w:ascii="Times New Roman" w:eastAsia="Arial Unicode MS" w:hAnsi="Times New Roman" w:cs="Times New Roman"/>
          <w:color w:val="000000"/>
          <w:kern w:val="1"/>
          <w:sz w:val="24"/>
          <w:szCs w:val="24"/>
          <w:lang w:val="ru-RU" w:eastAsia="ar-SA"/>
        </w:rPr>
        <w:t>ествује у примопредај</w:t>
      </w:r>
      <w:r w:rsidR="0079362A">
        <w:rPr>
          <w:rFonts w:ascii="Times New Roman" w:eastAsia="Arial Unicode MS" w:hAnsi="Times New Roman" w:cs="Times New Roman"/>
          <w:color w:val="000000"/>
          <w:kern w:val="1"/>
          <w:sz w:val="24"/>
          <w:szCs w:val="24"/>
          <w:lang w:val="ru-RU" w:eastAsia="ar-SA"/>
        </w:rPr>
        <w:t>и и коначном</w:t>
      </w:r>
      <w:r w:rsidRPr="000920F4">
        <w:rPr>
          <w:rFonts w:ascii="Times New Roman" w:eastAsia="Arial Unicode MS" w:hAnsi="Times New Roman" w:cs="Times New Roman"/>
          <w:color w:val="000000"/>
          <w:kern w:val="1"/>
          <w:sz w:val="24"/>
          <w:szCs w:val="24"/>
          <w:lang w:val="ru-RU" w:eastAsia="ar-SA"/>
        </w:rPr>
        <w:t xml:space="preserve"> обрачун</w:t>
      </w:r>
      <w:r w:rsidR="0079362A">
        <w:rPr>
          <w:rFonts w:ascii="Times New Roman" w:eastAsia="Arial Unicode MS" w:hAnsi="Times New Roman" w:cs="Times New Roman"/>
          <w:color w:val="000000"/>
          <w:kern w:val="1"/>
          <w:sz w:val="24"/>
          <w:szCs w:val="24"/>
          <w:lang w:val="ru-RU" w:eastAsia="ar-SA"/>
        </w:rPr>
        <w:t>у</w:t>
      </w:r>
      <w:r w:rsidRPr="000920F4">
        <w:rPr>
          <w:rFonts w:ascii="Times New Roman" w:eastAsia="Arial Unicode MS" w:hAnsi="Times New Roman" w:cs="Times New Roman"/>
          <w:color w:val="000000"/>
          <w:kern w:val="1"/>
          <w:sz w:val="24"/>
          <w:szCs w:val="24"/>
          <w:lang w:val="ru-RU" w:eastAsia="ar-SA"/>
        </w:rPr>
        <w:t xml:space="preserve"> испоручених добара са Испоручиоцем.</w:t>
      </w:r>
    </w:p>
    <w:p w:rsidR="0021076A" w:rsidRPr="000920F4" w:rsidRDefault="0021076A" w:rsidP="000920F4">
      <w:pPr>
        <w:suppressAutoHyphens/>
        <w:spacing w:after="0" w:line="240" w:lineRule="auto"/>
        <w:rPr>
          <w:rFonts w:ascii="Times New Roman" w:eastAsia="Arial Unicode MS" w:hAnsi="Times New Roman" w:cs="Times New Roman"/>
          <w:color w:val="000000"/>
          <w:kern w:val="1"/>
          <w:sz w:val="24"/>
          <w:szCs w:val="24"/>
          <w:lang w:val="ru-RU" w:eastAsia="ar-SA"/>
        </w:rPr>
      </w:pPr>
    </w:p>
    <w:p w:rsidR="0021076A" w:rsidRPr="000920F4" w:rsidRDefault="0021076A" w:rsidP="000920F4">
      <w:pPr>
        <w:suppressAutoHyphens/>
        <w:spacing w:after="0" w:line="240" w:lineRule="auto"/>
        <w:jc w:val="center"/>
        <w:rPr>
          <w:rFonts w:ascii="Times New Roman" w:eastAsia="Arial Unicode MS" w:hAnsi="Times New Roman" w:cs="Times New Roman"/>
          <w:b/>
          <w:color w:val="000000"/>
          <w:kern w:val="1"/>
          <w:sz w:val="24"/>
          <w:szCs w:val="24"/>
          <w:lang w:val="sr-Cyrl-CS" w:eastAsia="ar-SA"/>
        </w:rPr>
      </w:pPr>
      <w:r w:rsidRPr="000920F4">
        <w:rPr>
          <w:rFonts w:ascii="Times New Roman" w:eastAsia="Arial Unicode MS" w:hAnsi="Times New Roman" w:cs="Times New Roman"/>
          <w:b/>
          <w:color w:val="000000"/>
          <w:kern w:val="1"/>
          <w:sz w:val="24"/>
          <w:szCs w:val="24"/>
          <w:lang w:val="ru-RU" w:eastAsia="ar-SA"/>
        </w:rPr>
        <w:t>Осигурање и финансијско обезбеђење</w:t>
      </w:r>
    </w:p>
    <w:p w:rsidR="0021076A" w:rsidRPr="000920F4" w:rsidRDefault="0021076A" w:rsidP="000920F4">
      <w:pPr>
        <w:suppressAutoHyphens/>
        <w:spacing w:after="0" w:line="240" w:lineRule="auto"/>
        <w:jc w:val="center"/>
        <w:rPr>
          <w:rFonts w:ascii="Times New Roman" w:eastAsia="Arial Unicode MS" w:hAnsi="Times New Roman" w:cs="Times New Roman"/>
          <w:b/>
          <w:color w:val="000000"/>
          <w:kern w:val="1"/>
          <w:sz w:val="24"/>
          <w:szCs w:val="24"/>
          <w:lang w:val="ru-RU" w:eastAsia="ar-SA"/>
        </w:rPr>
      </w:pPr>
      <w:r w:rsidRPr="000920F4">
        <w:rPr>
          <w:rFonts w:ascii="Times New Roman" w:eastAsia="Arial Unicode MS" w:hAnsi="Times New Roman" w:cs="Times New Roman"/>
          <w:b/>
          <w:color w:val="000000"/>
          <w:kern w:val="1"/>
          <w:sz w:val="24"/>
          <w:szCs w:val="24"/>
          <w:lang w:val="ru-RU" w:eastAsia="ar-SA"/>
        </w:rPr>
        <w:t>Члан 9.</w:t>
      </w:r>
    </w:p>
    <w:p w:rsidR="0021076A" w:rsidRPr="000920F4" w:rsidRDefault="0021076A" w:rsidP="000920F4">
      <w:pPr>
        <w:suppressAutoHyphens/>
        <w:spacing w:after="0" w:line="240" w:lineRule="auto"/>
        <w:ind w:firstLine="708"/>
        <w:jc w:val="both"/>
        <w:rPr>
          <w:rFonts w:ascii="Times New Roman" w:eastAsia="Arial Unicode MS" w:hAnsi="Times New Roman" w:cs="Times New Roman"/>
          <w:color w:val="000000"/>
          <w:kern w:val="1"/>
          <w:sz w:val="24"/>
          <w:szCs w:val="24"/>
          <w:lang w:val="sr-Cyrl-CS" w:eastAsia="ar-SA"/>
        </w:rPr>
      </w:pPr>
      <w:r w:rsidRPr="000920F4">
        <w:rPr>
          <w:rFonts w:ascii="Times New Roman" w:eastAsia="Times New Roman" w:hAnsi="Times New Roman" w:cs="Times New Roman"/>
          <w:sz w:val="24"/>
          <w:szCs w:val="24"/>
          <w:lang w:val="sr-Cyrl-CS"/>
        </w:rPr>
        <w:t xml:space="preserve"> </w:t>
      </w:r>
      <w:r w:rsidRPr="000920F4">
        <w:rPr>
          <w:rFonts w:ascii="Times New Roman" w:eastAsia="Arial Unicode MS" w:hAnsi="Times New Roman" w:cs="Times New Roman"/>
          <w:color w:val="000000"/>
          <w:kern w:val="1"/>
          <w:sz w:val="24"/>
          <w:szCs w:val="24"/>
          <w:lang w:val="ru-RU" w:eastAsia="ar-SA"/>
        </w:rPr>
        <w:t xml:space="preserve">Испоручилац је дужан да Наручиоцу преда </w:t>
      </w:r>
      <w:r w:rsidRPr="000920F4">
        <w:rPr>
          <w:rFonts w:ascii="Times New Roman" w:eastAsia="Arial Unicode MS" w:hAnsi="Times New Roman" w:cs="Times New Roman"/>
          <w:color w:val="000000"/>
          <w:kern w:val="1"/>
          <w:sz w:val="24"/>
          <w:szCs w:val="24"/>
          <w:lang w:val="sr-Cyrl-CS" w:eastAsia="ar-SA"/>
        </w:rPr>
        <w:t xml:space="preserve"> регистровану бланко сопствену меницу, фотокопију захтева за регистрацију менице оверену од стране пословне банке</w:t>
      </w:r>
      <w:r w:rsidRPr="000920F4">
        <w:rPr>
          <w:rFonts w:ascii="Times New Roman" w:eastAsia="Arial Unicode MS" w:hAnsi="Times New Roman" w:cs="Times New Roman"/>
          <w:color w:val="000000"/>
          <w:kern w:val="1"/>
          <w:sz w:val="24"/>
          <w:szCs w:val="24"/>
          <w:lang w:val="ru-RU" w:eastAsia="ar-SA"/>
        </w:rPr>
        <w:t xml:space="preserve">  и менично овлашћење </w:t>
      </w:r>
      <w:r w:rsidRPr="000920F4">
        <w:rPr>
          <w:rFonts w:ascii="Times New Roman" w:eastAsia="Arial Unicode MS" w:hAnsi="Times New Roman" w:cs="Times New Roman"/>
          <w:b/>
          <w:color w:val="000000"/>
          <w:kern w:val="1"/>
          <w:sz w:val="24"/>
          <w:szCs w:val="24"/>
          <w:lang w:val="ru-RU" w:eastAsia="ar-SA"/>
        </w:rPr>
        <w:t xml:space="preserve">за добро </w:t>
      </w:r>
      <w:r w:rsidRPr="000920F4">
        <w:rPr>
          <w:rFonts w:ascii="Times New Roman" w:eastAsia="Times New Roman" w:hAnsi="Times New Roman" w:cs="Times New Roman"/>
          <w:b/>
          <w:sz w:val="24"/>
          <w:szCs w:val="24"/>
          <w:lang w:val="en-US"/>
        </w:rPr>
        <w:t>извршење посла</w:t>
      </w:r>
      <w:r w:rsidRPr="000920F4">
        <w:rPr>
          <w:rFonts w:ascii="Times New Roman" w:eastAsia="Times New Roman" w:hAnsi="Times New Roman" w:cs="Times New Roman"/>
          <w:sz w:val="24"/>
          <w:szCs w:val="24"/>
          <w:lang w:val="en-US"/>
        </w:rPr>
        <w:t xml:space="preserve"> </w:t>
      </w:r>
      <w:r w:rsidRPr="000920F4">
        <w:rPr>
          <w:rFonts w:ascii="Times New Roman" w:eastAsia="Arial Unicode MS" w:hAnsi="Times New Roman" w:cs="Times New Roman"/>
          <w:b/>
          <w:color w:val="000000"/>
          <w:kern w:val="1"/>
          <w:sz w:val="24"/>
          <w:szCs w:val="24"/>
          <w:lang w:val="ru-RU" w:eastAsia="ar-SA"/>
        </w:rPr>
        <w:t xml:space="preserve"> </w:t>
      </w:r>
      <w:r w:rsidRPr="000920F4">
        <w:rPr>
          <w:rFonts w:ascii="Times New Roman" w:eastAsia="Arial Unicode MS" w:hAnsi="Times New Roman" w:cs="Times New Roman"/>
          <w:color w:val="000000"/>
          <w:kern w:val="1"/>
          <w:sz w:val="24"/>
          <w:szCs w:val="24"/>
          <w:lang w:val="sr-Cyrl-CS" w:eastAsia="ar-SA"/>
        </w:rPr>
        <w:t>у корист Наручиоца</w:t>
      </w:r>
      <w:r w:rsidRPr="000920F4">
        <w:rPr>
          <w:rFonts w:ascii="Times New Roman" w:eastAsia="Arial Unicode MS" w:hAnsi="Times New Roman" w:cs="Times New Roman"/>
          <w:color w:val="000000"/>
          <w:kern w:val="1"/>
          <w:sz w:val="24"/>
          <w:szCs w:val="24"/>
          <w:lang w:val="ru-RU" w:eastAsia="ar-SA"/>
        </w:rPr>
        <w:t>,</w:t>
      </w:r>
      <w:r w:rsidRPr="000920F4">
        <w:rPr>
          <w:rFonts w:ascii="Times New Roman" w:eastAsia="Arial Unicode MS" w:hAnsi="Times New Roman" w:cs="Times New Roman"/>
          <w:color w:val="000000"/>
          <w:kern w:val="1"/>
          <w:sz w:val="24"/>
          <w:szCs w:val="24"/>
          <w:lang w:val="sr-Cyrl-CS" w:eastAsia="ar-SA"/>
        </w:rPr>
        <w:t xml:space="preserve"> у износу од 10% од укупне вредности уговора са ПДВ-ом, која </w:t>
      </w:r>
      <w:r w:rsidRPr="000920F4">
        <w:rPr>
          <w:rFonts w:ascii="Times New Roman" w:eastAsia="Arial Unicode MS" w:hAnsi="Times New Roman" w:cs="Times New Roman"/>
          <w:color w:val="000000"/>
          <w:kern w:val="1"/>
          <w:sz w:val="24"/>
          <w:szCs w:val="24"/>
          <w:lang w:val="ru-RU" w:eastAsia="ar-SA"/>
        </w:rPr>
        <w:t xml:space="preserve">треба да буде са клаузулом „без протеста”, роком доспећа „по виђењу” </w:t>
      </w:r>
      <w:r w:rsidRPr="000920F4">
        <w:rPr>
          <w:rFonts w:ascii="Times New Roman" w:eastAsia="Arial Unicode MS" w:hAnsi="Times New Roman" w:cs="Times New Roman"/>
          <w:color w:val="000000"/>
          <w:kern w:val="1"/>
          <w:sz w:val="24"/>
          <w:szCs w:val="24"/>
          <w:lang w:val="sr-Cyrl-CS" w:eastAsia="ar-SA"/>
        </w:rPr>
        <w:t xml:space="preserve"> и роком важења 30 дана дуже од дана пријема радова. </w:t>
      </w:r>
    </w:p>
    <w:p w:rsidR="0021076A" w:rsidRPr="000920F4" w:rsidRDefault="0021076A" w:rsidP="000920F4">
      <w:pPr>
        <w:tabs>
          <w:tab w:val="left" w:pos="5790"/>
        </w:tabs>
        <w:spacing w:after="0" w:line="240" w:lineRule="auto"/>
        <w:contextualSpacing/>
        <w:jc w:val="both"/>
        <w:rPr>
          <w:rFonts w:ascii="Times New Roman" w:eastAsia="Times New Roman" w:hAnsi="Times New Roman" w:cs="Times New Roman"/>
          <w:sz w:val="24"/>
          <w:szCs w:val="24"/>
          <w:lang w:val="sr-Cyrl-CS"/>
        </w:rPr>
      </w:pPr>
      <w:r w:rsidRPr="000920F4">
        <w:rPr>
          <w:rFonts w:ascii="Times New Roman" w:eastAsia="Times New Roman" w:hAnsi="Times New Roman" w:cs="Times New Roman"/>
          <w:sz w:val="24"/>
          <w:szCs w:val="24"/>
          <w:lang w:val="sr-Cyrl-CS"/>
        </w:rPr>
        <w:t xml:space="preserve">           </w:t>
      </w:r>
      <w:r w:rsidRPr="000920F4">
        <w:rPr>
          <w:rFonts w:ascii="Times New Roman" w:eastAsia="Arial Unicode MS" w:hAnsi="Times New Roman" w:cs="Times New Roman"/>
          <w:color w:val="000000"/>
          <w:kern w:val="1"/>
          <w:sz w:val="24"/>
          <w:szCs w:val="24"/>
          <w:lang w:val="ru-RU" w:eastAsia="ar-SA"/>
        </w:rPr>
        <w:t>Испоручилац</w:t>
      </w:r>
      <w:r w:rsidRPr="000920F4">
        <w:rPr>
          <w:rFonts w:ascii="Times New Roman" w:eastAsia="Times New Roman" w:hAnsi="Times New Roman" w:cs="Times New Roman"/>
          <w:sz w:val="24"/>
          <w:szCs w:val="24"/>
          <w:lang w:val="sr-Cyrl-CS"/>
        </w:rPr>
        <w:t xml:space="preserve"> </w:t>
      </w:r>
      <w:r w:rsidRPr="000920F4">
        <w:rPr>
          <w:rFonts w:ascii="Times New Roman" w:eastAsia="Times New Roman" w:hAnsi="Times New Roman" w:cs="Times New Roman"/>
          <w:sz w:val="24"/>
          <w:szCs w:val="24"/>
          <w:lang w:val="en-US"/>
        </w:rPr>
        <w:t xml:space="preserve">је у обавези да приликом достављања сопствене менице и меничног овлашћења за  добро извршење посла, преда копије картона са депонованим потписима овлашћених лица понуђача и ОП образац </w:t>
      </w:r>
      <w:r w:rsidRPr="000920F4">
        <w:rPr>
          <w:rFonts w:ascii="Times New Roman" w:eastAsia="Times New Roman" w:hAnsi="Times New Roman" w:cs="Times New Roman"/>
          <w:sz w:val="24"/>
          <w:szCs w:val="24"/>
          <w:lang w:val="sr-Cyrl-CS"/>
        </w:rPr>
        <w:t>и потврду да је меница регистрована код банке.</w:t>
      </w:r>
    </w:p>
    <w:p w:rsidR="0021076A" w:rsidRPr="000920F4" w:rsidRDefault="0021076A" w:rsidP="000920F4">
      <w:pPr>
        <w:tabs>
          <w:tab w:val="left" w:pos="5790"/>
        </w:tabs>
        <w:spacing w:after="0" w:line="240" w:lineRule="auto"/>
        <w:contextualSpacing/>
        <w:jc w:val="both"/>
        <w:rPr>
          <w:rFonts w:ascii="Times New Roman" w:eastAsia="Times New Roman" w:hAnsi="Times New Roman" w:cs="Times New Roman"/>
          <w:sz w:val="24"/>
          <w:szCs w:val="24"/>
          <w:lang w:val="sr-Cyrl-CS"/>
        </w:rPr>
      </w:pPr>
      <w:r w:rsidRPr="000920F4">
        <w:rPr>
          <w:rFonts w:ascii="Times New Roman" w:eastAsia="Times New Roman" w:hAnsi="Times New Roman" w:cs="Times New Roman"/>
          <w:sz w:val="24"/>
          <w:szCs w:val="24"/>
          <w:lang w:val="sr-Cyrl-CS"/>
        </w:rPr>
        <w:t xml:space="preserve">           У случају да Извршилац не испуњава преузете обавезе из уговора (везане за квалитет добара и рока испоруке) Наручилац има право да реализује средство финансијског обезбеђења достављено од стране Испоручиоца.</w:t>
      </w:r>
      <w:r w:rsidRPr="000920F4">
        <w:rPr>
          <w:rFonts w:ascii="Times New Roman" w:eastAsia="Times New Roman" w:hAnsi="Times New Roman" w:cs="Times New Roman"/>
          <w:b/>
          <w:sz w:val="24"/>
          <w:szCs w:val="24"/>
          <w:lang w:val="sr-Cyrl-CS"/>
        </w:rPr>
        <w:t xml:space="preserve">         </w:t>
      </w:r>
    </w:p>
    <w:p w:rsidR="0021076A" w:rsidRPr="000920F4" w:rsidRDefault="0021076A" w:rsidP="000920F4">
      <w:pPr>
        <w:tabs>
          <w:tab w:val="left" w:pos="5790"/>
        </w:tabs>
        <w:spacing w:after="0" w:line="240" w:lineRule="auto"/>
        <w:contextualSpacing/>
        <w:jc w:val="both"/>
        <w:rPr>
          <w:rFonts w:ascii="Times New Roman" w:eastAsia="Times New Roman" w:hAnsi="Times New Roman" w:cs="Times New Roman"/>
          <w:sz w:val="24"/>
          <w:szCs w:val="24"/>
          <w:lang w:val="sr-Cyrl-CS"/>
        </w:rPr>
      </w:pPr>
      <w:r w:rsidRPr="000920F4">
        <w:rPr>
          <w:rFonts w:ascii="Times New Roman" w:eastAsia="Times New Roman" w:hAnsi="Times New Roman" w:cs="Times New Roman"/>
          <w:sz w:val="24"/>
          <w:szCs w:val="24"/>
          <w:lang w:val="sr-Cyrl-CS"/>
        </w:rPr>
        <w:t xml:space="preserve">           </w:t>
      </w:r>
      <w:r w:rsidRPr="000920F4">
        <w:rPr>
          <w:rFonts w:ascii="Times New Roman" w:eastAsia="Arial Unicode MS" w:hAnsi="Times New Roman" w:cs="Times New Roman"/>
          <w:color w:val="000000"/>
          <w:kern w:val="1"/>
          <w:sz w:val="24"/>
          <w:szCs w:val="24"/>
          <w:lang w:val="ru-RU" w:eastAsia="ar-SA"/>
        </w:rPr>
        <w:t>Испоручилац</w:t>
      </w:r>
      <w:r w:rsidRPr="000920F4">
        <w:rPr>
          <w:rFonts w:ascii="Times New Roman" w:eastAsia="Times New Roman" w:hAnsi="Times New Roman" w:cs="Times New Roman"/>
          <w:sz w:val="24"/>
          <w:szCs w:val="24"/>
          <w:lang w:val="sr-Cyrl-CS"/>
        </w:rPr>
        <w:t xml:space="preserve"> приликом потписивања уговора </w:t>
      </w:r>
      <w:r w:rsidRPr="000920F4">
        <w:rPr>
          <w:rFonts w:ascii="Times New Roman" w:eastAsia="Times New Roman" w:hAnsi="Times New Roman" w:cs="Times New Roman"/>
          <w:sz w:val="24"/>
          <w:szCs w:val="24"/>
          <w:lang w:val="en-US"/>
        </w:rPr>
        <w:t>достав</w:t>
      </w:r>
      <w:r w:rsidRPr="000920F4">
        <w:rPr>
          <w:rFonts w:ascii="Times New Roman" w:eastAsia="Times New Roman" w:hAnsi="Times New Roman" w:cs="Times New Roman"/>
          <w:sz w:val="24"/>
          <w:szCs w:val="24"/>
          <w:lang w:val="sr-Cyrl-CS"/>
        </w:rPr>
        <w:t>ља</w:t>
      </w:r>
      <w:r w:rsidRPr="000920F4">
        <w:rPr>
          <w:rFonts w:ascii="Times New Roman" w:eastAsia="Times New Roman" w:hAnsi="Times New Roman" w:cs="Times New Roman"/>
          <w:sz w:val="24"/>
          <w:szCs w:val="24"/>
          <w:lang w:val="en-US"/>
        </w:rPr>
        <w:t xml:space="preserve"> </w:t>
      </w:r>
      <w:r w:rsidRPr="000920F4">
        <w:rPr>
          <w:rFonts w:ascii="Times New Roman" w:eastAsia="Times New Roman" w:hAnsi="Times New Roman" w:cs="Times New Roman"/>
          <w:sz w:val="24"/>
          <w:szCs w:val="24"/>
          <w:lang w:val="sr-Cyrl-CS"/>
        </w:rPr>
        <w:t xml:space="preserve"> </w:t>
      </w:r>
      <w:r w:rsidRPr="000920F4">
        <w:rPr>
          <w:rFonts w:ascii="Times New Roman" w:eastAsia="Times New Roman" w:hAnsi="Times New Roman" w:cs="Times New Roman"/>
          <w:sz w:val="24"/>
          <w:szCs w:val="24"/>
          <w:lang w:val="en-US"/>
        </w:rPr>
        <w:t xml:space="preserve">бланко сопствену </w:t>
      </w:r>
      <w:r w:rsidRPr="000920F4">
        <w:rPr>
          <w:rFonts w:ascii="Times New Roman" w:eastAsia="Times New Roman" w:hAnsi="Times New Roman" w:cs="Times New Roman"/>
          <w:b/>
          <w:sz w:val="24"/>
          <w:szCs w:val="24"/>
          <w:lang w:val="en-US"/>
        </w:rPr>
        <w:t>меницу</w:t>
      </w:r>
      <w:r w:rsidRPr="000920F4">
        <w:rPr>
          <w:rFonts w:ascii="Times New Roman" w:eastAsia="Times New Roman" w:hAnsi="Times New Roman" w:cs="Times New Roman"/>
          <w:sz w:val="24"/>
          <w:szCs w:val="24"/>
          <w:lang w:val="en-US"/>
        </w:rPr>
        <w:t xml:space="preserve"> (соло меницу) уредно оверену и потписану од стране овлашћеног лица и менично овлашћења за  </w:t>
      </w:r>
      <w:r w:rsidRPr="000920F4">
        <w:rPr>
          <w:rFonts w:ascii="Times New Roman" w:eastAsia="Times New Roman" w:hAnsi="Times New Roman" w:cs="Times New Roman"/>
          <w:b/>
          <w:sz w:val="24"/>
          <w:szCs w:val="24"/>
          <w:lang w:val="sr-Cyrl-CS"/>
        </w:rPr>
        <w:t>отклањање</w:t>
      </w:r>
      <w:r w:rsidRPr="000920F4">
        <w:rPr>
          <w:rFonts w:ascii="Times New Roman" w:eastAsia="Times New Roman" w:hAnsi="Times New Roman" w:cs="Times New Roman"/>
          <w:sz w:val="24"/>
          <w:szCs w:val="24"/>
          <w:lang w:val="sr-Cyrl-CS"/>
        </w:rPr>
        <w:t xml:space="preserve"> </w:t>
      </w:r>
      <w:r w:rsidRPr="000920F4">
        <w:rPr>
          <w:rFonts w:ascii="Times New Roman" w:eastAsia="Times New Roman" w:hAnsi="Times New Roman" w:cs="Times New Roman"/>
          <w:b/>
          <w:sz w:val="24"/>
          <w:szCs w:val="24"/>
          <w:lang w:val="sr-Cyrl-CS"/>
        </w:rPr>
        <w:t>недостатака у гарантном року</w:t>
      </w:r>
      <w:r w:rsidRPr="000920F4">
        <w:rPr>
          <w:rFonts w:ascii="Times New Roman" w:eastAsia="Times New Roman" w:hAnsi="Times New Roman" w:cs="Times New Roman"/>
          <w:sz w:val="24"/>
          <w:szCs w:val="24"/>
          <w:lang w:val="en-US"/>
        </w:rPr>
        <w:t xml:space="preserve">, у висини од 10% од укупне вредности </w:t>
      </w:r>
      <w:r w:rsidRPr="000920F4">
        <w:rPr>
          <w:rFonts w:ascii="Times New Roman" w:eastAsia="Times New Roman" w:hAnsi="Times New Roman" w:cs="Times New Roman"/>
          <w:sz w:val="24"/>
          <w:szCs w:val="24"/>
          <w:lang w:val="en-US"/>
        </w:rPr>
        <w:lastRenderedPageBreak/>
        <w:t>уговора без ПДВ-а, а у корист наручиоца, која треба да буде са клаузулом „без протеста“, роком доспећа „по виђењу“ и роком важења</w:t>
      </w:r>
      <w:r w:rsidRPr="000920F4">
        <w:rPr>
          <w:rFonts w:ascii="Times New Roman" w:eastAsia="Times New Roman" w:hAnsi="Times New Roman" w:cs="Times New Roman"/>
          <w:sz w:val="24"/>
          <w:szCs w:val="24"/>
          <w:lang w:val="sr-Cyrl-CS"/>
        </w:rPr>
        <w:t xml:space="preserve"> важења 30 дана дуже од уговореног гарантног рока.</w:t>
      </w:r>
    </w:p>
    <w:p w:rsidR="0021076A" w:rsidRPr="000920F4" w:rsidRDefault="0021076A" w:rsidP="000920F4">
      <w:pPr>
        <w:tabs>
          <w:tab w:val="left" w:pos="5790"/>
        </w:tabs>
        <w:spacing w:after="0" w:line="240" w:lineRule="auto"/>
        <w:contextualSpacing/>
        <w:jc w:val="both"/>
        <w:rPr>
          <w:rFonts w:ascii="Times New Roman" w:eastAsia="Times New Roman" w:hAnsi="Times New Roman" w:cs="Times New Roman"/>
          <w:sz w:val="24"/>
          <w:szCs w:val="24"/>
          <w:lang w:val="sr-Cyrl-CS"/>
        </w:rPr>
      </w:pPr>
      <w:r w:rsidRPr="000920F4">
        <w:rPr>
          <w:rFonts w:ascii="Times New Roman" w:eastAsia="Times New Roman" w:hAnsi="Times New Roman" w:cs="Times New Roman"/>
          <w:sz w:val="24"/>
          <w:szCs w:val="24"/>
          <w:lang w:val="sr-Cyrl-CS"/>
        </w:rPr>
        <w:t xml:space="preserve">             </w:t>
      </w:r>
      <w:r w:rsidRPr="000920F4">
        <w:rPr>
          <w:rFonts w:ascii="Times New Roman" w:eastAsia="Arial Unicode MS" w:hAnsi="Times New Roman" w:cs="Times New Roman"/>
          <w:color w:val="000000"/>
          <w:kern w:val="1"/>
          <w:sz w:val="24"/>
          <w:szCs w:val="24"/>
          <w:lang w:val="ru-RU" w:eastAsia="ar-SA"/>
        </w:rPr>
        <w:t>Испоручилац</w:t>
      </w:r>
      <w:r w:rsidRPr="000920F4">
        <w:rPr>
          <w:rFonts w:ascii="Times New Roman" w:eastAsia="Times New Roman" w:hAnsi="Times New Roman" w:cs="Times New Roman"/>
          <w:sz w:val="24"/>
          <w:szCs w:val="24"/>
          <w:lang w:val="sr-Cyrl-CS"/>
        </w:rPr>
        <w:t xml:space="preserve"> </w:t>
      </w:r>
      <w:r w:rsidRPr="000920F4">
        <w:rPr>
          <w:rFonts w:ascii="Times New Roman" w:eastAsia="Times New Roman" w:hAnsi="Times New Roman" w:cs="Times New Roman"/>
          <w:sz w:val="24"/>
          <w:szCs w:val="24"/>
          <w:lang w:val="en-US"/>
        </w:rPr>
        <w:t xml:space="preserve">је у обавези да приликом достављања сопствене менице и меничног овлашћења за </w:t>
      </w:r>
      <w:r w:rsidRPr="000920F4">
        <w:rPr>
          <w:rFonts w:ascii="Times New Roman" w:eastAsia="Times New Roman" w:hAnsi="Times New Roman" w:cs="Times New Roman"/>
          <w:sz w:val="24"/>
          <w:szCs w:val="24"/>
          <w:lang w:val="sr-Cyrl-CS"/>
        </w:rPr>
        <w:t>отклањање недостатака у гарантном року</w:t>
      </w:r>
      <w:r w:rsidRPr="000920F4">
        <w:rPr>
          <w:rFonts w:ascii="Times New Roman" w:eastAsia="Times New Roman" w:hAnsi="Times New Roman" w:cs="Times New Roman"/>
          <w:sz w:val="24"/>
          <w:szCs w:val="24"/>
          <w:lang w:val="en-US"/>
        </w:rPr>
        <w:t xml:space="preserve">, преда копије картона са депонованим потписима овлашћених лица понуђача и ОП образац </w:t>
      </w:r>
      <w:r w:rsidRPr="000920F4">
        <w:rPr>
          <w:rFonts w:ascii="Times New Roman" w:eastAsia="Times New Roman" w:hAnsi="Times New Roman" w:cs="Times New Roman"/>
          <w:sz w:val="24"/>
          <w:szCs w:val="24"/>
          <w:lang w:val="sr-Cyrl-CS"/>
        </w:rPr>
        <w:t>и потврду да је меница регистрована код банке.</w:t>
      </w:r>
    </w:p>
    <w:p w:rsidR="0021076A" w:rsidRPr="000920F4" w:rsidRDefault="0021076A" w:rsidP="000920F4">
      <w:pPr>
        <w:tabs>
          <w:tab w:val="left" w:pos="5790"/>
        </w:tabs>
        <w:spacing w:after="0" w:line="240" w:lineRule="auto"/>
        <w:contextualSpacing/>
        <w:jc w:val="both"/>
        <w:rPr>
          <w:rFonts w:ascii="Times New Roman" w:eastAsia="Times New Roman" w:hAnsi="Times New Roman" w:cs="Times New Roman"/>
          <w:sz w:val="24"/>
          <w:szCs w:val="24"/>
          <w:lang w:val="sr-Cyrl-CS"/>
        </w:rPr>
      </w:pPr>
      <w:r w:rsidRPr="000920F4">
        <w:rPr>
          <w:rFonts w:ascii="Times New Roman" w:eastAsia="Times New Roman" w:hAnsi="Times New Roman" w:cs="Times New Roman"/>
          <w:sz w:val="24"/>
          <w:szCs w:val="24"/>
          <w:lang w:val="sr-Cyrl-CS"/>
        </w:rPr>
        <w:t xml:space="preserve">             У случају да И</w:t>
      </w:r>
      <w:r w:rsidR="0094703B" w:rsidRPr="000920F4">
        <w:rPr>
          <w:rFonts w:ascii="Times New Roman" w:eastAsia="Times New Roman" w:hAnsi="Times New Roman" w:cs="Times New Roman"/>
          <w:sz w:val="24"/>
          <w:szCs w:val="24"/>
          <w:lang w:val="sr-Cyrl-CS"/>
        </w:rPr>
        <w:t>споручилац</w:t>
      </w:r>
      <w:r w:rsidRPr="000920F4">
        <w:rPr>
          <w:rFonts w:ascii="Times New Roman" w:eastAsia="Times New Roman" w:hAnsi="Times New Roman" w:cs="Times New Roman"/>
          <w:sz w:val="24"/>
          <w:szCs w:val="24"/>
          <w:lang w:val="sr-Cyrl-CS"/>
        </w:rPr>
        <w:t xml:space="preserve"> не испуњава преузете обавезе из уговора (везане за гарантни рок и отклањање недостатака у гарантном року) Наручилац има право да реализује средство финансијског обезбеђења достављено од стране И</w:t>
      </w:r>
      <w:r w:rsidR="0094703B" w:rsidRPr="000920F4">
        <w:rPr>
          <w:rFonts w:ascii="Times New Roman" w:eastAsia="Times New Roman" w:hAnsi="Times New Roman" w:cs="Times New Roman"/>
          <w:sz w:val="24"/>
          <w:szCs w:val="24"/>
          <w:lang w:val="sr-Cyrl-CS"/>
        </w:rPr>
        <w:t>споручиоца</w:t>
      </w:r>
      <w:r w:rsidRPr="000920F4">
        <w:rPr>
          <w:rFonts w:ascii="Times New Roman" w:eastAsia="Times New Roman" w:hAnsi="Times New Roman" w:cs="Times New Roman"/>
          <w:sz w:val="24"/>
          <w:szCs w:val="24"/>
          <w:lang w:val="sr-Cyrl-CS"/>
        </w:rPr>
        <w:t>.</w:t>
      </w:r>
      <w:r w:rsidRPr="000920F4">
        <w:rPr>
          <w:rFonts w:ascii="Times New Roman" w:eastAsia="Times New Roman" w:hAnsi="Times New Roman" w:cs="Times New Roman"/>
          <w:b/>
          <w:sz w:val="24"/>
          <w:szCs w:val="24"/>
          <w:lang w:val="sr-Cyrl-CS"/>
        </w:rPr>
        <w:t xml:space="preserve">         </w:t>
      </w:r>
    </w:p>
    <w:p w:rsidR="0021076A" w:rsidRPr="000920F4" w:rsidRDefault="0021076A" w:rsidP="000920F4">
      <w:pPr>
        <w:suppressAutoHyphens/>
        <w:spacing w:after="0" w:line="240" w:lineRule="auto"/>
        <w:jc w:val="both"/>
        <w:rPr>
          <w:rFonts w:ascii="Times New Roman" w:eastAsia="Arial Unicode MS" w:hAnsi="Times New Roman" w:cs="Times New Roman"/>
          <w:bCs/>
          <w:color w:val="000000"/>
          <w:kern w:val="1"/>
          <w:sz w:val="24"/>
          <w:szCs w:val="24"/>
          <w:lang w:val="ru-RU" w:eastAsia="ar-SA"/>
        </w:rPr>
      </w:pPr>
    </w:p>
    <w:p w:rsidR="0021076A" w:rsidRPr="000920F4" w:rsidRDefault="0021076A" w:rsidP="000920F4">
      <w:pPr>
        <w:tabs>
          <w:tab w:val="left" w:pos="4545"/>
        </w:tabs>
        <w:suppressAutoHyphens/>
        <w:spacing w:after="0" w:line="240" w:lineRule="auto"/>
        <w:jc w:val="center"/>
        <w:rPr>
          <w:rFonts w:ascii="Times New Roman" w:eastAsia="Arial Unicode MS" w:hAnsi="Times New Roman" w:cs="Times New Roman"/>
          <w:bCs/>
          <w:color w:val="000000"/>
          <w:kern w:val="1"/>
          <w:sz w:val="24"/>
          <w:szCs w:val="24"/>
          <w:lang w:val="ru-RU" w:eastAsia="ar-SA"/>
        </w:rPr>
      </w:pPr>
      <w:r w:rsidRPr="000920F4">
        <w:rPr>
          <w:rFonts w:ascii="Times New Roman" w:eastAsia="Arial Unicode MS" w:hAnsi="Times New Roman" w:cs="Times New Roman"/>
          <w:b/>
          <w:bCs/>
          <w:color w:val="000000"/>
          <w:kern w:val="1"/>
          <w:sz w:val="24"/>
          <w:szCs w:val="24"/>
          <w:lang w:val="ru-RU" w:eastAsia="ar-SA"/>
        </w:rPr>
        <w:t>Гарантни рок</w:t>
      </w:r>
    </w:p>
    <w:p w:rsidR="0021076A" w:rsidRPr="000920F4" w:rsidRDefault="0021076A" w:rsidP="000920F4">
      <w:pPr>
        <w:tabs>
          <w:tab w:val="left" w:pos="4545"/>
        </w:tabs>
        <w:suppressAutoHyphens/>
        <w:spacing w:after="0" w:line="240" w:lineRule="auto"/>
        <w:jc w:val="center"/>
        <w:rPr>
          <w:rFonts w:ascii="Times New Roman" w:eastAsia="Arial Unicode MS" w:hAnsi="Times New Roman" w:cs="Times New Roman"/>
          <w:bCs/>
          <w:color w:val="000000"/>
          <w:kern w:val="1"/>
          <w:sz w:val="24"/>
          <w:szCs w:val="24"/>
          <w:lang w:val="ru-RU" w:eastAsia="ar-SA"/>
        </w:rPr>
      </w:pPr>
      <w:r w:rsidRPr="000920F4">
        <w:rPr>
          <w:rFonts w:ascii="Times New Roman" w:eastAsia="Arial Unicode MS" w:hAnsi="Times New Roman" w:cs="Times New Roman"/>
          <w:b/>
          <w:bCs/>
          <w:color w:val="000000"/>
          <w:kern w:val="1"/>
          <w:sz w:val="24"/>
          <w:szCs w:val="24"/>
          <w:lang w:val="ru-RU" w:eastAsia="ar-SA"/>
        </w:rPr>
        <w:t>Члан 10.</w:t>
      </w:r>
    </w:p>
    <w:p w:rsidR="0021076A" w:rsidRPr="000920F4" w:rsidRDefault="0021076A" w:rsidP="000920F4">
      <w:pPr>
        <w:suppressAutoHyphens/>
        <w:spacing w:after="0" w:line="240" w:lineRule="auto"/>
        <w:jc w:val="both"/>
        <w:rPr>
          <w:rFonts w:ascii="Times New Roman" w:eastAsia="Arial Unicode MS" w:hAnsi="Times New Roman" w:cs="Times New Roman"/>
          <w:bCs/>
          <w:color w:val="000000"/>
          <w:kern w:val="1"/>
          <w:sz w:val="24"/>
          <w:szCs w:val="24"/>
          <w:lang w:val="ru-RU" w:eastAsia="ar-SA"/>
        </w:rPr>
      </w:pPr>
      <w:r w:rsidRPr="000920F4">
        <w:rPr>
          <w:rFonts w:ascii="Times New Roman" w:eastAsia="Arial Unicode MS" w:hAnsi="Times New Roman" w:cs="Times New Roman"/>
          <w:bCs/>
          <w:color w:val="000000"/>
          <w:kern w:val="1"/>
          <w:sz w:val="24"/>
          <w:szCs w:val="24"/>
          <w:lang w:val="ru-RU" w:eastAsia="ar-SA"/>
        </w:rPr>
        <w:tab/>
        <w:t xml:space="preserve">Гарантни рок за испоручена добра је </w:t>
      </w:r>
      <w:r w:rsidRPr="000920F4">
        <w:rPr>
          <w:rFonts w:ascii="Times New Roman" w:eastAsia="Arial Unicode MS" w:hAnsi="Times New Roman" w:cs="Times New Roman"/>
          <w:bCs/>
          <w:color w:val="000000"/>
          <w:kern w:val="1"/>
          <w:sz w:val="24"/>
          <w:szCs w:val="24"/>
          <w:u w:val="single"/>
          <w:lang w:val="sr-Cyrl-CS" w:eastAsia="ar-SA"/>
        </w:rPr>
        <w:t xml:space="preserve"> ____</w:t>
      </w:r>
      <w:r w:rsidRPr="000920F4">
        <w:rPr>
          <w:rFonts w:ascii="Times New Roman" w:eastAsia="Arial Unicode MS" w:hAnsi="Times New Roman" w:cs="Times New Roman"/>
          <w:bCs/>
          <w:color w:val="000000"/>
          <w:kern w:val="1"/>
          <w:sz w:val="24"/>
          <w:szCs w:val="24"/>
          <w:lang w:val="sr-Cyrl-CS" w:eastAsia="ar-SA"/>
        </w:rPr>
        <w:t xml:space="preserve"> (____</w:t>
      </w:r>
      <w:r w:rsidRPr="000920F4">
        <w:rPr>
          <w:rFonts w:ascii="Times New Roman" w:eastAsia="Arial Unicode MS" w:hAnsi="Times New Roman" w:cs="Times New Roman"/>
          <w:bCs/>
          <w:color w:val="000000"/>
          <w:kern w:val="1"/>
          <w:sz w:val="24"/>
          <w:szCs w:val="24"/>
          <w:u w:val="single"/>
          <w:lang w:val="sr-Cyrl-CS" w:eastAsia="ar-SA"/>
        </w:rPr>
        <w:t xml:space="preserve"> ____</w:t>
      </w:r>
      <w:r w:rsidRPr="000920F4">
        <w:rPr>
          <w:rFonts w:ascii="Times New Roman" w:eastAsia="Arial Unicode MS" w:hAnsi="Times New Roman" w:cs="Times New Roman"/>
          <w:bCs/>
          <w:color w:val="000000"/>
          <w:kern w:val="1"/>
          <w:sz w:val="24"/>
          <w:szCs w:val="24"/>
          <w:lang w:val="sr-Cyrl-CS" w:eastAsia="ar-SA"/>
        </w:rPr>
        <w:t xml:space="preserve">) </w:t>
      </w:r>
      <w:r w:rsidR="0079362A">
        <w:rPr>
          <w:rFonts w:ascii="Times New Roman" w:eastAsia="Arial Unicode MS" w:hAnsi="Times New Roman" w:cs="Times New Roman"/>
          <w:bCs/>
          <w:color w:val="000000"/>
          <w:kern w:val="1"/>
          <w:sz w:val="24"/>
          <w:szCs w:val="24"/>
          <w:lang w:val="sr-Cyrl-CS" w:eastAsia="ar-SA"/>
        </w:rPr>
        <w:t>године</w:t>
      </w:r>
      <w:r w:rsidRPr="000920F4">
        <w:rPr>
          <w:rFonts w:ascii="Times New Roman" w:eastAsia="Arial Unicode MS" w:hAnsi="Times New Roman" w:cs="Times New Roman"/>
          <w:bCs/>
          <w:color w:val="000000"/>
          <w:kern w:val="1"/>
          <w:sz w:val="24"/>
          <w:szCs w:val="24"/>
          <w:lang w:val="ru-RU" w:eastAsia="ar-SA"/>
        </w:rPr>
        <w:t xml:space="preserve">  и рачуна се од датума примопредаје добара. Гарантни рок за сва испоручена добра и уграђен материјал  је у складу са гарантним роком произвођача рачунато од датума премопредаје добара</w:t>
      </w:r>
      <w:r w:rsidR="0079362A">
        <w:rPr>
          <w:rFonts w:ascii="Times New Roman" w:eastAsia="Arial Unicode MS" w:hAnsi="Times New Roman" w:cs="Times New Roman"/>
          <w:bCs/>
          <w:color w:val="000000"/>
          <w:kern w:val="1"/>
          <w:sz w:val="24"/>
          <w:szCs w:val="24"/>
          <w:lang w:val="ru-RU" w:eastAsia="ar-SA"/>
        </w:rPr>
        <w:t>, а најмање 2 године</w:t>
      </w:r>
      <w:r w:rsidRPr="000920F4">
        <w:rPr>
          <w:rFonts w:ascii="Times New Roman" w:eastAsia="Arial Unicode MS" w:hAnsi="Times New Roman" w:cs="Times New Roman"/>
          <w:bCs/>
          <w:color w:val="000000"/>
          <w:kern w:val="1"/>
          <w:sz w:val="24"/>
          <w:szCs w:val="24"/>
          <w:lang w:val="ru-RU" w:eastAsia="ar-SA"/>
        </w:rPr>
        <w:t>.</w:t>
      </w:r>
    </w:p>
    <w:p w:rsidR="0021076A" w:rsidRPr="000920F4" w:rsidRDefault="0021076A" w:rsidP="000920F4">
      <w:pPr>
        <w:suppressAutoHyphens/>
        <w:spacing w:after="0" w:line="240" w:lineRule="auto"/>
        <w:jc w:val="center"/>
        <w:rPr>
          <w:rFonts w:ascii="Times New Roman" w:eastAsia="Arial Unicode MS" w:hAnsi="Times New Roman" w:cs="Times New Roman"/>
          <w:b/>
          <w:color w:val="000000"/>
          <w:kern w:val="1"/>
          <w:sz w:val="24"/>
          <w:szCs w:val="24"/>
          <w:lang w:val="ru-RU" w:eastAsia="ar-SA"/>
        </w:rPr>
      </w:pPr>
    </w:p>
    <w:p w:rsidR="0021076A" w:rsidRPr="000920F4" w:rsidRDefault="0021076A" w:rsidP="000920F4">
      <w:pPr>
        <w:suppressAutoHyphens/>
        <w:spacing w:after="0" w:line="240" w:lineRule="auto"/>
        <w:jc w:val="center"/>
        <w:rPr>
          <w:rFonts w:ascii="Times New Roman" w:eastAsia="Arial Unicode MS" w:hAnsi="Times New Roman" w:cs="Times New Roman"/>
          <w:color w:val="000000"/>
          <w:kern w:val="1"/>
          <w:sz w:val="24"/>
          <w:szCs w:val="24"/>
          <w:lang w:val="ru-RU" w:eastAsia="ar-SA"/>
        </w:rPr>
      </w:pPr>
      <w:r w:rsidRPr="000920F4">
        <w:rPr>
          <w:rFonts w:ascii="Times New Roman" w:eastAsia="Arial Unicode MS" w:hAnsi="Times New Roman" w:cs="Times New Roman"/>
          <w:b/>
          <w:color w:val="000000"/>
          <w:kern w:val="1"/>
          <w:sz w:val="24"/>
          <w:szCs w:val="24"/>
          <w:lang w:val="ru-RU" w:eastAsia="ar-SA"/>
        </w:rPr>
        <w:t>Испорука уговорених добара</w:t>
      </w:r>
    </w:p>
    <w:p w:rsidR="0021076A" w:rsidRPr="000920F4" w:rsidRDefault="0021076A" w:rsidP="000920F4">
      <w:pPr>
        <w:suppressAutoHyphens/>
        <w:spacing w:after="0" w:line="240" w:lineRule="auto"/>
        <w:jc w:val="center"/>
        <w:rPr>
          <w:rFonts w:ascii="Times New Roman" w:eastAsia="Arial Unicode MS" w:hAnsi="Times New Roman" w:cs="Times New Roman"/>
          <w:b/>
          <w:color w:val="000000"/>
          <w:kern w:val="1"/>
          <w:sz w:val="24"/>
          <w:szCs w:val="24"/>
          <w:lang w:val="ru-RU" w:eastAsia="ar-SA"/>
        </w:rPr>
      </w:pPr>
      <w:r w:rsidRPr="000920F4">
        <w:rPr>
          <w:rFonts w:ascii="Times New Roman" w:eastAsia="Arial Unicode MS" w:hAnsi="Times New Roman" w:cs="Times New Roman"/>
          <w:b/>
          <w:color w:val="000000"/>
          <w:kern w:val="1"/>
          <w:sz w:val="24"/>
          <w:szCs w:val="24"/>
          <w:lang w:val="ru-RU" w:eastAsia="ar-SA"/>
        </w:rPr>
        <w:t>Члан 11.</w:t>
      </w:r>
    </w:p>
    <w:p w:rsidR="0021076A" w:rsidRPr="000920F4" w:rsidRDefault="0021076A" w:rsidP="000920F4">
      <w:pPr>
        <w:suppressAutoHyphens/>
        <w:autoSpaceDE w:val="0"/>
        <w:autoSpaceDN w:val="0"/>
        <w:adjustRightInd w:val="0"/>
        <w:spacing w:after="0" w:line="240" w:lineRule="auto"/>
        <w:jc w:val="both"/>
        <w:rPr>
          <w:rFonts w:ascii="Times New Roman" w:eastAsia="Arial Unicode MS" w:hAnsi="Times New Roman" w:cs="Times New Roman"/>
          <w:color w:val="000000"/>
          <w:kern w:val="1"/>
          <w:sz w:val="24"/>
          <w:szCs w:val="24"/>
          <w:lang w:val="en-US" w:eastAsia="ar-SA"/>
        </w:rPr>
      </w:pPr>
      <w:r w:rsidRPr="000920F4">
        <w:rPr>
          <w:rFonts w:ascii="Times New Roman" w:eastAsia="Arial Unicode MS" w:hAnsi="Times New Roman" w:cs="Times New Roman"/>
          <w:color w:val="000000"/>
          <w:kern w:val="1"/>
          <w:sz w:val="24"/>
          <w:szCs w:val="24"/>
          <w:lang w:val="ru-RU" w:eastAsia="ar-SA"/>
        </w:rPr>
        <w:tab/>
      </w:r>
      <w:proofErr w:type="gramStart"/>
      <w:r w:rsidRPr="000920F4">
        <w:rPr>
          <w:rFonts w:ascii="Times New Roman" w:eastAsia="Arial Unicode MS" w:hAnsi="Times New Roman" w:cs="Times New Roman"/>
          <w:color w:val="000000"/>
          <w:kern w:val="1"/>
          <w:sz w:val="24"/>
          <w:szCs w:val="24"/>
          <w:lang w:val="en-US" w:eastAsia="ar-SA"/>
        </w:rPr>
        <w:t xml:space="preserve">Испорука </w:t>
      </w:r>
      <w:r w:rsidRPr="000920F4">
        <w:rPr>
          <w:rFonts w:ascii="Times New Roman" w:eastAsia="Arial Unicode MS" w:hAnsi="Times New Roman" w:cs="Times New Roman"/>
          <w:color w:val="000000"/>
          <w:kern w:val="1"/>
          <w:sz w:val="24"/>
          <w:szCs w:val="24"/>
          <w:lang w:val="sr-Cyrl-RS" w:eastAsia="ar-SA"/>
        </w:rPr>
        <w:t xml:space="preserve"> </w:t>
      </w:r>
      <w:r w:rsidRPr="000920F4">
        <w:rPr>
          <w:rFonts w:ascii="Times New Roman" w:eastAsia="Arial Unicode MS" w:hAnsi="Times New Roman" w:cs="Times New Roman"/>
          <w:color w:val="000000"/>
          <w:kern w:val="1"/>
          <w:sz w:val="24"/>
          <w:szCs w:val="24"/>
          <w:lang w:val="en-US" w:eastAsia="ar-SA"/>
        </w:rPr>
        <w:t>робе</w:t>
      </w:r>
      <w:proofErr w:type="gramEnd"/>
      <w:r w:rsidRPr="000920F4">
        <w:rPr>
          <w:rFonts w:ascii="Times New Roman" w:eastAsia="Arial Unicode MS" w:hAnsi="Times New Roman" w:cs="Times New Roman"/>
          <w:color w:val="000000"/>
          <w:kern w:val="1"/>
          <w:sz w:val="24"/>
          <w:szCs w:val="24"/>
          <w:lang w:val="en-US" w:eastAsia="ar-SA"/>
        </w:rPr>
        <w:t xml:space="preserve"> врши се </w:t>
      </w:r>
      <w:r w:rsidRPr="000920F4">
        <w:rPr>
          <w:rFonts w:ascii="Times New Roman" w:eastAsia="Arial Unicode MS" w:hAnsi="Times New Roman" w:cs="Times New Roman"/>
          <w:color w:val="000000"/>
          <w:kern w:val="1"/>
          <w:sz w:val="24"/>
          <w:szCs w:val="24"/>
          <w:lang w:val="sr-Cyrl-RS" w:eastAsia="ar-SA"/>
        </w:rPr>
        <w:t xml:space="preserve">на адресу </w:t>
      </w:r>
      <w:r w:rsidRPr="000920F4">
        <w:rPr>
          <w:rFonts w:ascii="Times New Roman" w:eastAsia="Arial Unicode MS" w:hAnsi="Times New Roman" w:cs="Times New Roman"/>
          <w:color w:val="000000"/>
          <w:kern w:val="1"/>
          <w:sz w:val="24"/>
          <w:szCs w:val="24"/>
          <w:lang w:val="en-US" w:eastAsia="ar-SA"/>
        </w:rPr>
        <w:t>Наручиоца истоварено и монтира.</w:t>
      </w:r>
    </w:p>
    <w:p w:rsidR="0021076A" w:rsidRPr="000920F4" w:rsidRDefault="0021076A" w:rsidP="000920F4">
      <w:pPr>
        <w:suppressAutoHyphens/>
        <w:spacing w:after="0" w:line="240" w:lineRule="auto"/>
        <w:jc w:val="both"/>
        <w:rPr>
          <w:rFonts w:ascii="Times New Roman" w:eastAsia="Arial Unicode MS" w:hAnsi="Times New Roman" w:cs="Times New Roman"/>
          <w:bCs/>
          <w:color w:val="000000"/>
          <w:kern w:val="1"/>
          <w:sz w:val="24"/>
          <w:szCs w:val="24"/>
          <w:lang w:val="ru-RU" w:eastAsia="ar-SA"/>
        </w:rPr>
      </w:pPr>
      <w:r w:rsidRPr="000920F4">
        <w:rPr>
          <w:rFonts w:ascii="Times New Roman" w:eastAsia="Arial Unicode MS" w:hAnsi="Times New Roman" w:cs="Times New Roman"/>
          <w:bCs/>
          <w:color w:val="000000"/>
          <w:kern w:val="1"/>
          <w:sz w:val="24"/>
          <w:szCs w:val="24"/>
          <w:lang w:val="ru-RU" w:eastAsia="ar-SA"/>
        </w:rPr>
        <w:tab/>
        <w:t>Уколико Наручилац утврди да употребљени материјал не одговара стандардима и техничким прописима, он га одбија и забрањује његову употребу. У случају спора меродаван је налаз овлашћене организације за контролу квалитета.</w:t>
      </w:r>
    </w:p>
    <w:p w:rsidR="0021076A" w:rsidRPr="000920F4" w:rsidRDefault="0021076A" w:rsidP="000920F4">
      <w:pPr>
        <w:suppressAutoHyphens/>
        <w:spacing w:after="0" w:line="240" w:lineRule="auto"/>
        <w:jc w:val="both"/>
        <w:rPr>
          <w:rFonts w:ascii="Times New Roman" w:eastAsia="Arial Unicode MS" w:hAnsi="Times New Roman" w:cs="Times New Roman"/>
          <w:bCs/>
          <w:color w:val="000000"/>
          <w:kern w:val="1"/>
          <w:sz w:val="24"/>
          <w:szCs w:val="24"/>
          <w:lang w:val="ru-RU" w:eastAsia="ar-SA"/>
        </w:rPr>
      </w:pPr>
      <w:r w:rsidRPr="000920F4">
        <w:rPr>
          <w:rFonts w:ascii="Times New Roman" w:eastAsia="Arial Unicode MS" w:hAnsi="Times New Roman" w:cs="Times New Roman"/>
          <w:bCs/>
          <w:color w:val="000000"/>
          <w:kern w:val="1"/>
          <w:sz w:val="24"/>
          <w:szCs w:val="24"/>
          <w:lang w:val="ru-RU" w:eastAsia="ar-SA"/>
        </w:rPr>
        <w:tab/>
        <w:t>Испоручи</w:t>
      </w:r>
      <w:r w:rsidR="0094703B" w:rsidRPr="000920F4">
        <w:rPr>
          <w:rFonts w:ascii="Times New Roman" w:eastAsia="Arial Unicode MS" w:hAnsi="Times New Roman" w:cs="Times New Roman"/>
          <w:bCs/>
          <w:color w:val="000000"/>
          <w:kern w:val="1"/>
          <w:sz w:val="24"/>
          <w:szCs w:val="24"/>
          <w:lang w:val="ru-RU" w:eastAsia="ar-SA"/>
        </w:rPr>
        <w:t>лац</w:t>
      </w:r>
      <w:r w:rsidRPr="000920F4">
        <w:rPr>
          <w:rFonts w:ascii="Times New Roman" w:eastAsia="Arial Unicode MS" w:hAnsi="Times New Roman" w:cs="Times New Roman"/>
          <w:bCs/>
          <w:color w:val="000000"/>
          <w:kern w:val="1"/>
          <w:sz w:val="24"/>
          <w:szCs w:val="24"/>
          <w:lang w:val="ru-RU" w:eastAsia="ar-SA"/>
        </w:rPr>
        <w:t xml:space="preserve"> је дужан да о свом трошку обави одговарајућа испитивања материјала. Поред тога, он је одговоран уколико употреби материјал који не одговара квалитету.</w:t>
      </w:r>
    </w:p>
    <w:p w:rsidR="0021076A" w:rsidRPr="000920F4" w:rsidRDefault="0021076A" w:rsidP="000920F4">
      <w:pPr>
        <w:suppressAutoHyphens/>
        <w:spacing w:after="0" w:line="240" w:lineRule="auto"/>
        <w:jc w:val="center"/>
        <w:rPr>
          <w:rFonts w:ascii="Times New Roman" w:eastAsia="Arial Unicode MS" w:hAnsi="Times New Roman" w:cs="Times New Roman"/>
          <w:b/>
          <w:bCs/>
          <w:color w:val="000000"/>
          <w:kern w:val="1"/>
          <w:sz w:val="24"/>
          <w:szCs w:val="24"/>
          <w:lang w:val="ru-RU" w:eastAsia="ar-SA"/>
        </w:rPr>
      </w:pPr>
    </w:p>
    <w:p w:rsidR="0021076A" w:rsidRPr="000920F4" w:rsidRDefault="0021076A" w:rsidP="000920F4">
      <w:pPr>
        <w:suppressAutoHyphens/>
        <w:spacing w:after="0" w:line="240" w:lineRule="auto"/>
        <w:jc w:val="center"/>
        <w:rPr>
          <w:rFonts w:ascii="Times New Roman" w:eastAsia="Arial Unicode MS" w:hAnsi="Times New Roman" w:cs="Times New Roman"/>
          <w:b/>
          <w:color w:val="000000"/>
          <w:kern w:val="1"/>
          <w:sz w:val="24"/>
          <w:szCs w:val="24"/>
          <w:lang w:val="sr-Cyrl-CS" w:eastAsia="ar-SA"/>
        </w:rPr>
      </w:pPr>
      <w:r w:rsidRPr="000920F4">
        <w:rPr>
          <w:rFonts w:ascii="Times New Roman" w:eastAsia="Arial Unicode MS" w:hAnsi="Times New Roman" w:cs="Times New Roman"/>
          <w:b/>
          <w:color w:val="000000"/>
          <w:kern w:val="1"/>
          <w:sz w:val="24"/>
          <w:szCs w:val="24"/>
          <w:lang w:val="ru-RU" w:eastAsia="ar-SA"/>
        </w:rPr>
        <w:t>Примопредаја испоручених добара</w:t>
      </w:r>
    </w:p>
    <w:p w:rsidR="0021076A" w:rsidRPr="000920F4" w:rsidRDefault="0021076A" w:rsidP="000920F4">
      <w:pPr>
        <w:suppressAutoHyphens/>
        <w:spacing w:after="0" w:line="240" w:lineRule="auto"/>
        <w:jc w:val="center"/>
        <w:rPr>
          <w:rFonts w:ascii="Times New Roman" w:eastAsia="Arial Unicode MS" w:hAnsi="Times New Roman" w:cs="Times New Roman"/>
          <w:b/>
          <w:color w:val="000000"/>
          <w:kern w:val="1"/>
          <w:sz w:val="24"/>
          <w:szCs w:val="24"/>
          <w:lang w:val="ru-RU" w:eastAsia="ar-SA"/>
        </w:rPr>
      </w:pPr>
      <w:r w:rsidRPr="000920F4">
        <w:rPr>
          <w:rFonts w:ascii="Times New Roman" w:eastAsia="Arial Unicode MS" w:hAnsi="Times New Roman" w:cs="Times New Roman"/>
          <w:b/>
          <w:color w:val="000000"/>
          <w:kern w:val="1"/>
          <w:sz w:val="24"/>
          <w:szCs w:val="24"/>
          <w:lang w:val="ru-RU" w:eastAsia="ar-SA"/>
        </w:rPr>
        <w:t>Члан 12.</w:t>
      </w:r>
    </w:p>
    <w:p w:rsidR="0021076A" w:rsidRPr="000920F4" w:rsidRDefault="0021076A" w:rsidP="000920F4">
      <w:pPr>
        <w:suppressAutoHyphens/>
        <w:spacing w:after="0" w:line="240" w:lineRule="auto"/>
        <w:jc w:val="both"/>
        <w:rPr>
          <w:rFonts w:ascii="Times New Roman" w:eastAsia="Arial Unicode MS" w:hAnsi="Times New Roman" w:cs="Times New Roman"/>
          <w:bCs/>
          <w:color w:val="000000"/>
          <w:kern w:val="1"/>
          <w:sz w:val="24"/>
          <w:szCs w:val="24"/>
          <w:lang w:val="sr-Cyrl-CS" w:eastAsia="ar-SA"/>
        </w:rPr>
      </w:pPr>
      <w:r w:rsidRPr="000920F4">
        <w:rPr>
          <w:rFonts w:ascii="Times New Roman" w:eastAsia="Arial Unicode MS" w:hAnsi="Times New Roman" w:cs="Times New Roman"/>
          <w:bCs/>
          <w:color w:val="000000"/>
          <w:kern w:val="1"/>
          <w:sz w:val="24"/>
          <w:szCs w:val="24"/>
          <w:lang w:val="ru-RU" w:eastAsia="ar-SA"/>
        </w:rPr>
        <w:tab/>
        <w:t>Испоручи</w:t>
      </w:r>
      <w:r w:rsidR="00D44FB7" w:rsidRPr="000920F4">
        <w:rPr>
          <w:rFonts w:ascii="Times New Roman" w:eastAsia="Arial Unicode MS" w:hAnsi="Times New Roman" w:cs="Times New Roman"/>
          <w:bCs/>
          <w:color w:val="000000"/>
          <w:kern w:val="1"/>
          <w:sz w:val="24"/>
          <w:szCs w:val="24"/>
          <w:lang w:val="ru-RU" w:eastAsia="ar-SA"/>
        </w:rPr>
        <w:t>лац</w:t>
      </w:r>
      <w:r w:rsidRPr="000920F4">
        <w:rPr>
          <w:rFonts w:ascii="Times New Roman" w:eastAsia="Arial Unicode MS" w:hAnsi="Times New Roman" w:cs="Times New Roman"/>
          <w:bCs/>
          <w:color w:val="000000"/>
          <w:kern w:val="1"/>
          <w:sz w:val="24"/>
          <w:szCs w:val="24"/>
          <w:lang w:val="ru-RU" w:eastAsia="ar-SA"/>
        </w:rPr>
        <w:t xml:space="preserve"> о испоруци уговорених добара обавештава Наручиоца</w:t>
      </w:r>
      <w:r w:rsidRPr="000920F4">
        <w:rPr>
          <w:rFonts w:ascii="Times New Roman" w:eastAsia="Arial Unicode MS" w:hAnsi="Times New Roman" w:cs="Times New Roman"/>
          <w:bCs/>
          <w:color w:val="000000"/>
          <w:kern w:val="1"/>
          <w:sz w:val="24"/>
          <w:szCs w:val="24"/>
          <w:lang w:val="sr-Cyrl-CS" w:eastAsia="ar-SA"/>
        </w:rPr>
        <w:t>.</w:t>
      </w:r>
    </w:p>
    <w:p w:rsidR="0021076A" w:rsidRPr="000920F4" w:rsidRDefault="0021076A" w:rsidP="000920F4">
      <w:pPr>
        <w:suppressAutoHyphens/>
        <w:spacing w:after="0" w:line="240" w:lineRule="auto"/>
        <w:jc w:val="both"/>
        <w:rPr>
          <w:rFonts w:ascii="Times New Roman" w:eastAsia="Arial Unicode MS" w:hAnsi="Times New Roman" w:cs="Times New Roman"/>
          <w:bCs/>
          <w:color w:val="000000"/>
          <w:kern w:val="1"/>
          <w:sz w:val="24"/>
          <w:szCs w:val="24"/>
          <w:lang w:val="ru-RU" w:eastAsia="ar-SA"/>
        </w:rPr>
      </w:pPr>
      <w:r w:rsidRPr="000920F4">
        <w:rPr>
          <w:rFonts w:ascii="Times New Roman" w:eastAsia="Arial Unicode MS" w:hAnsi="Times New Roman" w:cs="Times New Roman"/>
          <w:bCs/>
          <w:color w:val="000000"/>
          <w:kern w:val="1"/>
          <w:sz w:val="24"/>
          <w:szCs w:val="24"/>
          <w:lang w:val="ru-RU" w:eastAsia="ar-SA"/>
        </w:rPr>
        <w:tab/>
        <w:t>Комисија сачињава записник о примопредаји.</w:t>
      </w:r>
    </w:p>
    <w:p w:rsidR="0021076A" w:rsidRPr="000920F4" w:rsidRDefault="0021076A" w:rsidP="000920F4">
      <w:pPr>
        <w:suppressAutoHyphens/>
        <w:spacing w:after="0" w:line="240" w:lineRule="auto"/>
        <w:jc w:val="both"/>
        <w:rPr>
          <w:rFonts w:ascii="Times New Roman" w:eastAsia="Arial Unicode MS" w:hAnsi="Times New Roman" w:cs="Times New Roman"/>
          <w:bCs/>
          <w:color w:val="000000"/>
          <w:kern w:val="1"/>
          <w:sz w:val="24"/>
          <w:szCs w:val="24"/>
          <w:lang w:val="ru-RU" w:eastAsia="ar-SA"/>
        </w:rPr>
      </w:pPr>
      <w:r w:rsidRPr="000920F4">
        <w:rPr>
          <w:rFonts w:ascii="Times New Roman" w:eastAsia="Arial Unicode MS" w:hAnsi="Times New Roman" w:cs="Times New Roman"/>
          <w:bCs/>
          <w:color w:val="000000"/>
          <w:kern w:val="1"/>
          <w:sz w:val="24"/>
          <w:szCs w:val="24"/>
          <w:lang w:val="ru-RU" w:eastAsia="ar-SA"/>
        </w:rPr>
        <w:tab/>
        <w:t>Испоручи</w:t>
      </w:r>
      <w:r w:rsidR="00D44FB7" w:rsidRPr="000920F4">
        <w:rPr>
          <w:rFonts w:ascii="Times New Roman" w:eastAsia="Arial Unicode MS" w:hAnsi="Times New Roman" w:cs="Times New Roman"/>
          <w:bCs/>
          <w:color w:val="000000"/>
          <w:kern w:val="1"/>
          <w:sz w:val="24"/>
          <w:szCs w:val="24"/>
          <w:lang w:val="ru-RU" w:eastAsia="ar-SA"/>
        </w:rPr>
        <w:t>лац</w:t>
      </w:r>
      <w:r w:rsidRPr="000920F4">
        <w:rPr>
          <w:rFonts w:ascii="Times New Roman" w:eastAsia="Arial Unicode MS" w:hAnsi="Times New Roman" w:cs="Times New Roman"/>
          <w:bCs/>
          <w:color w:val="000000"/>
          <w:kern w:val="1"/>
          <w:sz w:val="24"/>
          <w:szCs w:val="24"/>
          <w:lang w:val="ru-RU" w:eastAsia="ar-SA"/>
        </w:rPr>
        <w:t xml:space="preserve"> је дужан да приликом примопредаје преда Наручиоцу, пре техничког прегледа, извештај о испитивању и гаранције за уграђена добра.</w:t>
      </w:r>
    </w:p>
    <w:p w:rsidR="0021076A" w:rsidRPr="0021076A" w:rsidRDefault="0021076A" w:rsidP="000920F4">
      <w:pPr>
        <w:suppressAutoHyphens/>
        <w:spacing w:after="0" w:line="240" w:lineRule="auto"/>
        <w:jc w:val="both"/>
        <w:rPr>
          <w:rFonts w:ascii="Times New Roman" w:eastAsia="Arial Unicode MS" w:hAnsi="Times New Roman" w:cs="Times New Roman"/>
          <w:bCs/>
          <w:color w:val="000000"/>
          <w:kern w:val="1"/>
          <w:sz w:val="24"/>
          <w:szCs w:val="24"/>
          <w:lang w:val="ru-RU" w:eastAsia="ar-SA"/>
        </w:rPr>
      </w:pPr>
      <w:r w:rsidRPr="000920F4">
        <w:rPr>
          <w:rFonts w:ascii="Times New Roman" w:eastAsia="Arial Unicode MS" w:hAnsi="Times New Roman" w:cs="Times New Roman"/>
          <w:bCs/>
          <w:color w:val="000000"/>
          <w:kern w:val="1"/>
          <w:sz w:val="24"/>
          <w:szCs w:val="24"/>
          <w:lang w:val="ru-RU" w:eastAsia="ar-SA"/>
        </w:rPr>
        <w:tab/>
        <w:t>Приликом примопредаје,</w:t>
      </w:r>
      <w:r w:rsidR="00D44FB7" w:rsidRPr="000920F4">
        <w:rPr>
          <w:rFonts w:ascii="Times New Roman" w:eastAsia="Arial Unicode MS" w:hAnsi="Times New Roman" w:cs="Times New Roman"/>
          <w:bCs/>
          <w:color w:val="000000"/>
          <w:kern w:val="1"/>
          <w:sz w:val="24"/>
          <w:szCs w:val="24"/>
          <w:lang w:val="ru-RU" w:eastAsia="ar-SA"/>
        </w:rPr>
        <w:t xml:space="preserve"> Испоручилац је дужан да преда Н</w:t>
      </w:r>
      <w:r w:rsidRPr="000920F4">
        <w:rPr>
          <w:rFonts w:ascii="Times New Roman" w:eastAsia="Arial Unicode MS" w:hAnsi="Times New Roman" w:cs="Times New Roman"/>
          <w:bCs/>
          <w:color w:val="000000"/>
          <w:kern w:val="1"/>
          <w:sz w:val="24"/>
          <w:szCs w:val="24"/>
          <w:lang w:val="ru-RU" w:eastAsia="ar-SA"/>
        </w:rPr>
        <w:t>аручиоцу оверене гарантне листове за испоручена добра. Грешке, односно недостатке које утврди Наручилац приликом преузимања и предаје добара, Испоручилац мора да отклони без одлагања. Уколико те</w:t>
      </w:r>
      <w:r w:rsidRPr="0021076A">
        <w:rPr>
          <w:rFonts w:ascii="Times New Roman" w:eastAsia="Arial Unicode MS" w:hAnsi="Times New Roman" w:cs="Times New Roman"/>
          <w:bCs/>
          <w:color w:val="000000"/>
          <w:kern w:val="1"/>
          <w:sz w:val="24"/>
          <w:szCs w:val="24"/>
          <w:lang w:val="ru-RU" w:eastAsia="ar-SA"/>
        </w:rPr>
        <w:t xml:space="preserve"> недостатке Испоручилац не почне да отклања у року од 5 дана и ако их не отклони у споразумно утврђеном року, </w:t>
      </w:r>
      <w:r w:rsidRPr="0021076A">
        <w:rPr>
          <w:rFonts w:ascii="Times New Roman" w:eastAsia="Arial Unicode MS" w:hAnsi="Times New Roman" w:cs="Times New Roman"/>
          <w:bCs/>
          <w:color w:val="000000"/>
          <w:kern w:val="1"/>
          <w:sz w:val="24"/>
          <w:szCs w:val="24"/>
          <w:lang w:val="sr-Cyrl-CS" w:eastAsia="ar-SA"/>
        </w:rPr>
        <w:t xml:space="preserve">Наручилац </w:t>
      </w:r>
      <w:r w:rsidRPr="0021076A">
        <w:rPr>
          <w:rFonts w:ascii="Times New Roman" w:eastAsia="Arial Unicode MS" w:hAnsi="Times New Roman" w:cs="Times New Roman"/>
          <w:bCs/>
          <w:color w:val="000000"/>
          <w:kern w:val="1"/>
          <w:sz w:val="24"/>
          <w:szCs w:val="24"/>
          <w:lang w:val="ru-RU" w:eastAsia="ar-SA"/>
        </w:rPr>
        <w:t>ће поверити другом Испоручиоцу на рачун Испоручиоца.</w:t>
      </w:r>
    </w:p>
    <w:p w:rsidR="0021076A" w:rsidRPr="0021076A" w:rsidRDefault="0021076A" w:rsidP="001F4690">
      <w:pPr>
        <w:suppressAutoHyphens/>
        <w:spacing w:after="0"/>
        <w:ind w:firstLine="720"/>
        <w:jc w:val="both"/>
        <w:rPr>
          <w:rFonts w:ascii="Times New Roman" w:eastAsia="Arial Unicode MS" w:hAnsi="Times New Roman" w:cs="Times New Roman"/>
          <w:bCs/>
          <w:color w:val="000000"/>
          <w:kern w:val="1"/>
          <w:sz w:val="24"/>
          <w:szCs w:val="24"/>
          <w:lang w:val="ru-RU" w:eastAsia="ar-SA"/>
        </w:rPr>
      </w:pPr>
      <w:r w:rsidRPr="0021076A">
        <w:rPr>
          <w:rFonts w:ascii="Times New Roman" w:eastAsia="Arial Unicode MS" w:hAnsi="Times New Roman" w:cs="Times New Roman"/>
          <w:bCs/>
          <w:color w:val="000000"/>
          <w:kern w:val="1"/>
          <w:sz w:val="24"/>
          <w:szCs w:val="24"/>
          <w:lang w:val="ru-RU" w:eastAsia="ar-SA"/>
        </w:rPr>
        <w:t>Наручи</w:t>
      </w:r>
      <w:r w:rsidRPr="0021076A">
        <w:rPr>
          <w:rFonts w:ascii="Times New Roman" w:eastAsia="Arial Unicode MS" w:hAnsi="Times New Roman" w:cs="Times New Roman"/>
          <w:bCs/>
          <w:color w:val="000000"/>
          <w:kern w:val="1"/>
          <w:sz w:val="24"/>
          <w:szCs w:val="24"/>
          <w:lang w:val="sr-Cyrl-CS" w:eastAsia="ar-SA"/>
        </w:rPr>
        <w:t>л</w:t>
      </w:r>
      <w:r w:rsidRPr="0021076A">
        <w:rPr>
          <w:rFonts w:ascii="Times New Roman" w:eastAsia="Arial Unicode MS" w:hAnsi="Times New Roman" w:cs="Times New Roman"/>
          <w:bCs/>
          <w:color w:val="000000"/>
          <w:kern w:val="1"/>
          <w:sz w:val="24"/>
          <w:szCs w:val="24"/>
          <w:lang w:val="ru-RU" w:eastAsia="ar-SA"/>
        </w:rPr>
        <w:t xml:space="preserve">ац </w:t>
      </w:r>
      <w:r w:rsidRPr="0021076A">
        <w:rPr>
          <w:rFonts w:ascii="Times New Roman" w:eastAsia="Arial Unicode MS" w:hAnsi="Times New Roman" w:cs="Times New Roman"/>
          <w:bCs/>
          <w:color w:val="000000"/>
          <w:kern w:val="1"/>
          <w:sz w:val="24"/>
          <w:szCs w:val="24"/>
          <w:lang w:val="sr-Cyrl-CS" w:eastAsia="ar-SA"/>
        </w:rPr>
        <w:t xml:space="preserve">ће </w:t>
      </w:r>
      <w:r w:rsidRPr="0021076A">
        <w:rPr>
          <w:rFonts w:ascii="Times New Roman" w:eastAsia="Arial Unicode MS" w:hAnsi="Times New Roman" w:cs="Times New Roman"/>
          <w:bCs/>
          <w:color w:val="000000"/>
          <w:kern w:val="1"/>
          <w:sz w:val="24"/>
          <w:szCs w:val="24"/>
          <w:lang w:val="ru-RU" w:eastAsia="ar-SA"/>
        </w:rPr>
        <w:t>у моменту примопредаје добара од стране Испоручиоца примити на коришћење испоручена добра.</w:t>
      </w:r>
    </w:p>
    <w:p w:rsidR="0021076A" w:rsidRPr="0021076A" w:rsidRDefault="0021076A" w:rsidP="0021076A">
      <w:pPr>
        <w:suppressAutoHyphens/>
        <w:spacing w:after="0"/>
        <w:jc w:val="center"/>
        <w:rPr>
          <w:rFonts w:ascii="Times New Roman" w:eastAsia="Arial Unicode MS" w:hAnsi="Times New Roman" w:cs="Times New Roman"/>
          <w:b/>
          <w:color w:val="000000"/>
          <w:kern w:val="1"/>
          <w:sz w:val="24"/>
          <w:szCs w:val="24"/>
          <w:lang w:val="ru-RU" w:eastAsia="ar-SA"/>
        </w:rPr>
      </w:pPr>
      <w:r w:rsidRPr="0021076A">
        <w:rPr>
          <w:rFonts w:ascii="Times New Roman" w:eastAsia="Arial Unicode MS" w:hAnsi="Times New Roman" w:cs="Times New Roman"/>
          <w:b/>
          <w:color w:val="000000"/>
          <w:kern w:val="1"/>
          <w:sz w:val="24"/>
          <w:szCs w:val="24"/>
          <w:lang w:val="ru-RU" w:eastAsia="ar-SA"/>
        </w:rPr>
        <w:t>Коначни обрачун</w:t>
      </w:r>
    </w:p>
    <w:p w:rsidR="0021076A" w:rsidRPr="0021076A" w:rsidRDefault="0021076A" w:rsidP="0021076A">
      <w:pPr>
        <w:suppressAutoHyphens/>
        <w:spacing w:after="0"/>
        <w:jc w:val="center"/>
        <w:rPr>
          <w:rFonts w:ascii="Times New Roman" w:eastAsia="Arial Unicode MS" w:hAnsi="Times New Roman" w:cs="Times New Roman"/>
          <w:b/>
          <w:color w:val="000000"/>
          <w:kern w:val="1"/>
          <w:sz w:val="24"/>
          <w:szCs w:val="24"/>
          <w:lang w:val="ru-RU" w:eastAsia="ar-SA"/>
        </w:rPr>
      </w:pPr>
      <w:r w:rsidRPr="0021076A">
        <w:rPr>
          <w:rFonts w:ascii="Times New Roman" w:eastAsia="Arial Unicode MS" w:hAnsi="Times New Roman" w:cs="Times New Roman"/>
          <w:b/>
          <w:color w:val="000000"/>
          <w:kern w:val="1"/>
          <w:sz w:val="24"/>
          <w:szCs w:val="24"/>
          <w:lang w:val="ru-RU" w:eastAsia="ar-SA"/>
        </w:rPr>
        <w:t>Члан 14.</w:t>
      </w:r>
    </w:p>
    <w:p w:rsidR="0021076A" w:rsidRPr="0021076A" w:rsidRDefault="0021076A" w:rsidP="0021076A">
      <w:pPr>
        <w:tabs>
          <w:tab w:val="left" w:pos="720"/>
        </w:tabs>
        <w:suppressAutoHyphens/>
        <w:spacing w:after="0"/>
        <w:jc w:val="both"/>
        <w:rPr>
          <w:rFonts w:ascii="Times New Roman" w:eastAsia="Arial Unicode MS" w:hAnsi="Times New Roman" w:cs="Times New Roman"/>
          <w:bCs/>
          <w:color w:val="000000"/>
          <w:kern w:val="1"/>
          <w:sz w:val="24"/>
          <w:szCs w:val="24"/>
          <w:lang w:val="ru-RU" w:eastAsia="ar-SA"/>
        </w:rPr>
      </w:pPr>
      <w:r w:rsidRPr="0021076A">
        <w:rPr>
          <w:rFonts w:ascii="Times New Roman" w:eastAsia="Arial Unicode MS" w:hAnsi="Times New Roman" w:cs="Times New Roman"/>
          <w:color w:val="000000"/>
          <w:kern w:val="1"/>
          <w:sz w:val="24"/>
          <w:szCs w:val="24"/>
          <w:lang w:val="ru-RU" w:eastAsia="ar-SA"/>
        </w:rPr>
        <w:tab/>
      </w:r>
      <w:r w:rsidRPr="0021076A">
        <w:rPr>
          <w:rFonts w:ascii="Times New Roman" w:eastAsia="Arial Unicode MS" w:hAnsi="Times New Roman" w:cs="Times New Roman"/>
          <w:bCs/>
          <w:color w:val="000000"/>
          <w:kern w:val="1"/>
          <w:sz w:val="24"/>
          <w:szCs w:val="24"/>
          <w:lang w:val="ru-RU" w:eastAsia="ar-SA"/>
        </w:rPr>
        <w:t>Коначну количину и вредност испоручених добраа по Уговору утврђује на бази стварно испоручених добара и усвојених јединичних цена из понуде које су фиксне и непроменљиве</w:t>
      </w:r>
      <w:r w:rsidRPr="0021076A">
        <w:rPr>
          <w:rFonts w:ascii="Times New Roman" w:eastAsia="Arial Unicode MS" w:hAnsi="Times New Roman" w:cs="Times New Roman"/>
          <w:bCs/>
          <w:color w:val="000000"/>
          <w:kern w:val="1"/>
          <w:sz w:val="24"/>
          <w:szCs w:val="24"/>
          <w:lang w:val="sr-Cyrl-BA" w:eastAsia="ar-SA"/>
        </w:rPr>
        <w:t>.</w:t>
      </w:r>
      <w:r w:rsidRPr="0021076A">
        <w:rPr>
          <w:rFonts w:ascii="Times New Roman" w:eastAsia="Arial Unicode MS" w:hAnsi="Times New Roman" w:cs="Times New Roman"/>
          <w:bCs/>
          <w:color w:val="000000"/>
          <w:kern w:val="1"/>
          <w:sz w:val="24"/>
          <w:szCs w:val="24"/>
          <w:lang w:val="ru-RU" w:eastAsia="ar-SA"/>
        </w:rPr>
        <w:t xml:space="preserve"> </w:t>
      </w:r>
    </w:p>
    <w:p w:rsidR="0021076A" w:rsidRPr="0021076A" w:rsidRDefault="0021076A" w:rsidP="0021076A">
      <w:pPr>
        <w:suppressAutoHyphens/>
        <w:spacing w:after="0"/>
        <w:ind w:firstLine="720"/>
        <w:jc w:val="both"/>
        <w:rPr>
          <w:rFonts w:ascii="Times New Roman" w:eastAsia="Arial Unicode MS" w:hAnsi="Times New Roman" w:cs="Times New Roman"/>
          <w:bCs/>
          <w:color w:val="000000"/>
          <w:kern w:val="1"/>
          <w:sz w:val="24"/>
          <w:szCs w:val="24"/>
          <w:lang w:val="ru-RU" w:eastAsia="ar-SA"/>
        </w:rPr>
      </w:pPr>
      <w:r w:rsidRPr="0021076A">
        <w:rPr>
          <w:rFonts w:ascii="Times New Roman" w:eastAsia="Arial Unicode MS" w:hAnsi="Times New Roman" w:cs="Times New Roman"/>
          <w:bCs/>
          <w:color w:val="000000"/>
          <w:kern w:val="1"/>
          <w:sz w:val="24"/>
          <w:szCs w:val="24"/>
          <w:lang w:val="ru-RU" w:eastAsia="ar-SA"/>
        </w:rPr>
        <w:t>Комисија сачињава Записник о пријему добара и пратеће документације.</w:t>
      </w:r>
    </w:p>
    <w:p w:rsidR="0021076A" w:rsidRPr="0021076A" w:rsidRDefault="0021076A" w:rsidP="0021076A">
      <w:pPr>
        <w:suppressAutoHyphens/>
        <w:spacing w:after="0"/>
        <w:jc w:val="both"/>
        <w:rPr>
          <w:rFonts w:ascii="Times New Roman" w:eastAsia="Arial Unicode MS" w:hAnsi="Times New Roman" w:cs="Times New Roman"/>
          <w:b/>
          <w:color w:val="000000"/>
          <w:kern w:val="1"/>
          <w:sz w:val="24"/>
          <w:szCs w:val="24"/>
          <w:lang w:val="ru-RU" w:eastAsia="ar-SA"/>
        </w:rPr>
      </w:pPr>
    </w:p>
    <w:p w:rsidR="0021076A" w:rsidRPr="0021076A" w:rsidRDefault="0021076A" w:rsidP="0021076A">
      <w:pPr>
        <w:suppressAutoHyphens/>
        <w:spacing w:after="0"/>
        <w:jc w:val="center"/>
        <w:rPr>
          <w:rFonts w:ascii="Times New Roman" w:eastAsia="Arial Unicode MS" w:hAnsi="Times New Roman" w:cs="Times New Roman"/>
          <w:b/>
          <w:color w:val="000000"/>
          <w:kern w:val="1"/>
          <w:sz w:val="24"/>
          <w:szCs w:val="24"/>
          <w:lang w:val="ru-RU" w:eastAsia="ar-SA"/>
        </w:rPr>
      </w:pPr>
      <w:r w:rsidRPr="0021076A">
        <w:rPr>
          <w:rFonts w:ascii="Times New Roman" w:eastAsia="Arial Unicode MS" w:hAnsi="Times New Roman" w:cs="Times New Roman"/>
          <w:b/>
          <w:color w:val="000000"/>
          <w:kern w:val="1"/>
          <w:sz w:val="24"/>
          <w:szCs w:val="24"/>
          <w:lang w:val="ru-RU" w:eastAsia="ar-SA"/>
        </w:rPr>
        <w:t>Раскид Уговора</w:t>
      </w:r>
    </w:p>
    <w:p w:rsidR="0021076A" w:rsidRPr="0021076A" w:rsidRDefault="0021076A" w:rsidP="0021076A">
      <w:pPr>
        <w:suppressAutoHyphens/>
        <w:spacing w:after="0"/>
        <w:jc w:val="center"/>
        <w:rPr>
          <w:rFonts w:ascii="Times New Roman" w:eastAsia="Arial Unicode MS" w:hAnsi="Times New Roman" w:cs="Times New Roman"/>
          <w:color w:val="000000"/>
          <w:kern w:val="1"/>
          <w:sz w:val="24"/>
          <w:szCs w:val="24"/>
          <w:lang w:val="ru-RU" w:eastAsia="ar-SA"/>
        </w:rPr>
      </w:pPr>
      <w:r w:rsidRPr="0021076A">
        <w:rPr>
          <w:rFonts w:ascii="Times New Roman" w:eastAsia="Arial Unicode MS" w:hAnsi="Times New Roman" w:cs="Times New Roman"/>
          <w:b/>
          <w:color w:val="000000"/>
          <w:kern w:val="1"/>
          <w:sz w:val="24"/>
          <w:szCs w:val="24"/>
          <w:lang w:val="ru-RU" w:eastAsia="ar-SA"/>
        </w:rPr>
        <w:t>Члан  15</w:t>
      </w:r>
      <w:r w:rsidRPr="0021076A">
        <w:rPr>
          <w:rFonts w:ascii="Times New Roman" w:eastAsia="Arial Unicode MS" w:hAnsi="Times New Roman" w:cs="Times New Roman"/>
          <w:color w:val="000000"/>
          <w:kern w:val="1"/>
          <w:sz w:val="24"/>
          <w:szCs w:val="24"/>
          <w:lang w:val="ru-RU" w:eastAsia="ar-SA"/>
        </w:rPr>
        <w:t>.</w:t>
      </w:r>
    </w:p>
    <w:p w:rsidR="0021076A" w:rsidRPr="0021076A" w:rsidRDefault="0021076A" w:rsidP="0021076A">
      <w:pPr>
        <w:suppressAutoHyphens/>
        <w:spacing w:after="0"/>
        <w:jc w:val="both"/>
        <w:rPr>
          <w:rFonts w:ascii="Times New Roman" w:eastAsia="Arial Unicode MS" w:hAnsi="Times New Roman" w:cs="Times New Roman"/>
          <w:bCs/>
          <w:color w:val="000000"/>
          <w:kern w:val="1"/>
          <w:sz w:val="24"/>
          <w:szCs w:val="24"/>
          <w:lang w:val="ru-RU" w:eastAsia="ar-SA"/>
        </w:rPr>
      </w:pPr>
      <w:r w:rsidRPr="0021076A">
        <w:rPr>
          <w:rFonts w:ascii="Times New Roman" w:eastAsia="Arial Unicode MS" w:hAnsi="Times New Roman" w:cs="Times New Roman"/>
          <w:color w:val="000000"/>
          <w:kern w:val="1"/>
          <w:sz w:val="24"/>
          <w:szCs w:val="24"/>
          <w:lang w:val="ru-RU" w:eastAsia="ar-SA"/>
        </w:rPr>
        <w:tab/>
      </w:r>
    </w:p>
    <w:p w:rsidR="0021076A" w:rsidRPr="0021076A" w:rsidRDefault="0021076A" w:rsidP="000920F4">
      <w:pPr>
        <w:suppressAutoHyphens/>
        <w:spacing w:after="0" w:line="240" w:lineRule="auto"/>
        <w:jc w:val="both"/>
        <w:rPr>
          <w:rFonts w:ascii="Times New Roman" w:eastAsia="Arial Unicode MS" w:hAnsi="Times New Roman" w:cs="Times New Roman"/>
          <w:bCs/>
          <w:color w:val="000000"/>
          <w:kern w:val="1"/>
          <w:sz w:val="24"/>
          <w:szCs w:val="24"/>
          <w:lang w:val="ru-RU" w:eastAsia="ar-SA"/>
        </w:rPr>
      </w:pPr>
      <w:r w:rsidRPr="0021076A">
        <w:rPr>
          <w:rFonts w:ascii="Times New Roman" w:eastAsia="Arial Unicode MS" w:hAnsi="Times New Roman" w:cs="Times New Roman"/>
          <w:bCs/>
          <w:color w:val="000000"/>
          <w:kern w:val="1"/>
          <w:sz w:val="24"/>
          <w:szCs w:val="24"/>
          <w:lang w:val="ru-RU" w:eastAsia="ar-SA"/>
        </w:rPr>
        <w:lastRenderedPageBreak/>
        <w:tab/>
        <w:t>Наручилац задржава право да једнострано раскине овај Уговор уколико испоручена добра не одговарају прописима или стандардима за ту врсту посла и квалитету наведеном у понуди Испоручиоца , а Испоручи</w:t>
      </w:r>
      <w:r w:rsidR="0094703B">
        <w:rPr>
          <w:rFonts w:ascii="Times New Roman" w:eastAsia="Arial Unicode MS" w:hAnsi="Times New Roman" w:cs="Times New Roman"/>
          <w:bCs/>
          <w:color w:val="000000"/>
          <w:kern w:val="1"/>
          <w:sz w:val="24"/>
          <w:szCs w:val="24"/>
          <w:lang w:val="ru-RU" w:eastAsia="ar-SA"/>
        </w:rPr>
        <w:t>лац</w:t>
      </w:r>
      <w:r w:rsidRPr="0021076A">
        <w:rPr>
          <w:rFonts w:ascii="Times New Roman" w:eastAsia="Arial Unicode MS" w:hAnsi="Times New Roman" w:cs="Times New Roman"/>
          <w:bCs/>
          <w:color w:val="000000"/>
          <w:kern w:val="1"/>
          <w:sz w:val="24"/>
          <w:szCs w:val="24"/>
          <w:lang w:val="ru-RU" w:eastAsia="ar-SA"/>
        </w:rPr>
        <w:t xml:space="preserve"> није поступио по примедбама Наручиоца.</w:t>
      </w:r>
    </w:p>
    <w:p w:rsidR="0021076A" w:rsidRPr="0021076A" w:rsidRDefault="0021076A" w:rsidP="000920F4">
      <w:pPr>
        <w:suppressAutoHyphens/>
        <w:spacing w:after="0" w:line="240" w:lineRule="auto"/>
        <w:jc w:val="both"/>
        <w:rPr>
          <w:rFonts w:ascii="Times New Roman" w:eastAsia="Arial Unicode MS" w:hAnsi="Times New Roman" w:cs="Times New Roman"/>
          <w:bCs/>
          <w:color w:val="000000"/>
          <w:kern w:val="1"/>
          <w:sz w:val="24"/>
          <w:szCs w:val="24"/>
          <w:lang w:val="ru-RU" w:eastAsia="ar-SA"/>
        </w:rPr>
      </w:pPr>
      <w:r w:rsidRPr="0021076A">
        <w:rPr>
          <w:rFonts w:ascii="Times New Roman" w:eastAsia="Arial Unicode MS" w:hAnsi="Times New Roman" w:cs="Times New Roman"/>
          <w:bCs/>
          <w:color w:val="000000"/>
          <w:kern w:val="1"/>
          <w:sz w:val="24"/>
          <w:szCs w:val="24"/>
          <w:lang w:val="ru-RU" w:eastAsia="ar-SA"/>
        </w:rPr>
        <w:tab/>
        <w:t>Наручилац може једнострано раскинути уговор и у случају недостатка средстава за његову реализацију.</w:t>
      </w:r>
    </w:p>
    <w:p w:rsidR="0021076A" w:rsidRPr="0021076A" w:rsidRDefault="0021076A" w:rsidP="000920F4">
      <w:pPr>
        <w:suppressAutoHyphens/>
        <w:spacing w:after="0" w:line="240" w:lineRule="auto"/>
        <w:jc w:val="both"/>
        <w:rPr>
          <w:rFonts w:ascii="Times New Roman" w:eastAsia="Arial Unicode MS" w:hAnsi="Times New Roman" w:cs="Times New Roman"/>
          <w:bCs/>
          <w:color w:val="000000"/>
          <w:kern w:val="1"/>
          <w:sz w:val="24"/>
          <w:szCs w:val="24"/>
          <w:lang w:val="ru-RU" w:eastAsia="ar-SA"/>
        </w:rPr>
      </w:pPr>
      <w:r w:rsidRPr="0021076A">
        <w:rPr>
          <w:rFonts w:ascii="Times New Roman" w:eastAsia="Arial Unicode MS" w:hAnsi="Times New Roman" w:cs="Times New Roman"/>
          <w:bCs/>
          <w:color w:val="000000"/>
          <w:kern w:val="1"/>
          <w:sz w:val="24"/>
          <w:szCs w:val="24"/>
          <w:lang w:val="ru-RU" w:eastAsia="ar-SA"/>
        </w:rPr>
        <w:tab/>
        <w:t>Уколико дође до раскида Уговора пре завршетка испоруке добра чије извођење је било предмет овог Уговора заједничка Комисија ће сачинити Записник о до тада стварно испорученим добрима и њиховој вредности у складу са Уговором.</w:t>
      </w:r>
    </w:p>
    <w:p w:rsidR="0021076A" w:rsidRPr="0021076A" w:rsidRDefault="0021076A" w:rsidP="000920F4">
      <w:pPr>
        <w:suppressAutoHyphens/>
        <w:spacing w:after="0" w:line="240" w:lineRule="auto"/>
        <w:jc w:val="both"/>
        <w:rPr>
          <w:rFonts w:ascii="Times New Roman" w:eastAsia="Arial Unicode MS" w:hAnsi="Times New Roman" w:cs="Times New Roman"/>
          <w:bCs/>
          <w:color w:val="000000"/>
          <w:kern w:val="1"/>
          <w:sz w:val="24"/>
          <w:szCs w:val="24"/>
          <w:lang w:val="ru-RU" w:eastAsia="ar-SA"/>
        </w:rPr>
      </w:pPr>
      <w:r w:rsidRPr="0021076A">
        <w:rPr>
          <w:rFonts w:ascii="Times New Roman" w:eastAsia="Arial Unicode MS" w:hAnsi="Times New Roman" w:cs="Times New Roman"/>
          <w:bCs/>
          <w:color w:val="000000"/>
          <w:kern w:val="1"/>
          <w:sz w:val="24"/>
          <w:szCs w:val="24"/>
          <w:lang w:val="ru-RU" w:eastAsia="ar-SA"/>
        </w:rPr>
        <w:tab/>
        <w:t>Уговор се раскида писменом изјавом која садржи основ за раскид уговора и доставља се другој уговорној страни.</w:t>
      </w:r>
    </w:p>
    <w:p w:rsidR="0021076A" w:rsidRPr="0021076A" w:rsidRDefault="0021076A" w:rsidP="000920F4">
      <w:pPr>
        <w:suppressAutoHyphens/>
        <w:spacing w:after="0" w:line="240" w:lineRule="auto"/>
        <w:jc w:val="center"/>
        <w:rPr>
          <w:rFonts w:ascii="Times New Roman" w:eastAsia="Arial Unicode MS" w:hAnsi="Times New Roman" w:cs="Times New Roman"/>
          <w:b/>
          <w:color w:val="000000"/>
          <w:kern w:val="1"/>
          <w:sz w:val="24"/>
          <w:szCs w:val="24"/>
          <w:lang w:val="ru-RU" w:eastAsia="ar-SA"/>
        </w:rPr>
      </w:pPr>
      <w:r w:rsidRPr="0021076A">
        <w:rPr>
          <w:rFonts w:ascii="Times New Roman" w:eastAsia="Arial Unicode MS" w:hAnsi="Times New Roman" w:cs="Times New Roman"/>
          <w:b/>
          <w:color w:val="000000"/>
          <w:kern w:val="1"/>
          <w:sz w:val="24"/>
          <w:szCs w:val="24"/>
          <w:lang w:val="ru-RU" w:eastAsia="ar-SA"/>
        </w:rPr>
        <w:t>Остале одредбе</w:t>
      </w:r>
    </w:p>
    <w:p w:rsidR="0021076A" w:rsidRPr="0021076A" w:rsidRDefault="0021076A" w:rsidP="000920F4">
      <w:pPr>
        <w:suppressAutoHyphens/>
        <w:spacing w:after="0" w:line="240" w:lineRule="auto"/>
        <w:jc w:val="center"/>
        <w:rPr>
          <w:rFonts w:ascii="Times New Roman" w:eastAsia="Arial Unicode MS" w:hAnsi="Times New Roman" w:cs="Times New Roman"/>
          <w:b/>
          <w:color w:val="000000"/>
          <w:kern w:val="1"/>
          <w:sz w:val="24"/>
          <w:szCs w:val="24"/>
          <w:lang w:val="ru-RU" w:eastAsia="ar-SA"/>
        </w:rPr>
      </w:pPr>
      <w:r w:rsidRPr="0021076A">
        <w:rPr>
          <w:rFonts w:ascii="Times New Roman" w:eastAsia="Arial Unicode MS" w:hAnsi="Times New Roman" w:cs="Times New Roman"/>
          <w:b/>
          <w:color w:val="000000"/>
          <w:kern w:val="1"/>
          <w:sz w:val="24"/>
          <w:szCs w:val="24"/>
          <w:lang w:val="ru-RU" w:eastAsia="ar-SA"/>
        </w:rPr>
        <w:t>Члан 16.</w:t>
      </w:r>
    </w:p>
    <w:p w:rsidR="0021076A" w:rsidRPr="0021076A" w:rsidRDefault="0021076A" w:rsidP="000920F4">
      <w:pPr>
        <w:suppressAutoHyphens/>
        <w:spacing w:after="0" w:line="240" w:lineRule="auto"/>
        <w:jc w:val="both"/>
        <w:rPr>
          <w:rFonts w:ascii="Times New Roman" w:eastAsia="Arial Unicode MS" w:hAnsi="Times New Roman" w:cs="Times New Roman"/>
          <w:bCs/>
          <w:color w:val="000000"/>
          <w:kern w:val="1"/>
          <w:sz w:val="24"/>
          <w:szCs w:val="24"/>
          <w:lang w:val="sr-Cyrl-CS" w:eastAsia="ar-SA"/>
        </w:rPr>
      </w:pPr>
      <w:r w:rsidRPr="0021076A">
        <w:rPr>
          <w:rFonts w:ascii="Times New Roman" w:eastAsia="Arial Unicode MS" w:hAnsi="Times New Roman" w:cs="Times New Roman"/>
          <w:color w:val="000000"/>
          <w:kern w:val="1"/>
          <w:sz w:val="24"/>
          <w:szCs w:val="24"/>
          <w:lang w:val="ru-RU" w:eastAsia="ar-SA"/>
        </w:rPr>
        <w:tab/>
      </w:r>
      <w:r w:rsidRPr="0021076A">
        <w:rPr>
          <w:rFonts w:ascii="Times New Roman" w:eastAsia="Arial Unicode MS" w:hAnsi="Times New Roman" w:cs="Times New Roman"/>
          <w:bCs/>
          <w:color w:val="000000"/>
          <w:kern w:val="1"/>
          <w:sz w:val="24"/>
          <w:szCs w:val="24"/>
          <w:lang w:val="ru-RU" w:eastAsia="ar-SA"/>
        </w:rPr>
        <w:t>За све што овим Уговором није посебно утврђено примењују се одредбе Закон</w:t>
      </w:r>
      <w:r w:rsidRPr="0021076A">
        <w:rPr>
          <w:rFonts w:ascii="Times New Roman" w:eastAsia="Arial Unicode MS" w:hAnsi="Times New Roman" w:cs="Times New Roman"/>
          <w:bCs/>
          <w:color w:val="000000"/>
          <w:kern w:val="1"/>
          <w:sz w:val="24"/>
          <w:szCs w:val="24"/>
          <w:lang w:val="sr-Cyrl-CS" w:eastAsia="ar-SA"/>
        </w:rPr>
        <w:t>а</w:t>
      </w:r>
      <w:r w:rsidRPr="0021076A">
        <w:rPr>
          <w:rFonts w:ascii="Times New Roman" w:eastAsia="Arial Unicode MS" w:hAnsi="Times New Roman" w:cs="Times New Roman"/>
          <w:bCs/>
          <w:color w:val="000000"/>
          <w:kern w:val="1"/>
          <w:sz w:val="24"/>
          <w:szCs w:val="24"/>
          <w:lang w:val="ru-RU" w:eastAsia="ar-SA"/>
        </w:rPr>
        <w:t xml:space="preserve"> о облигационим односима</w:t>
      </w:r>
      <w:r w:rsidRPr="0021076A">
        <w:rPr>
          <w:rFonts w:ascii="Times New Roman" w:eastAsia="Arial Unicode MS" w:hAnsi="Times New Roman" w:cs="Times New Roman"/>
          <w:bCs/>
          <w:color w:val="000000"/>
          <w:kern w:val="1"/>
          <w:sz w:val="24"/>
          <w:szCs w:val="24"/>
          <w:lang w:val="sr-Cyrl-CS" w:eastAsia="ar-SA"/>
        </w:rPr>
        <w:t>.</w:t>
      </w:r>
      <w:r w:rsidRPr="0021076A">
        <w:rPr>
          <w:rFonts w:ascii="Times New Roman" w:eastAsia="Arial Unicode MS" w:hAnsi="Times New Roman" w:cs="Times New Roman"/>
          <w:bCs/>
          <w:color w:val="000000"/>
          <w:kern w:val="1"/>
          <w:sz w:val="24"/>
          <w:szCs w:val="24"/>
          <w:lang w:val="ru-RU" w:eastAsia="ar-SA"/>
        </w:rPr>
        <w:t xml:space="preserve"> </w:t>
      </w:r>
    </w:p>
    <w:p w:rsidR="0021076A" w:rsidRPr="0021076A" w:rsidRDefault="0021076A" w:rsidP="000920F4">
      <w:pPr>
        <w:suppressAutoHyphens/>
        <w:spacing w:after="0" w:line="240" w:lineRule="auto"/>
        <w:jc w:val="center"/>
        <w:rPr>
          <w:rFonts w:ascii="Times New Roman" w:eastAsia="Arial Unicode MS" w:hAnsi="Times New Roman" w:cs="Times New Roman"/>
          <w:b/>
          <w:color w:val="000000"/>
          <w:kern w:val="1"/>
          <w:sz w:val="24"/>
          <w:szCs w:val="24"/>
          <w:lang w:val="ru-RU" w:eastAsia="ar-SA"/>
        </w:rPr>
      </w:pPr>
      <w:r w:rsidRPr="0021076A">
        <w:rPr>
          <w:rFonts w:ascii="Times New Roman" w:eastAsia="Arial Unicode MS" w:hAnsi="Times New Roman" w:cs="Times New Roman"/>
          <w:b/>
          <w:color w:val="000000"/>
          <w:kern w:val="1"/>
          <w:sz w:val="24"/>
          <w:szCs w:val="24"/>
          <w:lang w:val="ru-RU" w:eastAsia="ar-SA"/>
        </w:rPr>
        <w:t>Члан 17.</w:t>
      </w:r>
    </w:p>
    <w:p w:rsidR="0021076A" w:rsidRPr="0021076A" w:rsidRDefault="0021076A" w:rsidP="000920F4">
      <w:pPr>
        <w:suppressAutoHyphens/>
        <w:spacing w:after="0" w:line="240" w:lineRule="auto"/>
        <w:ind w:firstLine="708"/>
        <w:rPr>
          <w:rFonts w:ascii="Times New Roman" w:eastAsia="Arial Unicode MS" w:hAnsi="Times New Roman" w:cs="Times New Roman"/>
          <w:bCs/>
          <w:color w:val="000000"/>
          <w:kern w:val="1"/>
          <w:sz w:val="24"/>
          <w:szCs w:val="24"/>
          <w:lang w:val="sr-Cyrl-CS" w:eastAsia="ar-SA"/>
        </w:rPr>
      </w:pPr>
      <w:r w:rsidRPr="0021076A">
        <w:rPr>
          <w:rFonts w:ascii="Times New Roman" w:eastAsia="Arial Unicode MS" w:hAnsi="Times New Roman" w:cs="Times New Roman"/>
          <w:bCs/>
          <w:color w:val="000000"/>
          <w:kern w:val="1"/>
          <w:sz w:val="24"/>
          <w:szCs w:val="24"/>
          <w:lang w:val="ru-RU" w:eastAsia="ar-SA"/>
        </w:rPr>
        <w:t>Прилози и саставни делови овог Уговора су:</w:t>
      </w:r>
    </w:p>
    <w:p w:rsidR="0021076A" w:rsidRPr="0021076A" w:rsidRDefault="0094703B" w:rsidP="000920F4">
      <w:pPr>
        <w:suppressAutoHyphens/>
        <w:spacing w:after="0" w:line="240" w:lineRule="auto"/>
        <w:ind w:left="708"/>
        <w:rPr>
          <w:rFonts w:ascii="Times New Roman" w:eastAsia="Arial Unicode MS" w:hAnsi="Times New Roman" w:cs="Times New Roman"/>
          <w:bCs/>
          <w:color w:val="000000"/>
          <w:kern w:val="1"/>
          <w:sz w:val="24"/>
          <w:szCs w:val="24"/>
          <w:lang w:val="ru-RU" w:eastAsia="ar-SA"/>
        </w:rPr>
      </w:pPr>
      <w:r>
        <w:rPr>
          <w:rFonts w:ascii="Times New Roman" w:eastAsia="Arial Unicode MS" w:hAnsi="Times New Roman" w:cs="Times New Roman"/>
          <w:bCs/>
          <w:color w:val="000000"/>
          <w:kern w:val="1"/>
          <w:sz w:val="24"/>
          <w:szCs w:val="24"/>
          <w:lang w:val="ru-RU" w:eastAsia="ar-SA"/>
        </w:rPr>
        <w:t>-   понуда Испоручиоца</w:t>
      </w:r>
      <w:r w:rsidR="0021076A" w:rsidRPr="0021076A">
        <w:rPr>
          <w:rFonts w:ascii="Times New Roman" w:eastAsia="Arial Unicode MS" w:hAnsi="Times New Roman" w:cs="Times New Roman"/>
          <w:bCs/>
          <w:color w:val="000000"/>
          <w:kern w:val="1"/>
          <w:sz w:val="24"/>
          <w:szCs w:val="24"/>
          <w:lang w:val="ru-RU" w:eastAsia="ar-SA"/>
        </w:rPr>
        <w:t xml:space="preserve"> бр.________ од  </w:t>
      </w:r>
      <w:r w:rsidR="0021076A" w:rsidRPr="0021076A">
        <w:rPr>
          <w:rFonts w:ascii="Times New Roman" w:eastAsia="Arial Unicode MS" w:hAnsi="Times New Roman" w:cs="Times New Roman"/>
          <w:bCs/>
          <w:color w:val="000000"/>
          <w:kern w:val="1"/>
          <w:sz w:val="24"/>
          <w:szCs w:val="24"/>
          <w:lang w:val="sr-Cyrl-CS" w:eastAsia="ar-SA"/>
        </w:rPr>
        <w:t>____________</w:t>
      </w:r>
      <w:r w:rsidR="0021076A" w:rsidRPr="0021076A">
        <w:rPr>
          <w:rFonts w:ascii="Times New Roman" w:eastAsia="Arial Unicode MS" w:hAnsi="Times New Roman" w:cs="Times New Roman"/>
          <w:bCs/>
          <w:color w:val="000000"/>
          <w:kern w:val="1"/>
          <w:sz w:val="24"/>
          <w:szCs w:val="24"/>
          <w:lang w:val="ru-RU" w:eastAsia="ar-SA"/>
        </w:rPr>
        <w:t xml:space="preserve"> године</w:t>
      </w:r>
    </w:p>
    <w:p w:rsidR="0021076A" w:rsidRPr="0021076A" w:rsidRDefault="0021076A" w:rsidP="000920F4">
      <w:pPr>
        <w:suppressAutoHyphens/>
        <w:spacing w:after="0" w:line="240" w:lineRule="auto"/>
        <w:rPr>
          <w:rFonts w:ascii="Times New Roman" w:eastAsia="Arial Unicode MS" w:hAnsi="Times New Roman" w:cs="Times New Roman"/>
          <w:bCs/>
          <w:color w:val="000000"/>
          <w:kern w:val="1"/>
          <w:sz w:val="24"/>
          <w:szCs w:val="24"/>
          <w:lang w:val="sr-Cyrl-CS" w:eastAsia="ar-SA"/>
        </w:rPr>
      </w:pPr>
    </w:p>
    <w:p w:rsidR="0021076A" w:rsidRPr="0021076A" w:rsidRDefault="0021076A" w:rsidP="000920F4">
      <w:pPr>
        <w:suppressAutoHyphens/>
        <w:spacing w:after="0" w:line="240" w:lineRule="auto"/>
        <w:jc w:val="center"/>
        <w:rPr>
          <w:rFonts w:ascii="Times New Roman" w:eastAsia="Arial Unicode MS" w:hAnsi="Times New Roman" w:cs="Times New Roman"/>
          <w:color w:val="000000"/>
          <w:kern w:val="1"/>
          <w:sz w:val="24"/>
          <w:szCs w:val="24"/>
          <w:lang w:val="ru-RU" w:eastAsia="ar-SA"/>
        </w:rPr>
      </w:pPr>
      <w:r w:rsidRPr="0021076A">
        <w:rPr>
          <w:rFonts w:ascii="Times New Roman" w:eastAsia="Arial Unicode MS" w:hAnsi="Times New Roman" w:cs="Times New Roman"/>
          <w:b/>
          <w:color w:val="000000"/>
          <w:kern w:val="1"/>
          <w:sz w:val="24"/>
          <w:szCs w:val="24"/>
          <w:lang w:val="ru-RU" w:eastAsia="ar-SA"/>
        </w:rPr>
        <w:t>Члан 18.</w:t>
      </w:r>
    </w:p>
    <w:p w:rsidR="0021076A" w:rsidRPr="0021076A" w:rsidRDefault="0021076A" w:rsidP="000920F4">
      <w:pPr>
        <w:suppressAutoHyphens/>
        <w:spacing w:after="0" w:line="240" w:lineRule="auto"/>
        <w:jc w:val="both"/>
        <w:rPr>
          <w:rFonts w:ascii="Times New Roman" w:eastAsia="Arial Unicode MS" w:hAnsi="Times New Roman" w:cs="Times New Roman"/>
          <w:bCs/>
          <w:color w:val="000000"/>
          <w:kern w:val="1"/>
          <w:sz w:val="24"/>
          <w:szCs w:val="24"/>
          <w:lang w:val="ru-RU" w:eastAsia="ar-SA"/>
        </w:rPr>
      </w:pPr>
      <w:r w:rsidRPr="0021076A">
        <w:rPr>
          <w:rFonts w:ascii="Times New Roman" w:eastAsia="Arial Unicode MS" w:hAnsi="Times New Roman" w:cs="Times New Roman"/>
          <w:color w:val="000000"/>
          <w:kern w:val="1"/>
          <w:sz w:val="24"/>
          <w:szCs w:val="24"/>
          <w:lang w:val="ru-RU" w:eastAsia="ar-SA"/>
        </w:rPr>
        <w:tab/>
      </w:r>
      <w:r w:rsidRPr="0021076A">
        <w:rPr>
          <w:rFonts w:ascii="Times New Roman" w:eastAsia="Arial Unicode MS" w:hAnsi="Times New Roman" w:cs="Times New Roman"/>
          <w:bCs/>
          <w:color w:val="000000"/>
          <w:kern w:val="1"/>
          <w:sz w:val="24"/>
          <w:szCs w:val="24"/>
          <w:lang w:val="ru-RU" w:eastAsia="ar-SA"/>
        </w:rPr>
        <w:t>Све евентуалне спорове уговорне стране ће решавати споразумно. Уколико до споразума не дође, уговара се надлежност  Привредног суда у  Панчеву.</w:t>
      </w:r>
    </w:p>
    <w:p w:rsidR="0021076A" w:rsidRPr="0021076A" w:rsidRDefault="0021076A" w:rsidP="000920F4">
      <w:pPr>
        <w:suppressAutoHyphens/>
        <w:spacing w:after="0" w:line="240" w:lineRule="auto"/>
        <w:rPr>
          <w:rFonts w:ascii="Times New Roman" w:eastAsia="Arial Unicode MS" w:hAnsi="Times New Roman" w:cs="Times New Roman"/>
          <w:color w:val="000000"/>
          <w:kern w:val="1"/>
          <w:sz w:val="24"/>
          <w:szCs w:val="24"/>
          <w:lang w:val="ru-RU" w:eastAsia="ar-SA"/>
        </w:rPr>
      </w:pPr>
    </w:p>
    <w:p w:rsidR="0021076A" w:rsidRPr="0021076A" w:rsidRDefault="0021076A" w:rsidP="000920F4">
      <w:pPr>
        <w:suppressAutoHyphens/>
        <w:spacing w:after="0" w:line="240" w:lineRule="auto"/>
        <w:jc w:val="center"/>
        <w:rPr>
          <w:rFonts w:ascii="Times New Roman" w:eastAsia="Arial Unicode MS" w:hAnsi="Times New Roman" w:cs="Times New Roman"/>
          <w:b/>
          <w:color w:val="000000"/>
          <w:kern w:val="1"/>
          <w:sz w:val="24"/>
          <w:szCs w:val="24"/>
          <w:lang w:val="ru-RU" w:eastAsia="ar-SA"/>
        </w:rPr>
      </w:pPr>
      <w:r w:rsidRPr="0021076A">
        <w:rPr>
          <w:rFonts w:ascii="Times New Roman" w:eastAsia="Arial Unicode MS" w:hAnsi="Times New Roman" w:cs="Times New Roman"/>
          <w:b/>
          <w:color w:val="000000"/>
          <w:kern w:val="1"/>
          <w:sz w:val="24"/>
          <w:szCs w:val="24"/>
          <w:lang w:val="ru-RU" w:eastAsia="ar-SA"/>
        </w:rPr>
        <w:t>Члан 19.</w:t>
      </w:r>
    </w:p>
    <w:p w:rsidR="0021076A" w:rsidRPr="0021076A" w:rsidRDefault="0021076A" w:rsidP="000920F4">
      <w:pPr>
        <w:suppressAutoHyphens/>
        <w:spacing w:after="0" w:line="240" w:lineRule="auto"/>
        <w:jc w:val="both"/>
        <w:rPr>
          <w:rFonts w:ascii="Times New Roman" w:eastAsia="Arial Unicode MS" w:hAnsi="Times New Roman" w:cs="Times New Roman"/>
          <w:bCs/>
          <w:color w:val="000000"/>
          <w:kern w:val="1"/>
          <w:sz w:val="24"/>
          <w:szCs w:val="24"/>
          <w:lang w:val="ru-RU" w:eastAsia="ar-SA"/>
        </w:rPr>
      </w:pPr>
      <w:r w:rsidRPr="0021076A">
        <w:rPr>
          <w:rFonts w:ascii="Times New Roman" w:eastAsia="Arial Unicode MS" w:hAnsi="Times New Roman" w:cs="Times New Roman"/>
          <w:color w:val="000000"/>
          <w:kern w:val="1"/>
          <w:sz w:val="24"/>
          <w:szCs w:val="24"/>
          <w:lang w:val="ru-RU" w:eastAsia="ar-SA"/>
        </w:rPr>
        <w:tab/>
      </w:r>
      <w:r w:rsidRPr="0021076A">
        <w:rPr>
          <w:rFonts w:ascii="Times New Roman" w:eastAsia="Arial Unicode MS" w:hAnsi="Times New Roman" w:cs="Times New Roman"/>
          <w:bCs/>
          <w:color w:val="000000"/>
          <w:kern w:val="1"/>
          <w:sz w:val="24"/>
          <w:szCs w:val="24"/>
          <w:lang w:val="ru-RU" w:eastAsia="ar-SA"/>
        </w:rPr>
        <w:t>Овај  Уговор ступа на снагу даном потписа свих уговорних страна.</w:t>
      </w:r>
    </w:p>
    <w:p w:rsidR="0021076A" w:rsidRPr="0021076A" w:rsidRDefault="0021076A" w:rsidP="000920F4">
      <w:pPr>
        <w:suppressAutoHyphens/>
        <w:spacing w:after="0" w:line="240" w:lineRule="auto"/>
        <w:jc w:val="both"/>
        <w:rPr>
          <w:rFonts w:ascii="Times New Roman" w:eastAsia="Arial Unicode MS" w:hAnsi="Times New Roman" w:cs="Times New Roman"/>
          <w:bCs/>
          <w:color w:val="000000"/>
          <w:kern w:val="1"/>
          <w:sz w:val="24"/>
          <w:szCs w:val="24"/>
          <w:lang w:val="ru-RU" w:eastAsia="ar-SA"/>
        </w:rPr>
      </w:pPr>
      <w:r w:rsidRPr="0021076A">
        <w:rPr>
          <w:rFonts w:ascii="Times New Roman" w:eastAsia="Arial Unicode MS" w:hAnsi="Times New Roman" w:cs="Times New Roman"/>
          <w:color w:val="000000"/>
          <w:kern w:val="1"/>
          <w:sz w:val="24"/>
          <w:szCs w:val="24"/>
          <w:lang w:val="ru-RU" w:eastAsia="ar-SA"/>
        </w:rPr>
        <w:tab/>
      </w:r>
      <w:r w:rsidRPr="0021076A">
        <w:rPr>
          <w:rFonts w:ascii="Times New Roman" w:eastAsia="Arial Unicode MS" w:hAnsi="Times New Roman" w:cs="Times New Roman"/>
          <w:bCs/>
          <w:color w:val="000000"/>
          <w:kern w:val="1"/>
          <w:sz w:val="24"/>
          <w:szCs w:val="24"/>
          <w:lang w:val="ru-RU" w:eastAsia="ar-SA"/>
        </w:rPr>
        <w:t>Овај Уговор је сачињен у четири истоветна</w:t>
      </w:r>
      <w:r w:rsidRPr="0021076A">
        <w:rPr>
          <w:rFonts w:ascii="Times New Roman" w:eastAsia="Arial Unicode MS" w:hAnsi="Times New Roman" w:cs="Times New Roman"/>
          <w:color w:val="000000"/>
          <w:kern w:val="1"/>
          <w:sz w:val="24"/>
          <w:szCs w:val="24"/>
          <w:lang w:val="ru-RU" w:eastAsia="ar-SA"/>
        </w:rPr>
        <w:t xml:space="preserve"> </w:t>
      </w:r>
      <w:r w:rsidRPr="0021076A">
        <w:rPr>
          <w:rFonts w:ascii="Times New Roman" w:eastAsia="Arial Unicode MS" w:hAnsi="Times New Roman" w:cs="Times New Roman"/>
          <w:bCs/>
          <w:color w:val="000000"/>
          <w:kern w:val="1"/>
          <w:sz w:val="24"/>
          <w:szCs w:val="24"/>
          <w:lang w:val="ru-RU" w:eastAsia="ar-SA"/>
        </w:rPr>
        <w:t>примерка, по два за сваку уговорну страну.</w:t>
      </w:r>
    </w:p>
    <w:p w:rsidR="0021076A" w:rsidRDefault="0021076A" w:rsidP="0021076A">
      <w:pPr>
        <w:suppressAutoHyphens/>
        <w:autoSpaceDE w:val="0"/>
        <w:autoSpaceDN w:val="0"/>
        <w:adjustRightInd w:val="0"/>
        <w:spacing w:after="0" w:line="240" w:lineRule="auto"/>
        <w:rPr>
          <w:rFonts w:ascii="Times New Roman" w:eastAsia="Arial Unicode MS" w:hAnsi="Times New Roman" w:cs="Times New Roman"/>
          <w:b/>
          <w:color w:val="000000"/>
          <w:kern w:val="1"/>
          <w:sz w:val="24"/>
          <w:szCs w:val="24"/>
          <w:lang w:val="sr-Cyrl-RS" w:eastAsia="ar-SA"/>
        </w:rPr>
      </w:pPr>
    </w:p>
    <w:p w:rsidR="0079362A" w:rsidRDefault="0079362A" w:rsidP="0021076A">
      <w:pPr>
        <w:suppressAutoHyphens/>
        <w:autoSpaceDE w:val="0"/>
        <w:autoSpaceDN w:val="0"/>
        <w:adjustRightInd w:val="0"/>
        <w:spacing w:after="0" w:line="240" w:lineRule="auto"/>
        <w:rPr>
          <w:rFonts w:ascii="Times New Roman" w:eastAsia="Arial Unicode MS" w:hAnsi="Times New Roman" w:cs="Times New Roman"/>
          <w:b/>
          <w:color w:val="000000"/>
          <w:kern w:val="1"/>
          <w:sz w:val="24"/>
          <w:szCs w:val="24"/>
          <w:lang w:val="sr-Cyrl-RS" w:eastAsia="ar-SA"/>
        </w:rPr>
      </w:pPr>
    </w:p>
    <w:p w:rsidR="0079362A" w:rsidRPr="0021076A" w:rsidRDefault="0079362A" w:rsidP="0021076A">
      <w:pPr>
        <w:suppressAutoHyphens/>
        <w:autoSpaceDE w:val="0"/>
        <w:autoSpaceDN w:val="0"/>
        <w:adjustRightInd w:val="0"/>
        <w:spacing w:after="0" w:line="240" w:lineRule="auto"/>
        <w:rPr>
          <w:rFonts w:ascii="Times New Roman" w:eastAsia="Arial Unicode MS" w:hAnsi="Times New Roman" w:cs="Times New Roman"/>
          <w:b/>
          <w:color w:val="000000"/>
          <w:kern w:val="1"/>
          <w:sz w:val="24"/>
          <w:szCs w:val="24"/>
          <w:lang w:val="sr-Cyrl-RS" w:eastAsia="ar-SA"/>
        </w:rPr>
      </w:pPr>
    </w:p>
    <w:p w:rsidR="0021076A" w:rsidRPr="0021076A" w:rsidRDefault="0021076A" w:rsidP="0021076A">
      <w:pPr>
        <w:suppressAutoHyphens/>
        <w:autoSpaceDE w:val="0"/>
        <w:autoSpaceDN w:val="0"/>
        <w:adjustRightInd w:val="0"/>
        <w:spacing w:after="0" w:line="240" w:lineRule="auto"/>
        <w:rPr>
          <w:rFonts w:ascii="Times New Roman" w:eastAsia="Arial Unicode MS" w:hAnsi="Times New Roman" w:cs="Times New Roman"/>
          <w:b/>
          <w:color w:val="000000"/>
          <w:kern w:val="1"/>
          <w:sz w:val="24"/>
          <w:szCs w:val="24"/>
          <w:lang w:val="en-US" w:eastAsia="ar-SA"/>
        </w:rPr>
      </w:pPr>
      <w:r w:rsidRPr="0021076A">
        <w:rPr>
          <w:rFonts w:ascii="Times New Roman" w:eastAsia="Arial Unicode MS" w:hAnsi="Times New Roman" w:cs="Times New Roman"/>
          <w:b/>
          <w:color w:val="000000"/>
          <w:kern w:val="1"/>
          <w:sz w:val="24"/>
          <w:szCs w:val="24"/>
          <w:lang w:val="sr-Cyrl-RS" w:eastAsia="ar-SA"/>
        </w:rPr>
        <w:t xml:space="preserve">             </w:t>
      </w:r>
      <w:r w:rsidRPr="0021076A">
        <w:rPr>
          <w:rFonts w:ascii="Times New Roman" w:eastAsia="Arial Unicode MS" w:hAnsi="Times New Roman" w:cs="Times New Roman"/>
          <w:b/>
          <w:color w:val="000000"/>
          <w:kern w:val="1"/>
          <w:sz w:val="24"/>
          <w:szCs w:val="24"/>
          <w:lang w:val="en-US" w:eastAsia="ar-SA"/>
        </w:rPr>
        <w:t>НАРУЧИЛАЦ</w:t>
      </w:r>
      <w:r w:rsidRPr="0021076A">
        <w:rPr>
          <w:rFonts w:ascii="Times New Roman" w:eastAsia="Arial Unicode MS" w:hAnsi="Times New Roman" w:cs="Times New Roman"/>
          <w:b/>
          <w:color w:val="000000"/>
          <w:kern w:val="1"/>
          <w:sz w:val="24"/>
          <w:szCs w:val="24"/>
          <w:lang w:val="en-US" w:eastAsia="ar-SA"/>
        </w:rPr>
        <w:tab/>
      </w:r>
      <w:r w:rsidRPr="0021076A">
        <w:rPr>
          <w:rFonts w:ascii="Times New Roman" w:eastAsia="Arial Unicode MS" w:hAnsi="Times New Roman" w:cs="Times New Roman"/>
          <w:b/>
          <w:color w:val="000000"/>
          <w:kern w:val="1"/>
          <w:sz w:val="24"/>
          <w:szCs w:val="24"/>
          <w:lang w:val="en-US" w:eastAsia="ar-SA"/>
        </w:rPr>
        <w:tab/>
      </w:r>
      <w:r w:rsidRPr="0021076A">
        <w:rPr>
          <w:rFonts w:ascii="Times New Roman" w:eastAsia="Arial Unicode MS" w:hAnsi="Times New Roman" w:cs="Times New Roman"/>
          <w:b/>
          <w:color w:val="000000"/>
          <w:kern w:val="1"/>
          <w:sz w:val="24"/>
          <w:szCs w:val="24"/>
          <w:lang w:val="en-US" w:eastAsia="ar-SA"/>
        </w:rPr>
        <w:tab/>
      </w:r>
      <w:r w:rsidRPr="0021076A">
        <w:rPr>
          <w:rFonts w:ascii="Times New Roman" w:eastAsia="Arial Unicode MS" w:hAnsi="Times New Roman" w:cs="Times New Roman"/>
          <w:b/>
          <w:color w:val="000000"/>
          <w:kern w:val="1"/>
          <w:sz w:val="24"/>
          <w:szCs w:val="24"/>
          <w:lang w:val="en-US" w:eastAsia="ar-SA"/>
        </w:rPr>
        <w:tab/>
      </w:r>
      <w:r w:rsidRPr="0021076A">
        <w:rPr>
          <w:rFonts w:ascii="Times New Roman" w:eastAsia="Arial Unicode MS" w:hAnsi="Times New Roman" w:cs="Times New Roman"/>
          <w:b/>
          <w:color w:val="000000"/>
          <w:kern w:val="1"/>
          <w:sz w:val="24"/>
          <w:szCs w:val="24"/>
          <w:lang w:val="sr-Cyrl-RS" w:eastAsia="ar-SA"/>
        </w:rPr>
        <w:tab/>
      </w:r>
      <w:r w:rsidRPr="0021076A">
        <w:rPr>
          <w:rFonts w:ascii="Times New Roman" w:eastAsia="Arial Unicode MS" w:hAnsi="Times New Roman" w:cs="Times New Roman"/>
          <w:b/>
          <w:color w:val="000000"/>
          <w:kern w:val="1"/>
          <w:sz w:val="24"/>
          <w:szCs w:val="24"/>
          <w:lang w:val="sr-Cyrl-RS" w:eastAsia="ar-SA"/>
        </w:rPr>
        <w:tab/>
      </w:r>
      <w:r w:rsidR="007B3C4A">
        <w:rPr>
          <w:rFonts w:ascii="Times New Roman" w:eastAsia="Arial Unicode MS" w:hAnsi="Times New Roman" w:cs="Times New Roman"/>
          <w:b/>
          <w:color w:val="000000"/>
          <w:kern w:val="1"/>
          <w:sz w:val="24"/>
          <w:szCs w:val="24"/>
          <w:lang w:val="sr-Cyrl-RS" w:eastAsia="ar-SA"/>
        </w:rPr>
        <w:t xml:space="preserve"> </w:t>
      </w:r>
      <w:r w:rsidRPr="0021076A">
        <w:rPr>
          <w:rFonts w:ascii="Times New Roman" w:eastAsia="Arial Unicode MS" w:hAnsi="Times New Roman" w:cs="Times New Roman"/>
          <w:b/>
          <w:color w:val="000000"/>
          <w:kern w:val="1"/>
          <w:sz w:val="24"/>
          <w:szCs w:val="24"/>
          <w:lang w:val="sr-Cyrl-RS" w:eastAsia="ar-SA"/>
        </w:rPr>
        <w:t xml:space="preserve">    </w:t>
      </w:r>
      <w:r w:rsidRPr="0021076A">
        <w:rPr>
          <w:rFonts w:ascii="Times New Roman" w:eastAsia="Arial Unicode MS" w:hAnsi="Times New Roman" w:cs="Times New Roman"/>
          <w:b/>
          <w:color w:val="000000"/>
          <w:kern w:val="1"/>
          <w:sz w:val="24"/>
          <w:szCs w:val="24"/>
          <w:lang w:val="en-US" w:eastAsia="ar-SA"/>
        </w:rPr>
        <w:t>ПОНУЂАЧ</w:t>
      </w:r>
    </w:p>
    <w:p w:rsidR="0021076A" w:rsidRPr="0021076A" w:rsidRDefault="0021076A" w:rsidP="001F4690">
      <w:pPr>
        <w:suppressAutoHyphens/>
        <w:autoSpaceDE w:val="0"/>
        <w:autoSpaceDN w:val="0"/>
        <w:adjustRightInd w:val="0"/>
        <w:spacing w:after="0" w:line="240" w:lineRule="auto"/>
        <w:ind w:hanging="284"/>
        <w:rPr>
          <w:rFonts w:ascii="Times New Roman" w:eastAsia="Arial Unicode MS" w:hAnsi="Times New Roman" w:cs="Times New Roman"/>
          <w:b/>
          <w:color w:val="000000"/>
          <w:kern w:val="1"/>
          <w:sz w:val="24"/>
          <w:szCs w:val="24"/>
          <w:lang w:val="en-US" w:eastAsia="ar-SA"/>
        </w:rPr>
      </w:pPr>
      <w:r w:rsidRPr="0021076A">
        <w:rPr>
          <w:rFonts w:ascii="Times New Roman" w:eastAsia="Arial Unicode MS" w:hAnsi="Times New Roman" w:cs="Times New Roman"/>
          <w:b/>
          <w:color w:val="000000"/>
          <w:kern w:val="1"/>
          <w:sz w:val="24"/>
          <w:szCs w:val="24"/>
          <w:lang w:val="sr-Cyrl-RS" w:eastAsia="ar-SA"/>
        </w:rPr>
        <w:t xml:space="preserve">  </w:t>
      </w:r>
      <w:r w:rsidR="007B3C4A">
        <w:rPr>
          <w:rFonts w:ascii="Times New Roman" w:eastAsia="Arial Unicode MS" w:hAnsi="Times New Roman" w:cs="Times New Roman"/>
          <w:b/>
          <w:color w:val="000000"/>
          <w:kern w:val="1"/>
          <w:sz w:val="24"/>
          <w:szCs w:val="24"/>
          <w:lang w:val="sr-Cyrl-RS" w:eastAsia="ar-SA"/>
        </w:rPr>
        <w:t xml:space="preserve"> </w:t>
      </w:r>
      <w:r w:rsidRPr="0021076A">
        <w:rPr>
          <w:rFonts w:ascii="Times New Roman" w:eastAsia="Arial Unicode MS" w:hAnsi="Times New Roman" w:cs="Times New Roman"/>
          <w:b/>
          <w:color w:val="000000"/>
          <w:kern w:val="1"/>
          <w:sz w:val="24"/>
          <w:szCs w:val="24"/>
          <w:lang w:val="sr-Cyrl-RS" w:eastAsia="ar-SA"/>
        </w:rPr>
        <w:t xml:space="preserve"> </w:t>
      </w:r>
      <w:r w:rsidRPr="0021076A">
        <w:rPr>
          <w:rFonts w:ascii="Times New Roman" w:eastAsia="Arial Unicode MS" w:hAnsi="Times New Roman" w:cs="Times New Roman"/>
          <w:b/>
          <w:color w:val="000000"/>
          <w:kern w:val="1"/>
          <w:sz w:val="24"/>
          <w:szCs w:val="24"/>
          <w:lang w:val="en-US" w:eastAsia="ar-SA"/>
        </w:rPr>
        <w:t xml:space="preserve">Дом ученика средњих школа </w:t>
      </w:r>
      <w:r w:rsidRPr="0021076A">
        <w:rPr>
          <w:rFonts w:ascii="Times New Roman" w:eastAsia="Arial Unicode MS" w:hAnsi="Times New Roman" w:cs="Times New Roman"/>
          <w:b/>
          <w:color w:val="000000"/>
          <w:kern w:val="1"/>
          <w:sz w:val="24"/>
          <w:szCs w:val="24"/>
          <w:lang w:val="sr-Cyrl-RS" w:eastAsia="ar-SA"/>
        </w:rPr>
        <w:t xml:space="preserve">        </w:t>
      </w:r>
      <w:r w:rsidRPr="0021076A">
        <w:rPr>
          <w:rFonts w:ascii="Times New Roman" w:eastAsia="Arial Unicode MS" w:hAnsi="Times New Roman" w:cs="Times New Roman"/>
          <w:b/>
          <w:color w:val="000000"/>
          <w:kern w:val="1"/>
          <w:sz w:val="24"/>
          <w:szCs w:val="24"/>
          <w:lang w:val="en-US" w:eastAsia="ar-SA"/>
        </w:rPr>
        <w:t xml:space="preserve">           </w:t>
      </w:r>
      <w:r w:rsidRPr="0021076A">
        <w:rPr>
          <w:rFonts w:ascii="Times New Roman" w:eastAsia="Arial Unicode MS" w:hAnsi="Times New Roman" w:cs="Times New Roman"/>
          <w:b/>
          <w:color w:val="000000"/>
          <w:kern w:val="1"/>
          <w:sz w:val="24"/>
          <w:szCs w:val="24"/>
          <w:lang w:val="sr-Cyrl-RS" w:eastAsia="ar-SA"/>
        </w:rPr>
        <w:t xml:space="preserve">                                   </w:t>
      </w:r>
      <w:r w:rsidRPr="0021076A">
        <w:rPr>
          <w:rFonts w:ascii="Times New Roman" w:eastAsia="Arial Unicode MS" w:hAnsi="Times New Roman" w:cs="Times New Roman"/>
          <w:b/>
          <w:color w:val="000000"/>
          <w:kern w:val="1"/>
          <w:sz w:val="24"/>
          <w:szCs w:val="24"/>
          <w:lang w:val="en-US" w:eastAsia="ar-SA"/>
        </w:rPr>
        <w:t xml:space="preserve"> </w:t>
      </w:r>
      <w:r w:rsidRPr="0021076A">
        <w:rPr>
          <w:rFonts w:ascii="Times New Roman" w:eastAsia="Arial Unicode MS" w:hAnsi="Times New Roman" w:cs="Times New Roman"/>
          <w:b/>
          <w:color w:val="000000"/>
          <w:kern w:val="1"/>
          <w:sz w:val="24"/>
          <w:szCs w:val="24"/>
          <w:lang w:val="sr-Cyrl-RS" w:eastAsia="ar-SA"/>
        </w:rPr>
        <w:t xml:space="preserve">    </w:t>
      </w:r>
      <w:r w:rsidRPr="0021076A">
        <w:rPr>
          <w:rFonts w:ascii="Times New Roman" w:eastAsia="Arial Unicode MS" w:hAnsi="Times New Roman" w:cs="Times New Roman"/>
          <w:b/>
          <w:color w:val="000000"/>
          <w:kern w:val="1"/>
          <w:sz w:val="24"/>
          <w:szCs w:val="24"/>
          <w:lang w:val="en-US" w:eastAsia="ar-SA"/>
        </w:rPr>
        <w:t xml:space="preserve"> </w:t>
      </w:r>
      <w:r w:rsidRPr="0021076A">
        <w:rPr>
          <w:rFonts w:ascii="Times New Roman" w:eastAsia="Arial Unicode MS" w:hAnsi="Times New Roman" w:cs="Times New Roman"/>
          <w:b/>
          <w:color w:val="000000"/>
          <w:kern w:val="1"/>
          <w:sz w:val="24"/>
          <w:szCs w:val="24"/>
          <w:lang w:val="sr-Cyrl-RS" w:eastAsia="ar-SA"/>
        </w:rPr>
        <w:t xml:space="preserve"> </w:t>
      </w:r>
      <w:r w:rsidRPr="0021076A">
        <w:rPr>
          <w:rFonts w:ascii="Times New Roman" w:eastAsia="Arial Unicode MS" w:hAnsi="Times New Roman" w:cs="Times New Roman"/>
          <w:b/>
          <w:color w:val="000000"/>
          <w:kern w:val="1"/>
          <w:sz w:val="24"/>
          <w:szCs w:val="24"/>
          <w:lang w:val="en-US" w:eastAsia="ar-SA"/>
        </w:rPr>
        <w:t>директор</w:t>
      </w:r>
      <w:r w:rsidRPr="0021076A">
        <w:rPr>
          <w:rFonts w:ascii="Times New Roman" w:eastAsia="Arial Unicode MS" w:hAnsi="Times New Roman" w:cs="Times New Roman"/>
          <w:b/>
          <w:color w:val="000000"/>
          <w:kern w:val="1"/>
          <w:sz w:val="24"/>
          <w:szCs w:val="24"/>
          <w:lang w:val="en-US" w:eastAsia="ar-SA"/>
        </w:rPr>
        <w:tab/>
      </w:r>
      <w:r w:rsidRPr="0021076A">
        <w:rPr>
          <w:rFonts w:ascii="Times New Roman" w:eastAsia="Arial Unicode MS" w:hAnsi="Times New Roman" w:cs="Times New Roman"/>
          <w:b/>
          <w:color w:val="000000"/>
          <w:kern w:val="1"/>
          <w:sz w:val="24"/>
          <w:szCs w:val="24"/>
          <w:lang w:val="en-US" w:eastAsia="ar-SA"/>
        </w:rPr>
        <w:tab/>
      </w:r>
      <w:r w:rsidRPr="0021076A">
        <w:rPr>
          <w:rFonts w:ascii="Times New Roman" w:eastAsia="Arial Unicode MS" w:hAnsi="Times New Roman" w:cs="Times New Roman"/>
          <w:b/>
          <w:color w:val="000000"/>
          <w:kern w:val="1"/>
          <w:sz w:val="24"/>
          <w:szCs w:val="24"/>
          <w:lang w:val="en-US" w:eastAsia="ar-SA"/>
        </w:rPr>
        <w:tab/>
      </w:r>
      <w:r w:rsidRPr="0021076A">
        <w:rPr>
          <w:rFonts w:ascii="Times New Roman" w:eastAsia="Arial Unicode MS" w:hAnsi="Times New Roman" w:cs="Times New Roman"/>
          <w:b/>
          <w:color w:val="000000"/>
          <w:kern w:val="1"/>
          <w:sz w:val="24"/>
          <w:szCs w:val="24"/>
          <w:lang w:val="sr-Cyrl-RS" w:eastAsia="ar-SA"/>
        </w:rPr>
        <w:t xml:space="preserve">      </w:t>
      </w:r>
      <w:r w:rsidRPr="0021076A">
        <w:rPr>
          <w:rFonts w:ascii="Times New Roman" w:eastAsia="Arial Unicode MS" w:hAnsi="Times New Roman" w:cs="Times New Roman"/>
          <w:b/>
          <w:color w:val="000000"/>
          <w:kern w:val="1"/>
          <w:sz w:val="24"/>
          <w:szCs w:val="24"/>
          <w:lang w:val="en-US" w:eastAsia="ar-SA"/>
        </w:rPr>
        <w:t>директор</w:t>
      </w:r>
      <w:r w:rsidRPr="0021076A">
        <w:rPr>
          <w:rFonts w:ascii="Times New Roman" w:eastAsia="Arial Unicode MS" w:hAnsi="Times New Roman" w:cs="Times New Roman"/>
          <w:b/>
          <w:color w:val="000000"/>
          <w:kern w:val="1"/>
          <w:sz w:val="24"/>
          <w:szCs w:val="24"/>
          <w:lang w:val="sr-Cyrl-RS" w:eastAsia="ar-SA"/>
        </w:rPr>
        <w:t xml:space="preserve"> </w:t>
      </w:r>
    </w:p>
    <w:p w:rsidR="0021076A" w:rsidRPr="000920F4" w:rsidRDefault="0021076A" w:rsidP="0021076A">
      <w:pPr>
        <w:suppressAutoHyphens/>
        <w:autoSpaceDE w:val="0"/>
        <w:autoSpaceDN w:val="0"/>
        <w:adjustRightInd w:val="0"/>
        <w:spacing w:after="0" w:line="240" w:lineRule="auto"/>
        <w:rPr>
          <w:rFonts w:ascii="Times New Roman" w:eastAsia="Arial Unicode MS" w:hAnsi="Times New Roman" w:cs="Times New Roman"/>
          <w:b/>
          <w:color w:val="000000"/>
          <w:kern w:val="1"/>
          <w:sz w:val="24"/>
          <w:szCs w:val="24"/>
          <w:lang w:val="sr-Cyrl-RS" w:eastAsia="ar-SA"/>
        </w:rPr>
      </w:pPr>
      <w:r w:rsidRPr="0021076A">
        <w:rPr>
          <w:rFonts w:ascii="Times New Roman" w:eastAsia="Arial Unicode MS" w:hAnsi="Times New Roman" w:cs="Times New Roman"/>
          <w:b/>
          <w:color w:val="000000"/>
          <w:kern w:val="1"/>
          <w:sz w:val="24"/>
          <w:szCs w:val="24"/>
          <w:lang w:val="sr-Cyrl-RS" w:eastAsia="ar-SA"/>
        </w:rPr>
        <w:t xml:space="preserve">     </w:t>
      </w:r>
      <w:r w:rsidRPr="0021076A">
        <w:rPr>
          <w:rFonts w:ascii="Times New Roman" w:eastAsia="Arial Unicode MS" w:hAnsi="Times New Roman" w:cs="Times New Roman"/>
          <w:b/>
          <w:color w:val="000000"/>
          <w:kern w:val="1"/>
          <w:sz w:val="24"/>
          <w:szCs w:val="24"/>
          <w:lang w:val="en-US" w:eastAsia="ar-SA"/>
        </w:rPr>
        <w:t>___________</w:t>
      </w:r>
      <w:r w:rsidRPr="0021076A">
        <w:rPr>
          <w:rFonts w:ascii="Times New Roman" w:eastAsia="Arial Unicode MS" w:hAnsi="Times New Roman" w:cs="Times New Roman"/>
          <w:b/>
          <w:color w:val="000000"/>
          <w:kern w:val="1"/>
          <w:sz w:val="24"/>
          <w:szCs w:val="24"/>
          <w:lang w:val="sr-Cyrl-RS" w:eastAsia="ar-SA"/>
        </w:rPr>
        <w:t>____</w:t>
      </w:r>
      <w:r w:rsidRPr="0021076A">
        <w:rPr>
          <w:rFonts w:ascii="Times New Roman" w:eastAsia="Arial Unicode MS" w:hAnsi="Times New Roman" w:cs="Times New Roman"/>
          <w:b/>
          <w:color w:val="000000"/>
          <w:kern w:val="1"/>
          <w:sz w:val="24"/>
          <w:szCs w:val="24"/>
          <w:lang w:val="en-US" w:eastAsia="ar-SA"/>
        </w:rPr>
        <w:t>___________</w:t>
      </w:r>
      <w:r w:rsidRPr="0021076A">
        <w:rPr>
          <w:rFonts w:ascii="Times New Roman" w:eastAsia="Arial Unicode MS" w:hAnsi="Times New Roman" w:cs="Times New Roman"/>
          <w:b/>
          <w:color w:val="000000"/>
          <w:kern w:val="1"/>
          <w:sz w:val="24"/>
          <w:szCs w:val="24"/>
          <w:lang w:val="en-US" w:eastAsia="ar-SA"/>
        </w:rPr>
        <w:tab/>
      </w:r>
      <w:r w:rsidRPr="0021076A">
        <w:rPr>
          <w:rFonts w:ascii="Times New Roman" w:eastAsia="Arial Unicode MS" w:hAnsi="Times New Roman" w:cs="Times New Roman"/>
          <w:b/>
          <w:color w:val="000000"/>
          <w:kern w:val="1"/>
          <w:sz w:val="24"/>
          <w:szCs w:val="24"/>
          <w:lang w:val="en-US" w:eastAsia="ar-SA"/>
        </w:rPr>
        <w:tab/>
      </w:r>
      <w:r w:rsidRPr="0021076A">
        <w:rPr>
          <w:rFonts w:ascii="Times New Roman" w:eastAsia="Arial Unicode MS" w:hAnsi="Times New Roman" w:cs="Times New Roman"/>
          <w:b/>
          <w:color w:val="000000"/>
          <w:kern w:val="1"/>
          <w:sz w:val="24"/>
          <w:szCs w:val="24"/>
          <w:lang w:val="en-US" w:eastAsia="ar-SA"/>
        </w:rPr>
        <w:tab/>
      </w:r>
      <w:r w:rsidRPr="0021076A">
        <w:rPr>
          <w:rFonts w:ascii="Times New Roman" w:eastAsia="Arial Unicode MS" w:hAnsi="Times New Roman" w:cs="Times New Roman"/>
          <w:b/>
          <w:color w:val="000000"/>
          <w:kern w:val="1"/>
          <w:sz w:val="24"/>
          <w:szCs w:val="24"/>
          <w:lang w:val="sr-Cyrl-RS" w:eastAsia="ar-SA"/>
        </w:rPr>
        <w:tab/>
        <w:t xml:space="preserve">    ___</w:t>
      </w:r>
      <w:r w:rsidRPr="0021076A">
        <w:rPr>
          <w:rFonts w:ascii="Times New Roman" w:eastAsia="Arial Unicode MS" w:hAnsi="Times New Roman" w:cs="Times New Roman"/>
          <w:b/>
          <w:color w:val="000000"/>
          <w:kern w:val="1"/>
          <w:sz w:val="24"/>
          <w:szCs w:val="24"/>
          <w:lang w:val="en-US" w:eastAsia="ar-SA"/>
        </w:rPr>
        <w:t>__</w:t>
      </w:r>
      <w:r w:rsidRPr="0021076A">
        <w:rPr>
          <w:rFonts w:ascii="Times New Roman" w:eastAsia="Arial Unicode MS" w:hAnsi="Times New Roman" w:cs="Times New Roman"/>
          <w:b/>
          <w:color w:val="000000"/>
          <w:kern w:val="1"/>
          <w:sz w:val="24"/>
          <w:szCs w:val="24"/>
          <w:lang w:val="sr-Cyrl-RS" w:eastAsia="ar-SA"/>
        </w:rPr>
        <w:t>_</w:t>
      </w:r>
      <w:r w:rsidRPr="0021076A">
        <w:rPr>
          <w:rFonts w:ascii="Times New Roman" w:eastAsia="Arial Unicode MS" w:hAnsi="Times New Roman" w:cs="Times New Roman"/>
          <w:b/>
          <w:color w:val="000000"/>
          <w:kern w:val="1"/>
          <w:sz w:val="24"/>
          <w:szCs w:val="24"/>
          <w:lang w:val="en-US" w:eastAsia="ar-SA"/>
        </w:rPr>
        <w:t>_____________</w:t>
      </w:r>
      <w:r w:rsidRPr="0021076A">
        <w:rPr>
          <w:rFonts w:ascii="Times New Roman" w:eastAsia="Arial Unicode MS" w:hAnsi="Times New Roman" w:cs="Times New Roman"/>
          <w:b/>
          <w:color w:val="000000"/>
          <w:kern w:val="1"/>
          <w:sz w:val="24"/>
          <w:szCs w:val="24"/>
          <w:lang w:val="sr-Cyrl-RS" w:eastAsia="ar-SA"/>
        </w:rPr>
        <w:t>___</w:t>
      </w:r>
      <w:r w:rsidRPr="0021076A">
        <w:rPr>
          <w:rFonts w:ascii="Times New Roman" w:eastAsia="Arial Unicode MS" w:hAnsi="Times New Roman" w:cs="Times New Roman"/>
          <w:b/>
          <w:color w:val="000000"/>
          <w:kern w:val="1"/>
          <w:sz w:val="24"/>
          <w:szCs w:val="24"/>
          <w:lang w:val="en-US" w:eastAsia="ar-SA"/>
        </w:rPr>
        <w:t>___</w:t>
      </w:r>
    </w:p>
    <w:p w:rsidR="000920F4" w:rsidRDefault="0021076A" w:rsidP="0021076A">
      <w:pPr>
        <w:suppressAutoHyphens/>
        <w:autoSpaceDE w:val="0"/>
        <w:autoSpaceDN w:val="0"/>
        <w:adjustRightInd w:val="0"/>
        <w:spacing w:after="0" w:line="240" w:lineRule="auto"/>
        <w:rPr>
          <w:rFonts w:ascii="Times New Roman" w:eastAsia="Arial Unicode MS" w:hAnsi="Times New Roman" w:cs="Times New Roman"/>
          <w:color w:val="000000"/>
          <w:kern w:val="1"/>
          <w:sz w:val="24"/>
          <w:szCs w:val="24"/>
          <w:lang w:val="sr-Cyrl-RS" w:eastAsia="ar-SA"/>
        </w:rPr>
      </w:pPr>
      <w:r w:rsidRPr="0021076A">
        <w:rPr>
          <w:rFonts w:ascii="Times New Roman" w:eastAsia="Arial Unicode MS" w:hAnsi="Times New Roman" w:cs="Times New Roman"/>
          <w:color w:val="000000"/>
          <w:kern w:val="1"/>
          <w:sz w:val="24"/>
          <w:szCs w:val="24"/>
          <w:lang w:val="sr-Cyrl-RS" w:eastAsia="ar-SA"/>
        </w:rPr>
        <w:t xml:space="preserve">          Ивана Обрадовић Дујић</w:t>
      </w:r>
      <w:r w:rsidR="001F4690">
        <w:rPr>
          <w:rFonts w:ascii="Times New Roman" w:eastAsia="Arial Unicode MS" w:hAnsi="Times New Roman" w:cs="Times New Roman"/>
          <w:color w:val="000000"/>
          <w:kern w:val="1"/>
          <w:sz w:val="24"/>
          <w:szCs w:val="24"/>
          <w:lang w:val="sr-Cyrl-RS" w:eastAsia="ar-SA"/>
        </w:rPr>
        <w:t xml:space="preserve">       </w:t>
      </w:r>
    </w:p>
    <w:p w:rsidR="000920F4" w:rsidRDefault="000920F4" w:rsidP="0021076A">
      <w:pPr>
        <w:suppressAutoHyphens/>
        <w:autoSpaceDE w:val="0"/>
        <w:autoSpaceDN w:val="0"/>
        <w:adjustRightInd w:val="0"/>
        <w:spacing w:after="0" w:line="240" w:lineRule="auto"/>
        <w:rPr>
          <w:rFonts w:ascii="Times New Roman" w:eastAsia="Arial Unicode MS" w:hAnsi="Times New Roman" w:cs="Times New Roman"/>
          <w:color w:val="000000"/>
          <w:kern w:val="1"/>
          <w:sz w:val="24"/>
          <w:szCs w:val="24"/>
          <w:lang w:val="sr-Cyrl-RS" w:eastAsia="ar-SA"/>
        </w:rPr>
      </w:pPr>
    </w:p>
    <w:p w:rsidR="000920F4" w:rsidRDefault="000920F4" w:rsidP="0021076A">
      <w:pPr>
        <w:suppressAutoHyphens/>
        <w:autoSpaceDE w:val="0"/>
        <w:autoSpaceDN w:val="0"/>
        <w:adjustRightInd w:val="0"/>
        <w:spacing w:after="0" w:line="240" w:lineRule="auto"/>
        <w:rPr>
          <w:rFonts w:ascii="Times New Roman" w:eastAsia="Arial Unicode MS" w:hAnsi="Times New Roman" w:cs="Times New Roman"/>
          <w:color w:val="000000"/>
          <w:kern w:val="1"/>
          <w:sz w:val="24"/>
          <w:szCs w:val="24"/>
          <w:lang w:val="sr-Cyrl-RS" w:eastAsia="ar-SA"/>
        </w:rPr>
      </w:pPr>
    </w:p>
    <w:p w:rsidR="000920F4" w:rsidRDefault="000920F4" w:rsidP="0021076A">
      <w:pPr>
        <w:suppressAutoHyphens/>
        <w:autoSpaceDE w:val="0"/>
        <w:autoSpaceDN w:val="0"/>
        <w:adjustRightInd w:val="0"/>
        <w:spacing w:after="0" w:line="240" w:lineRule="auto"/>
        <w:rPr>
          <w:rFonts w:ascii="Times New Roman" w:eastAsia="Arial Unicode MS" w:hAnsi="Times New Roman" w:cs="Times New Roman"/>
          <w:color w:val="000000"/>
          <w:kern w:val="1"/>
          <w:sz w:val="24"/>
          <w:szCs w:val="24"/>
          <w:lang w:val="sr-Cyrl-RS" w:eastAsia="ar-SA"/>
        </w:rPr>
      </w:pPr>
    </w:p>
    <w:p w:rsidR="000920F4" w:rsidRDefault="000920F4" w:rsidP="0021076A">
      <w:pPr>
        <w:suppressAutoHyphens/>
        <w:autoSpaceDE w:val="0"/>
        <w:autoSpaceDN w:val="0"/>
        <w:adjustRightInd w:val="0"/>
        <w:spacing w:after="0" w:line="240" w:lineRule="auto"/>
        <w:rPr>
          <w:rFonts w:ascii="Times New Roman" w:eastAsia="Arial Unicode MS" w:hAnsi="Times New Roman" w:cs="Times New Roman"/>
          <w:color w:val="000000"/>
          <w:kern w:val="1"/>
          <w:sz w:val="24"/>
          <w:szCs w:val="24"/>
          <w:lang w:val="sr-Cyrl-RS" w:eastAsia="ar-SA"/>
        </w:rPr>
      </w:pPr>
    </w:p>
    <w:p w:rsidR="000920F4" w:rsidRDefault="000920F4" w:rsidP="0021076A">
      <w:pPr>
        <w:suppressAutoHyphens/>
        <w:autoSpaceDE w:val="0"/>
        <w:autoSpaceDN w:val="0"/>
        <w:adjustRightInd w:val="0"/>
        <w:spacing w:after="0" w:line="240" w:lineRule="auto"/>
        <w:rPr>
          <w:rFonts w:ascii="Times New Roman" w:eastAsia="Arial Unicode MS" w:hAnsi="Times New Roman" w:cs="Times New Roman"/>
          <w:color w:val="000000"/>
          <w:kern w:val="1"/>
          <w:sz w:val="24"/>
          <w:szCs w:val="24"/>
          <w:lang w:val="sr-Cyrl-RS" w:eastAsia="ar-SA"/>
        </w:rPr>
      </w:pPr>
    </w:p>
    <w:p w:rsidR="000920F4" w:rsidRDefault="000920F4" w:rsidP="0021076A">
      <w:pPr>
        <w:suppressAutoHyphens/>
        <w:autoSpaceDE w:val="0"/>
        <w:autoSpaceDN w:val="0"/>
        <w:adjustRightInd w:val="0"/>
        <w:spacing w:after="0" w:line="240" w:lineRule="auto"/>
        <w:rPr>
          <w:rFonts w:ascii="Times New Roman" w:eastAsia="Arial Unicode MS" w:hAnsi="Times New Roman" w:cs="Times New Roman"/>
          <w:color w:val="000000"/>
          <w:kern w:val="1"/>
          <w:sz w:val="24"/>
          <w:szCs w:val="24"/>
          <w:lang w:val="sr-Cyrl-RS" w:eastAsia="ar-SA"/>
        </w:rPr>
      </w:pPr>
    </w:p>
    <w:p w:rsidR="000920F4" w:rsidRDefault="000920F4" w:rsidP="0021076A">
      <w:pPr>
        <w:suppressAutoHyphens/>
        <w:autoSpaceDE w:val="0"/>
        <w:autoSpaceDN w:val="0"/>
        <w:adjustRightInd w:val="0"/>
        <w:spacing w:after="0" w:line="240" w:lineRule="auto"/>
        <w:rPr>
          <w:rFonts w:ascii="Times New Roman" w:eastAsia="Arial Unicode MS" w:hAnsi="Times New Roman" w:cs="Times New Roman"/>
          <w:color w:val="000000"/>
          <w:kern w:val="1"/>
          <w:sz w:val="24"/>
          <w:szCs w:val="24"/>
          <w:lang w:val="sr-Cyrl-RS" w:eastAsia="ar-SA"/>
        </w:rPr>
      </w:pPr>
    </w:p>
    <w:p w:rsidR="000920F4" w:rsidRDefault="000920F4" w:rsidP="0021076A">
      <w:pPr>
        <w:suppressAutoHyphens/>
        <w:autoSpaceDE w:val="0"/>
        <w:autoSpaceDN w:val="0"/>
        <w:adjustRightInd w:val="0"/>
        <w:spacing w:after="0" w:line="240" w:lineRule="auto"/>
        <w:rPr>
          <w:rFonts w:ascii="Times New Roman" w:eastAsia="Arial Unicode MS" w:hAnsi="Times New Roman" w:cs="Times New Roman"/>
          <w:color w:val="000000"/>
          <w:kern w:val="1"/>
          <w:sz w:val="24"/>
          <w:szCs w:val="24"/>
          <w:lang w:val="sr-Cyrl-RS" w:eastAsia="ar-SA"/>
        </w:rPr>
      </w:pPr>
    </w:p>
    <w:p w:rsidR="000920F4" w:rsidRDefault="000920F4" w:rsidP="0021076A">
      <w:pPr>
        <w:suppressAutoHyphens/>
        <w:autoSpaceDE w:val="0"/>
        <w:autoSpaceDN w:val="0"/>
        <w:adjustRightInd w:val="0"/>
        <w:spacing w:after="0" w:line="240" w:lineRule="auto"/>
        <w:rPr>
          <w:rFonts w:ascii="Times New Roman" w:eastAsia="Arial Unicode MS" w:hAnsi="Times New Roman" w:cs="Times New Roman"/>
          <w:color w:val="000000"/>
          <w:kern w:val="1"/>
          <w:sz w:val="24"/>
          <w:szCs w:val="24"/>
          <w:lang w:val="sr-Cyrl-RS" w:eastAsia="ar-SA"/>
        </w:rPr>
      </w:pPr>
    </w:p>
    <w:p w:rsidR="000920F4" w:rsidRDefault="000920F4" w:rsidP="0021076A">
      <w:pPr>
        <w:suppressAutoHyphens/>
        <w:autoSpaceDE w:val="0"/>
        <w:autoSpaceDN w:val="0"/>
        <w:adjustRightInd w:val="0"/>
        <w:spacing w:after="0" w:line="240" w:lineRule="auto"/>
        <w:rPr>
          <w:rFonts w:ascii="Times New Roman" w:eastAsia="Arial Unicode MS" w:hAnsi="Times New Roman" w:cs="Times New Roman"/>
          <w:color w:val="000000"/>
          <w:kern w:val="1"/>
          <w:sz w:val="24"/>
          <w:szCs w:val="24"/>
          <w:lang w:val="sr-Cyrl-RS" w:eastAsia="ar-SA"/>
        </w:rPr>
      </w:pPr>
    </w:p>
    <w:p w:rsidR="000920F4" w:rsidRDefault="000920F4" w:rsidP="0021076A">
      <w:pPr>
        <w:suppressAutoHyphens/>
        <w:autoSpaceDE w:val="0"/>
        <w:autoSpaceDN w:val="0"/>
        <w:adjustRightInd w:val="0"/>
        <w:spacing w:after="0" w:line="240" w:lineRule="auto"/>
        <w:rPr>
          <w:rFonts w:ascii="Times New Roman" w:eastAsia="Arial Unicode MS" w:hAnsi="Times New Roman" w:cs="Times New Roman"/>
          <w:color w:val="000000"/>
          <w:kern w:val="1"/>
          <w:sz w:val="24"/>
          <w:szCs w:val="24"/>
          <w:lang w:val="sr-Cyrl-RS" w:eastAsia="ar-SA"/>
        </w:rPr>
      </w:pPr>
    </w:p>
    <w:p w:rsidR="000920F4" w:rsidRDefault="000920F4" w:rsidP="0021076A">
      <w:pPr>
        <w:suppressAutoHyphens/>
        <w:autoSpaceDE w:val="0"/>
        <w:autoSpaceDN w:val="0"/>
        <w:adjustRightInd w:val="0"/>
        <w:spacing w:after="0" w:line="240" w:lineRule="auto"/>
        <w:rPr>
          <w:rFonts w:ascii="Times New Roman" w:eastAsia="Arial Unicode MS" w:hAnsi="Times New Roman" w:cs="Times New Roman"/>
          <w:color w:val="000000"/>
          <w:kern w:val="1"/>
          <w:sz w:val="24"/>
          <w:szCs w:val="24"/>
          <w:lang w:val="sr-Cyrl-RS" w:eastAsia="ar-SA"/>
        </w:rPr>
      </w:pPr>
    </w:p>
    <w:p w:rsidR="000920F4" w:rsidRDefault="000920F4" w:rsidP="0021076A">
      <w:pPr>
        <w:suppressAutoHyphens/>
        <w:autoSpaceDE w:val="0"/>
        <w:autoSpaceDN w:val="0"/>
        <w:adjustRightInd w:val="0"/>
        <w:spacing w:after="0" w:line="240" w:lineRule="auto"/>
        <w:rPr>
          <w:rFonts w:ascii="Times New Roman" w:eastAsia="Arial Unicode MS" w:hAnsi="Times New Roman" w:cs="Times New Roman"/>
          <w:color w:val="000000"/>
          <w:kern w:val="1"/>
          <w:sz w:val="24"/>
          <w:szCs w:val="24"/>
          <w:lang w:val="sr-Cyrl-RS" w:eastAsia="ar-SA"/>
        </w:rPr>
      </w:pPr>
    </w:p>
    <w:p w:rsidR="000920F4" w:rsidRDefault="000920F4" w:rsidP="0021076A">
      <w:pPr>
        <w:suppressAutoHyphens/>
        <w:autoSpaceDE w:val="0"/>
        <w:autoSpaceDN w:val="0"/>
        <w:adjustRightInd w:val="0"/>
        <w:spacing w:after="0" w:line="240" w:lineRule="auto"/>
        <w:rPr>
          <w:rFonts w:ascii="Times New Roman" w:eastAsia="Arial Unicode MS" w:hAnsi="Times New Roman" w:cs="Times New Roman"/>
          <w:color w:val="000000"/>
          <w:kern w:val="1"/>
          <w:sz w:val="24"/>
          <w:szCs w:val="24"/>
          <w:lang w:val="sr-Cyrl-RS" w:eastAsia="ar-SA"/>
        </w:rPr>
      </w:pPr>
    </w:p>
    <w:p w:rsidR="000920F4" w:rsidRDefault="000920F4" w:rsidP="0021076A">
      <w:pPr>
        <w:suppressAutoHyphens/>
        <w:autoSpaceDE w:val="0"/>
        <w:autoSpaceDN w:val="0"/>
        <w:adjustRightInd w:val="0"/>
        <w:spacing w:after="0" w:line="240" w:lineRule="auto"/>
        <w:rPr>
          <w:rFonts w:ascii="Times New Roman" w:eastAsia="Arial Unicode MS" w:hAnsi="Times New Roman" w:cs="Times New Roman"/>
          <w:color w:val="000000"/>
          <w:kern w:val="1"/>
          <w:sz w:val="24"/>
          <w:szCs w:val="24"/>
          <w:lang w:val="sr-Cyrl-RS" w:eastAsia="ar-SA"/>
        </w:rPr>
      </w:pPr>
    </w:p>
    <w:p w:rsidR="000920F4" w:rsidRDefault="000920F4" w:rsidP="0021076A">
      <w:pPr>
        <w:suppressAutoHyphens/>
        <w:autoSpaceDE w:val="0"/>
        <w:autoSpaceDN w:val="0"/>
        <w:adjustRightInd w:val="0"/>
        <w:spacing w:after="0" w:line="240" w:lineRule="auto"/>
        <w:rPr>
          <w:rFonts w:ascii="Times New Roman" w:eastAsia="Arial Unicode MS" w:hAnsi="Times New Roman" w:cs="Times New Roman"/>
          <w:color w:val="000000"/>
          <w:kern w:val="1"/>
          <w:sz w:val="24"/>
          <w:szCs w:val="24"/>
          <w:lang w:val="sr-Cyrl-RS" w:eastAsia="ar-SA"/>
        </w:rPr>
      </w:pPr>
    </w:p>
    <w:p w:rsidR="000920F4" w:rsidRDefault="000920F4" w:rsidP="0021076A">
      <w:pPr>
        <w:suppressAutoHyphens/>
        <w:autoSpaceDE w:val="0"/>
        <w:autoSpaceDN w:val="0"/>
        <w:adjustRightInd w:val="0"/>
        <w:spacing w:after="0" w:line="240" w:lineRule="auto"/>
        <w:rPr>
          <w:rFonts w:ascii="Times New Roman" w:eastAsia="Arial Unicode MS" w:hAnsi="Times New Roman" w:cs="Times New Roman"/>
          <w:color w:val="000000"/>
          <w:kern w:val="1"/>
          <w:sz w:val="24"/>
          <w:szCs w:val="24"/>
          <w:lang w:val="sr-Cyrl-RS" w:eastAsia="ar-SA"/>
        </w:rPr>
      </w:pPr>
    </w:p>
    <w:p w:rsidR="0021076A" w:rsidRDefault="001F4690" w:rsidP="0021076A">
      <w:pPr>
        <w:suppressAutoHyphens/>
        <w:autoSpaceDE w:val="0"/>
        <w:autoSpaceDN w:val="0"/>
        <w:adjustRightInd w:val="0"/>
        <w:spacing w:after="0" w:line="240" w:lineRule="auto"/>
        <w:rPr>
          <w:rFonts w:ascii="Times New Roman" w:eastAsia="Arial Unicode MS" w:hAnsi="Times New Roman" w:cs="Times New Roman"/>
          <w:color w:val="000000"/>
          <w:kern w:val="1"/>
          <w:sz w:val="24"/>
          <w:szCs w:val="24"/>
          <w:lang w:val="sr-Cyrl-RS" w:eastAsia="ar-SA"/>
        </w:rPr>
      </w:pPr>
      <w:r>
        <w:rPr>
          <w:rFonts w:ascii="Times New Roman" w:eastAsia="Arial Unicode MS" w:hAnsi="Times New Roman" w:cs="Times New Roman"/>
          <w:color w:val="000000"/>
          <w:kern w:val="1"/>
          <w:sz w:val="24"/>
          <w:szCs w:val="24"/>
          <w:lang w:val="sr-Cyrl-RS" w:eastAsia="ar-SA"/>
        </w:rPr>
        <w:t xml:space="preserve">    </w:t>
      </w:r>
    </w:p>
    <w:p w:rsidR="0021076A" w:rsidRPr="00662AAB" w:rsidRDefault="001F4690" w:rsidP="0021076A">
      <w:pPr>
        <w:shd w:val="clear" w:color="auto" w:fill="C6D9F1"/>
        <w:suppressAutoHyphens/>
        <w:spacing w:after="0" w:line="100" w:lineRule="atLeast"/>
        <w:jc w:val="center"/>
        <w:rPr>
          <w:rFonts w:ascii="Times New Roman" w:eastAsia="Arial Unicode MS" w:hAnsi="Times New Roman" w:cs="Times New Roman"/>
          <w:b/>
          <w:bCs/>
          <w:iCs/>
          <w:color w:val="000000"/>
          <w:kern w:val="1"/>
          <w:sz w:val="24"/>
          <w:szCs w:val="24"/>
          <w:lang w:val="en-US" w:eastAsia="ar-SA"/>
        </w:rPr>
      </w:pPr>
      <w:proofErr w:type="gramStart"/>
      <w:r>
        <w:rPr>
          <w:rFonts w:ascii="Times New Roman" w:eastAsia="Arial Unicode MS" w:hAnsi="Times New Roman" w:cs="Times New Roman"/>
          <w:b/>
          <w:bCs/>
          <w:iCs/>
          <w:color w:val="000000"/>
          <w:kern w:val="1"/>
          <w:sz w:val="24"/>
          <w:szCs w:val="24"/>
          <w:lang w:val="en-US" w:eastAsia="ar-SA"/>
        </w:rPr>
        <w:t>VII</w:t>
      </w:r>
      <w:r>
        <w:rPr>
          <w:rFonts w:ascii="Times New Roman" w:eastAsia="Arial Unicode MS" w:hAnsi="Times New Roman" w:cs="Times New Roman"/>
          <w:b/>
          <w:bCs/>
          <w:iCs/>
          <w:color w:val="000000"/>
          <w:kern w:val="1"/>
          <w:sz w:val="24"/>
          <w:szCs w:val="24"/>
          <w:lang w:val="sr-Cyrl-RS" w:eastAsia="ar-SA"/>
        </w:rPr>
        <w:t xml:space="preserve"> </w:t>
      </w:r>
      <w:r w:rsidR="0021076A" w:rsidRPr="00662AAB">
        <w:rPr>
          <w:rFonts w:ascii="Times New Roman" w:eastAsia="Arial Unicode MS" w:hAnsi="Times New Roman" w:cs="Times New Roman"/>
          <w:b/>
          <w:bCs/>
          <w:iCs/>
          <w:color w:val="000000"/>
          <w:kern w:val="1"/>
          <w:sz w:val="24"/>
          <w:szCs w:val="24"/>
          <w:lang w:val="en-US" w:eastAsia="ar-SA"/>
        </w:rPr>
        <w:t xml:space="preserve"> УПУТСТВО</w:t>
      </w:r>
      <w:proofErr w:type="gramEnd"/>
      <w:r w:rsidR="0021076A" w:rsidRPr="00662AAB">
        <w:rPr>
          <w:rFonts w:ascii="Times New Roman" w:eastAsia="Arial Unicode MS" w:hAnsi="Times New Roman" w:cs="Times New Roman"/>
          <w:b/>
          <w:bCs/>
          <w:iCs/>
          <w:color w:val="000000"/>
          <w:kern w:val="1"/>
          <w:sz w:val="24"/>
          <w:szCs w:val="24"/>
          <w:lang w:val="en-US" w:eastAsia="ar-SA"/>
        </w:rPr>
        <w:t xml:space="preserve"> ПОНУЂАЧИМА КАКО ДА САЧИНЕ ПОНУДУ</w:t>
      </w:r>
    </w:p>
    <w:p w:rsidR="0021076A" w:rsidRPr="0021076A" w:rsidRDefault="0021076A" w:rsidP="0021076A">
      <w:pPr>
        <w:suppressAutoHyphens/>
        <w:spacing w:after="0" w:line="100" w:lineRule="atLeast"/>
        <w:jc w:val="both"/>
        <w:rPr>
          <w:rFonts w:ascii="Times New Roman" w:eastAsia="Arial Unicode MS" w:hAnsi="Times New Roman" w:cs="Times New Roman"/>
          <w:b/>
          <w:bCs/>
          <w:iCs/>
          <w:color w:val="000000"/>
          <w:kern w:val="1"/>
          <w:sz w:val="28"/>
          <w:szCs w:val="28"/>
          <w:lang w:val="en-US" w:eastAsia="ar-SA"/>
        </w:rPr>
      </w:pPr>
    </w:p>
    <w:p w:rsidR="0021076A" w:rsidRPr="0021076A" w:rsidRDefault="0021076A" w:rsidP="0021076A">
      <w:pPr>
        <w:suppressAutoHyphens/>
        <w:spacing w:after="0" w:line="100" w:lineRule="atLeast"/>
        <w:jc w:val="both"/>
        <w:rPr>
          <w:rFonts w:ascii="Times New Roman" w:eastAsia="Arial Unicode MS" w:hAnsi="Times New Roman" w:cs="Times New Roman"/>
          <w:b/>
          <w:bCs/>
          <w:iCs/>
          <w:color w:val="000000"/>
          <w:kern w:val="1"/>
          <w:sz w:val="24"/>
          <w:szCs w:val="24"/>
          <w:lang w:val="en-US" w:eastAsia="ar-SA"/>
        </w:rPr>
      </w:pPr>
      <w:r w:rsidRPr="0021076A">
        <w:rPr>
          <w:rFonts w:ascii="Times New Roman" w:eastAsia="Arial Unicode MS" w:hAnsi="Times New Roman" w:cs="Times New Roman"/>
          <w:b/>
          <w:bCs/>
          <w:iCs/>
          <w:color w:val="000000"/>
          <w:kern w:val="1"/>
          <w:sz w:val="24"/>
          <w:szCs w:val="24"/>
          <w:lang w:val="en-US" w:eastAsia="ar-SA"/>
        </w:rPr>
        <w:t>1. ПОДАЦИ О ЈЕЗИКУ НА КОЈЕМ ПОНУДА МОРА ДА БУДЕ САСТАВЉЕНА</w:t>
      </w:r>
    </w:p>
    <w:p w:rsidR="0021076A" w:rsidRPr="0021076A" w:rsidRDefault="0021076A" w:rsidP="0021076A">
      <w:pPr>
        <w:suppressAutoHyphens/>
        <w:spacing w:after="0" w:line="100" w:lineRule="atLeast"/>
        <w:jc w:val="both"/>
        <w:rPr>
          <w:rFonts w:ascii="Times New Roman" w:eastAsia="Arial Unicode MS" w:hAnsi="Times New Roman" w:cs="Times New Roman"/>
          <w:b/>
          <w:bCs/>
          <w:i/>
          <w:iCs/>
          <w:color w:val="000000"/>
          <w:kern w:val="1"/>
          <w:sz w:val="24"/>
          <w:szCs w:val="24"/>
          <w:lang w:val="en-US" w:eastAsia="ar-SA"/>
        </w:rPr>
      </w:pPr>
      <w:r w:rsidRPr="0021076A">
        <w:rPr>
          <w:rFonts w:ascii="Times New Roman" w:eastAsia="Arial Unicode MS" w:hAnsi="Times New Roman" w:cs="Times New Roman"/>
          <w:color w:val="000000"/>
          <w:kern w:val="1"/>
          <w:sz w:val="24"/>
          <w:szCs w:val="24"/>
          <w:lang w:val="en-US" w:eastAsia="ar-SA"/>
        </w:rPr>
        <w:t>Понуђач подноси понуду на српском језику</w:t>
      </w:r>
      <w:r w:rsidRPr="0021076A">
        <w:rPr>
          <w:rFonts w:ascii="Times New Roman" w:eastAsia="Arial Unicode MS" w:hAnsi="Times New Roman" w:cs="Times New Roman"/>
          <w:color w:val="000000"/>
          <w:kern w:val="1"/>
          <w:sz w:val="24"/>
          <w:szCs w:val="24"/>
          <w:lang w:val="sr-Cyrl-RS" w:eastAsia="ar-SA"/>
        </w:rPr>
        <w:t>, као и сву додатну документацију</w:t>
      </w:r>
      <w:r w:rsidRPr="0021076A">
        <w:rPr>
          <w:rFonts w:ascii="Times New Roman" w:eastAsia="Arial Unicode MS" w:hAnsi="Times New Roman" w:cs="Times New Roman"/>
          <w:color w:val="000000"/>
          <w:kern w:val="1"/>
          <w:sz w:val="24"/>
          <w:szCs w:val="24"/>
          <w:lang w:val="en-US" w:eastAsia="ar-SA"/>
        </w:rPr>
        <w:t>.</w:t>
      </w:r>
    </w:p>
    <w:p w:rsidR="0021076A" w:rsidRPr="0021076A" w:rsidRDefault="0021076A" w:rsidP="0021076A">
      <w:pPr>
        <w:suppressAutoHyphens/>
        <w:spacing w:after="0" w:line="100" w:lineRule="atLeast"/>
        <w:jc w:val="both"/>
        <w:rPr>
          <w:rFonts w:ascii="Times New Roman" w:eastAsia="Arial Unicode MS" w:hAnsi="Times New Roman" w:cs="Times New Roman"/>
          <w:color w:val="000000"/>
          <w:kern w:val="1"/>
          <w:sz w:val="24"/>
          <w:szCs w:val="24"/>
          <w:lang w:val="en-US" w:eastAsia="ar-SA"/>
        </w:rPr>
      </w:pPr>
    </w:p>
    <w:p w:rsidR="0021076A" w:rsidRPr="0021076A" w:rsidRDefault="0021076A" w:rsidP="0021076A">
      <w:pPr>
        <w:suppressAutoHyphens/>
        <w:spacing w:after="0" w:line="100" w:lineRule="atLeast"/>
        <w:jc w:val="both"/>
        <w:rPr>
          <w:rFonts w:ascii="Times New Roman" w:eastAsia="TimesNewRomanPSMT" w:hAnsi="Times New Roman" w:cs="Times New Roman"/>
          <w:bCs/>
          <w:color w:val="000000"/>
          <w:kern w:val="1"/>
          <w:sz w:val="24"/>
          <w:szCs w:val="24"/>
          <w:lang w:val="en-US" w:eastAsia="ar-SA"/>
        </w:rPr>
      </w:pPr>
      <w:r w:rsidRPr="0021076A">
        <w:rPr>
          <w:rFonts w:ascii="Times New Roman" w:eastAsia="Arial Unicode MS" w:hAnsi="Times New Roman" w:cs="Times New Roman"/>
          <w:b/>
          <w:bCs/>
          <w:iCs/>
          <w:color w:val="000000"/>
          <w:kern w:val="1"/>
          <w:sz w:val="24"/>
          <w:szCs w:val="24"/>
          <w:lang w:val="en-US" w:eastAsia="ar-SA"/>
        </w:rPr>
        <w:t>2. НАЧИН ПОДНОШЕЊА ПОНУДА</w:t>
      </w:r>
    </w:p>
    <w:p w:rsidR="0021076A" w:rsidRPr="0021076A" w:rsidRDefault="0021076A" w:rsidP="0021076A">
      <w:pPr>
        <w:suppressAutoHyphens/>
        <w:spacing w:after="0" w:line="100" w:lineRule="atLeast"/>
        <w:jc w:val="both"/>
        <w:rPr>
          <w:rFonts w:ascii="Times New Roman" w:eastAsia="TimesNewRomanPSMT" w:hAnsi="Times New Roman" w:cs="Times New Roman"/>
          <w:bCs/>
          <w:color w:val="000000"/>
          <w:kern w:val="1"/>
          <w:sz w:val="24"/>
          <w:szCs w:val="24"/>
          <w:lang w:val="en-US" w:eastAsia="ar-SA"/>
        </w:rPr>
      </w:pPr>
      <w:r w:rsidRPr="0021076A">
        <w:rPr>
          <w:rFonts w:ascii="Times New Roman" w:eastAsia="TimesNewRomanPSMT" w:hAnsi="Times New Roman" w:cs="Times New Roman"/>
          <w:bCs/>
          <w:color w:val="000000"/>
          <w:kern w:val="1"/>
          <w:sz w:val="24"/>
          <w:szCs w:val="24"/>
          <w:lang w:val="en-US" w:eastAsia="ar-SA"/>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21076A" w:rsidRPr="0021076A" w:rsidRDefault="0021076A" w:rsidP="0021076A">
      <w:pPr>
        <w:suppressAutoHyphens/>
        <w:spacing w:after="0" w:line="100" w:lineRule="atLeast"/>
        <w:jc w:val="both"/>
        <w:rPr>
          <w:rFonts w:ascii="Times New Roman" w:eastAsia="TimesNewRomanPSMT" w:hAnsi="Times New Roman" w:cs="Times New Roman"/>
          <w:bCs/>
          <w:color w:val="000000"/>
          <w:kern w:val="1"/>
          <w:sz w:val="24"/>
          <w:szCs w:val="24"/>
          <w:lang w:val="en-US" w:eastAsia="ar-SA"/>
        </w:rPr>
      </w:pPr>
      <w:r w:rsidRPr="0021076A">
        <w:rPr>
          <w:rFonts w:ascii="Times New Roman" w:eastAsia="TimesNewRomanPSMT" w:hAnsi="Times New Roman" w:cs="Times New Roman"/>
          <w:bCs/>
          <w:color w:val="000000"/>
          <w:kern w:val="1"/>
          <w:sz w:val="24"/>
          <w:szCs w:val="24"/>
          <w:lang w:val="en-US" w:eastAsia="ar-SA"/>
        </w:rPr>
        <w:t>На полеђини коверте или на кутији навести назив</w:t>
      </w:r>
      <w:r w:rsidRPr="0021076A">
        <w:rPr>
          <w:rFonts w:ascii="Times New Roman" w:eastAsia="TimesNewRomanPSMT" w:hAnsi="Times New Roman" w:cs="Times New Roman"/>
          <w:bCs/>
          <w:color w:val="000000"/>
          <w:kern w:val="1"/>
          <w:sz w:val="24"/>
          <w:szCs w:val="24"/>
          <w:lang w:val="sr-Cyrl-CS" w:eastAsia="ar-SA"/>
        </w:rPr>
        <w:t xml:space="preserve"> и адресу</w:t>
      </w:r>
      <w:r w:rsidRPr="0021076A">
        <w:rPr>
          <w:rFonts w:ascii="Times New Roman" w:eastAsia="TimesNewRomanPSMT" w:hAnsi="Times New Roman" w:cs="Times New Roman"/>
          <w:bCs/>
          <w:color w:val="000000"/>
          <w:kern w:val="1"/>
          <w:sz w:val="24"/>
          <w:szCs w:val="24"/>
          <w:lang w:val="en-US" w:eastAsia="ar-SA"/>
        </w:rPr>
        <w:t xml:space="preserve"> понуђача. </w:t>
      </w:r>
    </w:p>
    <w:p w:rsidR="0021076A" w:rsidRPr="0021076A" w:rsidRDefault="0021076A" w:rsidP="0021076A">
      <w:pPr>
        <w:suppressAutoHyphens/>
        <w:spacing w:after="0" w:line="100" w:lineRule="atLeast"/>
        <w:jc w:val="both"/>
        <w:rPr>
          <w:rFonts w:ascii="Times New Roman" w:eastAsia="TimesNewRomanPSMT" w:hAnsi="Times New Roman" w:cs="Times New Roman"/>
          <w:bCs/>
          <w:color w:val="000000"/>
          <w:kern w:val="1"/>
          <w:sz w:val="24"/>
          <w:szCs w:val="24"/>
          <w:lang w:val="en-US" w:eastAsia="ar-SA"/>
        </w:rPr>
      </w:pPr>
      <w:r w:rsidRPr="0021076A">
        <w:rPr>
          <w:rFonts w:ascii="Times New Roman" w:eastAsia="TimesNewRomanPSMT" w:hAnsi="Times New Roman" w:cs="Times New Roman"/>
          <w:bCs/>
          <w:color w:val="000000"/>
          <w:kern w:val="1"/>
          <w:sz w:val="24"/>
          <w:szCs w:val="24"/>
          <w:lang w:val="en-US" w:eastAsia="ar-SA"/>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21076A" w:rsidRPr="000920F4" w:rsidRDefault="0021076A" w:rsidP="0021076A">
      <w:pPr>
        <w:suppressAutoHyphens/>
        <w:autoSpaceDE w:val="0"/>
        <w:autoSpaceDN w:val="0"/>
        <w:adjustRightInd w:val="0"/>
        <w:spacing w:after="0" w:line="240" w:lineRule="auto"/>
        <w:jc w:val="both"/>
        <w:rPr>
          <w:rFonts w:ascii="Times New Roman" w:eastAsia="Arial Unicode MS" w:hAnsi="Times New Roman" w:cs="Times New Roman"/>
          <w:i/>
          <w:iCs/>
          <w:kern w:val="1"/>
          <w:sz w:val="24"/>
          <w:szCs w:val="24"/>
          <w:lang w:val="sr-Cyrl-RS" w:eastAsia="ar-SA"/>
        </w:rPr>
      </w:pPr>
      <w:r w:rsidRPr="0021076A">
        <w:rPr>
          <w:rFonts w:ascii="Times New Roman" w:eastAsia="TimesNewRomanPSMT" w:hAnsi="Times New Roman" w:cs="Times New Roman"/>
          <w:bCs/>
          <w:color w:val="000000"/>
          <w:kern w:val="1"/>
          <w:sz w:val="24"/>
          <w:szCs w:val="24"/>
          <w:lang w:val="en-US" w:eastAsia="ar-SA"/>
        </w:rPr>
        <w:t>Понуду доставити на адресу: Дом ученика средњих школа,</w:t>
      </w:r>
      <w:r w:rsidRPr="0021076A">
        <w:rPr>
          <w:rFonts w:ascii="Times New Roman" w:eastAsia="TimesNewRomanPSMT" w:hAnsi="Times New Roman" w:cs="Times New Roman"/>
          <w:bCs/>
          <w:color w:val="000000"/>
          <w:kern w:val="1"/>
          <w:sz w:val="24"/>
          <w:szCs w:val="24"/>
          <w:lang w:val="sr-Cyrl-RS" w:eastAsia="ar-SA"/>
        </w:rPr>
        <w:t xml:space="preserve"> Вршац</w:t>
      </w:r>
      <w:r w:rsidRPr="0021076A">
        <w:rPr>
          <w:rFonts w:ascii="Times New Roman" w:eastAsia="TimesNewRomanPSMT" w:hAnsi="Times New Roman" w:cs="Times New Roman"/>
          <w:bCs/>
          <w:color w:val="000000"/>
          <w:kern w:val="1"/>
          <w:sz w:val="24"/>
          <w:szCs w:val="24"/>
          <w:lang w:val="en-US" w:eastAsia="ar-SA"/>
        </w:rPr>
        <w:t xml:space="preserve"> ул. </w:t>
      </w:r>
      <w:r w:rsidRPr="0021076A">
        <w:rPr>
          <w:rFonts w:ascii="Times New Roman" w:eastAsia="TimesNewRomanPSMT" w:hAnsi="Times New Roman" w:cs="Times New Roman"/>
          <w:bCs/>
          <w:color w:val="000000"/>
          <w:kern w:val="1"/>
          <w:sz w:val="24"/>
          <w:szCs w:val="24"/>
          <w:lang w:val="sr-Cyrl-RS" w:eastAsia="ar-SA"/>
        </w:rPr>
        <w:t>Стевана Немање</w:t>
      </w:r>
      <w:r w:rsidRPr="0021076A">
        <w:rPr>
          <w:rFonts w:ascii="Times New Roman" w:eastAsia="TimesNewRomanPSMT" w:hAnsi="Times New Roman" w:cs="Times New Roman"/>
          <w:bCs/>
          <w:color w:val="000000"/>
          <w:kern w:val="1"/>
          <w:sz w:val="24"/>
          <w:szCs w:val="24"/>
          <w:lang w:val="en-US" w:eastAsia="ar-SA"/>
        </w:rPr>
        <w:t xml:space="preserve"> бр.</w:t>
      </w:r>
      <w:r w:rsidRPr="0021076A">
        <w:rPr>
          <w:rFonts w:ascii="Times New Roman" w:eastAsia="TimesNewRomanPSMT" w:hAnsi="Times New Roman" w:cs="Times New Roman"/>
          <w:bCs/>
          <w:color w:val="000000"/>
          <w:kern w:val="1"/>
          <w:sz w:val="24"/>
          <w:szCs w:val="24"/>
          <w:lang w:val="sr-Cyrl-RS" w:eastAsia="ar-SA"/>
        </w:rPr>
        <w:t>9</w:t>
      </w:r>
      <w:r w:rsidRPr="0021076A">
        <w:rPr>
          <w:rFonts w:ascii="Times New Roman" w:eastAsia="TimesNewRomanPSMT" w:hAnsi="Times New Roman" w:cs="Times New Roman"/>
          <w:bCs/>
          <w:color w:val="000000"/>
          <w:kern w:val="1"/>
          <w:sz w:val="24"/>
          <w:szCs w:val="24"/>
          <w:lang w:val="en-US" w:eastAsia="ar-SA"/>
        </w:rPr>
        <w:t xml:space="preserve"> -</w:t>
      </w:r>
      <w:r w:rsidRPr="0021076A">
        <w:rPr>
          <w:rFonts w:ascii="Times New Roman" w:eastAsia="TimesNewRomanPS-BoldMT" w:hAnsi="Times New Roman" w:cs="Times New Roman"/>
          <w:b/>
          <w:bCs/>
          <w:color w:val="000000"/>
          <w:kern w:val="1"/>
          <w:sz w:val="24"/>
          <w:szCs w:val="24"/>
          <w:lang w:val="en-US" w:eastAsia="ar-SA"/>
        </w:rPr>
        <w:t>,,Понуда за јавну набавку</w:t>
      </w:r>
      <w:r w:rsidRPr="0021076A">
        <w:rPr>
          <w:rFonts w:ascii="Times New Roman" w:eastAsia="Arial Unicode MS" w:hAnsi="Times New Roman" w:cs="Times New Roman"/>
          <w:color w:val="000000"/>
          <w:kern w:val="1"/>
          <w:sz w:val="24"/>
          <w:szCs w:val="24"/>
          <w:lang w:val="en-US" w:eastAsia="ar-SA"/>
        </w:rPr>
        <w:t xml:space="preserve"> </w:t>
      </w:r>
      <w:r w:rsidRPr="0021076A">
        <w:rPr>
          <w:rFonts w:ascii="Times New Roman" w:eastAsia="Arial Unicode MS" w:hAnsi="Times New Roman" w:cs="Times New Roman"/>
          <w:b/>
          <w:color w:val="000000"/>
          <w:kern w:val="1"/>
          <w:sz w:val="24"/>
          <w:szCs w:val="24"/>
          <w:lang w:val="en-US" w:eastAsia="ar-SA"/>
        </w:rPr>
        <w:t>добара</w:t>
      </w:r>
      <w:r w:rsidRPr="0021076A">
        <w:rPr>
          <w:rFonts w:ascii="Times New Roman" w:eastAsia="TimesNewRomanPS-BoldMT" w:hAnsi="Times New Roman" w:cs="Times New Roman"/>
          <w:b/>
          <w:bCs/>
          <w:color w:val="002060"/>
          <w:kern w:val="1"/>
          <w:sz w:val="24"/>
          <w:szCs w:val="24"/>
          <w:lang w:val="en-US" w:eastAsia="ar-SA"/>
        </w:rPr>
        <w:t xml:space="preserve"> </w:t>
      </w:r>
      <w:r w:rsidRPr="0021076A">
        <w:rPr>
          <w:rFonts w:ascii="Times New Roman" w:eastAsia="TimesNewRomanPS-BoldMT" w:hAnsi="Times New Roman" w:cs="Times New Roman"/>
          <w:b/>
          <w:bCs/>
          <w:color w:val="000000"/>
          <w:kern w:val="1"/>
          <w:sz w:val="24"/>
          <w:szCs w:val="24"/>
          <w:lang w:val="en-US" w:eastAsia="ar-SA"/>
        </w:rPr>
        <w:t>ЈН</w:t>
      </w:r>
      <w:r w:rsidRPr="0021076A">
        <w:rPr>
          <w:rFonts w:ascii="Times New Roman" w:eastAsia="TimesNewRomanPS-BoldMT" w:hAnsi="Times New Roman" w:cs="Times New Roman"/>
          <w:b/>
          <w:bCs/>
          <w:color w:val="000000"/>
          <w:kern w:val="1"/>
          <w:sz w:val="24"/>
          <w:szCs w:val="24"/>
          <w:lang w:val="sr-Cyrl-RS" w:eastAsia="ar-SA"/>
        </w:rPr>
        <w:t xml:space="preserve">МВ </w:t>
      </w:r>
      <w:r w:rsidRPr="0021076A">
        <w:rPr>
          <w:rFonts w:ascii="Times New Roman" w:eastAsia="TimesNewRomanPS-BoldMT" w:hAnsi="Times New Roman" w:cs="Times New Roman"/>
          <w:b/>
          <w:bCs/>
          <w:color w:val="000000"/>
          <w:kern w:val="1"/>
          <w:sz w:val="24"/>
          <w:szCs w:val="24"/>
          <w:lang w:val="en-US" w:eastAsia="ar-SA"/>
        </w:rPr>
        <w:t>7/2019</w:t>
      </w:r>
      <w:r w:rsidRPr="0021076A">
        <w:rPr>
          <w:rFonts w:ascii="Times New Roman" w:eastAsia="TimesNewRomanPS-BoldMT" w:hAnsi="Times New Roman" w:cs="Times New Roman"/>
          <w:b/>
          <w:bCs/>
          <w:color w:val="000000"/>
          <w:kern w:val="1"/>
          <w:sz w:val="24"/>
          <w:szCs w:val="24"/>
          <w:lang w:val="sr-Cyrl-RS" w:eastAsia="ar-SA"/>
        </w:rPr>
        <w:t xml:space="preserve"> НАБАВКА ДОБАРА</w:t>
      </w:r>
      <w:r w:rsidRPr="0021076A">
        <w:rPr>
          <w:rFonts w:ascii="Times New Roman" w:eastAsia="TimesNewRomanPS-BoldMT" w:hAnsi="Times New Roman" w:cs="Times New Roman"/>
          <w:b/>
          <w:bCs/>
          <w:color w:val="000000"/>
          <w:kern w:val="1"/>
          <w:sz w:val="24"/>
          <w:szCs w:val="24"/>
          <w:lang w:val="en-US" w:eastAsia="ar-SA"/>
        </w:rPr>
        <w:t xml:space="preserve"> </w:t>
      </w:r>
      <w:r w:rsidRPr="0021076A">
        <w:rPr>
          <w:rFonts w:ascii="Times New Roman" w:eastAsia="TimesNewRomanPS-BoldMT" w:hAnsi="Times New Roman" w:cs="Times New Roman"/>
          <w:b/>
          <w:bCs/>
          <w:color w:val="000000"/>
          <w:kern w:val="1"/>
          <w:sz w:val="24"/>
          <w:szCs w:val="24"/>
          <w:lang w:val="sr-Cyrl-RS" w:eastAsia="ar-SA"/>
        </w:rPr>
        <w:t xml:space="preserve">– НАМЕШТАЈА, </w:t>
      </w:r>
      <w:r w:rsidRPr="0021076A">
        <w:rPr>
          <w:rFonts w:ascii="Times New Roman" w:eastAsia="TimesNewRomanPS-BoldMT" w:hAnsi="Times New Roman" w:cs="Times New Roman"/>
          <w:b/>
          <w:bCs/>
          <w:color w:val="000000"/>
          <w:kern w:val="1"/>
          <w:sz w:val="24"/>
          <w:szCs w:val="24"/>
          <w:lang w:val="en-US" w:eastAsia="ar-SA"/>
        </w:rPr>
        <w:t xml:space="preserve">обликована по партијама“ </w:t>
      </w:r>
      <w:r w:rsidRPr="0021076A">
        <w:rPr>
          <w:rFonts w:ascii="Times New Roman" w:eastAsia="TimesNewRomanPS-BoldMT" w:hAnsi="Times New Roman" w:cs="Times New Roman"/>
          <w:b/>
          <w:bCs/>
          <w:i/>
          <w:color w:val="000000"/>
          <w:kern w:val="1"/>
          <w:sz w:val="24"/>
          <w:szCs w:val="24"/>
          <w:lang w:val="en-US" w:eastAsia="ar-SA"/>
        </w:rPr>
        <w:t>са назнаком</w:t>
      </w:r>
      <w:r w:rsidRPr="0021076A">
        <w:rPr>
          <w:rFonts w:ascii="Times New Roman" w:eastAsia="TimesNewRomanPSMT" w:hAnsi="Times New Roman" w:cs="Times New Roman"/>
          <w:b/>
          <w:bCs/>
          <w:color w:val="000000"/>
          <w:kern w:val="1"/>
          <w:sz w:val="24"/>
          <w:szCs w:val="24"/>
          <w:lang w:val="en-US" w:eastAsia="ar-SA"/>
        </w:rPr>
        <w:t xml:space="preserve">- </w:t>
      </w:r>
      <w:r w:rsidRPr="0021076A">
        <w:rPr>
          <w:rFonts w:ascii="Times New Roman" w:eastAsia="TimesNewRomanPS-BoldMT" w:hAnsi="Times New Roman" w:cs="Times New Roman"/>
          <w:b/>
          <w:bCs/>
          <w:color w:val="000000"/>
          <w:kern w:val="1"/>
          <w:sz w:val="24"/>
          <w:szCs w:val="24"/>
          <w:lang w:val="en-US" w:eastAsia="ar-SA"/>
        </w:rPr>
        <w:t>НЕ ОТВАРАТИ</w:t>
      </w:r>
      <w:r w:rsidRPr="0021076A">
        <w:rPr>
          <w:rFonts w:ascii="Times New Roman" w:eastAsia="TimesNewRomanPS-BoldMT" w:hAnsi="Times New Roman" w:cs="Times New Roman"/>
          <w:b/>
          <w:bCs/>
          <w:color w:val="000000"/>
          <w:kern w:val="1"/>
          <w:sz w:val="24"/>
          <w:szCs w:val="24"/>
          <w:lang w:val="sr-Cyrl-RS" w:eastAsia="ar-SA"/>
        </w:rPr>
        <w:t xml:space="preserve"> и назнаком за коју партију се подноси понуда</w:t>
      </w:r>
      <w:r w:rsidRPr="0021076A">
        <w:rPr>
          <w:rFonts w:ascii="Times New Roman" w:eastAsia="TimesNewRomanPS-BoldMT" w:hAnsi="Times New Roman" w:cs="Times New Roman"/>
          <w:b/>
          <w:bCs/>
          <w:color w:val="000000"/>
          <w:kern w:val="1"/>
          <w:sz w:val="24"/>
          <w:szCs w:val="24"/>
          <w:lang w:val="en-US" w:eastAsia="ar-SA"/>
        </w:rPr>
        <w:t>”.</w:t>
      </w:r>
      <w:r w:rsidRPr="0021076A">
        <w:rPr>
          <w:rFonts w:ascii="Times New Roman" w:eastAsia="Arial Unicode MS" w:hAnsi="Times New Roman" w:cs="Times New Roman"/>
          <w:color w:val="FF0000"/>
          <w:kern w:val="1"/>
          <w:sz w:val="24"/>
          <w:szCs w:val="24"/>
          <w:lang w:val="en-US" w:eastAsia="ar-SA"/>
        </w:rPr>
        <w:t xml:space="preserve"> </w:t>
      </w:r>
      <w:r w:rsidRPr="0021076A">
        <w:rPr>
          <w:rFonts w:ascii="Times New Roman" w:eastAsia="Arial Unicode MS" w:hAnsi="Times New Roman" w:cs="Times New Roman"/>
          <w:kern w:val="1"/>
          <w:sz w:val="24"/>
          <w:szCs w:val="24"/>
          <w:lang w:val="en-US" w:eastAsia="ar-SA"/>
        </w:rPr>
        <w:t xml:space="preserve">Понуда се сматра благовременом уколико је примљена од стране наручиоца </w:t>
      </w:r>
      <w:proofErr w:type="gramStart"/>
      <w:r w:rsidRPr="000920F4">
        <w:rPr>
          <w:rFonts w:ascii="Times New Roman" w:eastAsia="Arial Unicode MS" w:hAnsi="Times New Roman" w:cs="Times New Roman"/>
          <w:kern w:val="1"/>
          <w:sz w:val="24"/>
          <w:szCs w:val="24"/>
          <w:lang w:val="en-US" w:eastAsia="ar-SA"/>
        </w:rPr>
        <w:t xml:space="preserve">до  </w:t>
      </w:r>
      <w:r w:rsidR="000920F4" w:rsidRPr="000920F4">
        <w:rPr>
          <w:rFonts w:ascii="Times New Roman" w:eastAsia="Arial Unicode MS" w:hAnsi="Times New Roman" w:cs="Times New Roman"/>
          <w:kern w:val="1"/>
          <w:sz w:val="24"/>
          <w:szCs w:val="24"/>
          <w:lang w:val="sr-Cyrl-RS" w:eastAsia="ar-SA"/>
        </w:rPr>
        <w:t>18</w:t>
      </w:r>
      <w:r w:rsidRPr="000920F4">
        <w:rPr>
          <w:rFonts w:ascii="Times New Roman" w:eastAsia="Arial Unicode MS" w:hAnsi="Times New Roman" w:cs="Times New Roman"/>
          <w:kern w:val="1"/>
          <w:sz w:val="24"/>
          <w:szCs w:val="24"/>
          <w:lang w:val="sr-Cyrl-RS" w:eastAsia="ar-SA"/>
        </w:rPr>
        <w:t>.1</w:t>
      </w:r>
      <w:r w:rsidR="000920F4" w:rsidRPr="000920F4">
        <w:rPr>
          <w:rFonts w:ascii="Times New Roman" w:eastAsia="Arial Unicode MS" w:hAnsi="Times New Roman" w:cs="Times New Roman"/>
          <w:kern w:val="1"/>
          <w:sz w:val="24"/>
          <w:szCs w:val="24"/>
          <w:lang w:val="sr-Cyrl-RS" w:eastAsia="ar-SA"/>
        </w:rPr>
        <w:t>1</w:t>
      </w:r>
      <w:r w:rsidRPr="000920F4">
        <w:rPr>
          <w:rFonts w:ascii="Times New Roman" w:eastAsia="Arial Unicode MS" w:hAnsi="Times New Roman" w:cs="Times New Roman"/>
          <w:b/>
          <w:kern w:val="1"/>
          <w:sz w:val="24"/>
          <w:szCs w:val="24"/>
          <w:lang w:val="en-US" w:eastAsia="ar-SA"/>
        </w:rPr>
        <w:t>.</w:t>
      </w:r>
      <w:r w:rsidRPr="000920F4">
        <w:rPr>
          <w:rFonts w:ascii="Times New Roman" w:eastAsia="Arial Unicode MS" w:hAnsi="Times New Roman" w:cs="Times New Roman"/>
          <w:kern w:val="1"/>
          <w:sz w:val="24"/>
          <w:szCs w:val="24"/>
          <w:lang w:val="en-US" w:eastAsia="ar-SA"/>
        </w:rPr>
        <w:t>201</w:t>
      </w:r>
      <w:r w:rsidRPr="000920F4">
        <w:rPr>
          <w:rFonts w:ascii="Times New Roman" w:eastAsia="Arial Unicode MS" w:hAnsi="Times New Roman" w:cs="Times New Roman"/>
          <w:kern w:val="1"/>
          <w:sz w:val="24"/>
          <w:szCs w:val="24"/>
          <w:lang w:val="sr-Cyrl-RS" w:eastAsia="ar-SA"/>
        </w:rPr>
        <w:t>9</w:t>
      </w:r>
      <w:r w:rsidRPr="000920F4">
        <w:rPr>
          <w:rFonts w:ascii="Times New Roman" w:eastAsia="Arial Unicode MS" w:hAnsi="Times New Roman" w:cs="Times New Roman"/>
          <w:kern w:val="1"/>
          <w:sz w:val="24"/>
          <w:szCs w:val="24"/>
          <w:lang w:val="en-US" w:eastAsia="ar-SA"/>
        </w:rPr>
        <w:t>.год</w:t>
      </w:r>
      <w:proofErr w:type="gramEnd"/>
      <w:r w:rsidRPr="000920F4">
        <w:rPr>
          <w:rFonts w:ascii="Times New Roman" w:eastAsia="Arial Unicode MS" w:hAnsi="Times New Roman" w:cs="Times New Roman"/>
          <w:kern w:val="1"/>
          <w:sz w:val="24"/>
          <w:szCs w:val="24"/>
          <w:lang w:val="en-US" w:eastAsia="ar-SA"/>
        </w:rPr>
        <w:t xml:space="preserve">. </w:t>
      </w:r>
      <w:proofErr w:type="gramStart"/>
      <w:r w:rsidRPr="000920F4">
        <w:rPr>
          <w:rFonts w:ascii="Times New Roman" w:eastAsia="Arial Unicode MS" w:hAnsi="Times New Roman" w:cs="Times New Roman"/>
          <w:kern w:val="1"/>
          <w:sz w:val="24"/>
          <w:szCs w:val="24"/>
          <w:lang w:val="en-US" w:eastAsia="ar-SA"/>
        </w:rPr>
        <w:t>до</w:t>
      </w:r>
      <w:proofErr w:type="gramEnd"/>
      <w:r w:rsidRPr="000920F4">
        <w:rPr>
          <w:rFonts w:ascii="Times New Roman" w:eastAsia="Arial Unicode MS" w:hAnsi="Times New Roman" w:cs="Times New Roman"/>
          <w:kern w:val="1"/>
          <w:sz w:val="24"/>
          <w:szCs w:val="24"/>
          <w:lang w:val="en-US" w:eastAsia="ar-SA"/>
        </w:rPr>
        <w:t xml:space="preserve"> 1</w:t>
      </w:r>
      <w:r w:rsidRPr="000920F4">
        <w:rPr>
          <w:rFonts w:ascii="Times New Roman" w:eastAsia="Arial Unicode MS" w:hAnsi="Times New Roman" w:cs="Times New Roman"/>
          <w:kern w:val="1"/>
          <w:sz w:val="24"/>
          <w:szCs w:val="24"/>
          <w:lang w:val="sr-Cyrl-RS" w:eastAsia="ar-SA"/>
        </w:rPr>
        <w:t>2</w:t>
      </w:r>
      <w:r w:rsidRPr="000920F4">
        <w:rPr>
          <w:rFonts w:ascii="Times New Roman" w:eastAsia="Arial Unicode MS" w:hAnsi="Times New Roman" w:cs="Times New Roman"/>
          <w:kern w:val="1"/>
          <w:sz w:val="24"/>
          <w:szCs w:val="24"/>
          <w:lang w:val="en-US" w:eastAsia="ar-SA"/>
        </w:rPr>
        <w:t>.00</w:t>
      </w:r>
      <w:r w:rsidRPr="000920F4">
        <w:rPr>
          <w:rFonts w:ascii="Times New Roman" w:eastAsia="Arial Unicode MS" w:hAnsi="Times New Roman" w:cs="Times New Roman"/>
          <w:i/>
          <w:iCs/>
          <w:kern w:val="1"/>
          <w:sz w:val="24"/>
          <w:szCs w:val="24"/>
          <w:lang w:val="en-US" w:eastAsia="ar-SA"/>
        </w:rPr>
        <w:t xml:space="preserve">. </w:t>
      </w:r>
      <w:proofErr w:type="gramStart"/>
      <w:r w:rsidRPr="000920F4">
        <w:rPr>
          <w:rFonts w:ascii="Times New Roman" w:eastAsia="Arial Unicode MS" w:hAnsi="Times New Roman" w:cs="Times New Roman"/>
          <w:i/>
          <w:iCs/>
          <w:kern w:val="1"/>
          <w:sz w:val="24"/>
          <w:szCs w:val="24"/>
          <w:lang w:val="en-US" w:eastAsia="ar-SA"/>
        </w:rPr>
        <w:t>часова</w:t>
      </w:r>
      <w:proofErr w:type="gramEnd"/>
      <w:r w:rsidRPr="000920F4">
        <w:rPr>
          <w:rFonts w:ascii="Times New Roman" w:eastAsia="Arial Unicode MS" w:hAnsi="Times New Roman" w:cs="Times New Roman"/>
          <w:i/>
          <w:iCs/>
          <w:kern w:val="1"/>
          <w:sz w:val="24"/>
          <w:szCs w:val="24"/>
          <w:lang w:val="en-US" w:eastAsia="ar-SA"/>
        </w:rPr>
        <w:t>.</w:t>
      </w:r>
    </w:p>
    <w:p w:rsidR="0021076A" w:rsidRPr="0021076A" w:rsidRDefault="0021076A" w:rsidP="0021076A">
      <w:pPr>
        <w:suppressAutoHyphens/>
        <w:autoSpaceDE w:val="0"/>
        <w:autoSpaceDN w:val="0"/>
        <w:adjustRightInd w:val="0"/>
        <w:spacing w:after="0" w:line="240" w:lineRule="auto"/>
        <w:jc w:val="both"/>
        <w:rPr>
          <w:rFonts w:ascii="Times New Roman" w:eastAsia="Arial Unicode MS" w:hAnsi="Times New Roman" w:cs="Times New Roman"/>
          <w:i/>
          <w:iCs/>
          <w:color w:val="FF0000"/>
          <w:kern w:val="1"/>
          <w:sz w:val="24"/>
          <w:szCs w:val="24"/>
          <w:lang w:val="en-US" w:eastAsia="ar-SA"/>
        </w:rPr>
      </w:pPr>
      <w:r w:rsidRPr="000920F4">
        <w:rPr>
          <w:rFonts w:ascii="Times New Roman" w:eastAsia="Arial Unicode MS" w:hAnsi="Times New Roman" w:cs="Times New Roman"/>
          <w:iCs/>
          <w:kern w:val="1"/>
          <w:sz w:val="24"/>
          <w:szCs w:val="24"/>
          <w:lang w:val="sr-Cyrl-RS" w:eastAsia="ar-SA"/>
        </w:rPr>
        <w:t xml:space="preserve">Отварање понуда је </w:t>
      </w:r>
      <w:r w:rsidR="000920F4" w:rsidRPr="000920F4">
        <w:rPr>
          <w:rFonts w:ascii="Times New Roman" w:eastAsia="Arial Unicode MS" w:hAnsi="Times New Roman" w:cs="Times New Roman"/>
          <w:iCs/>
          <w:kern w:val="1"/>
          <w:sz w:val="24"/>
          <w:szCs w:val="24"/>
          <w:lang w:val="sr-Cyrl-RS" w:eastAsia="ar-SA"/>
        </w:rPr>
        <w:t>18</w:t>
      </w:r>
      <w:r w:rsidRPr="000920F4">
        <w:rPr>
          <w:rFonts w:ascii="Times New Roman" w:eastAsia="Arial Unicode MS" w:hAnsi="Times New Roman" w:cs="Times New Roman"/>
          <w:iCs/>
          <w:kern w:val="1"/>
          <w:sz w:val="24"/>
          <w:szCs w:val="24"/>
          <w:lang w:val="sr-Cyrl-RS" w:eastAsia="ar-SA"/>
        </w:rPr>
        <w:t>.1</w:t>
      </w:r>
      <w:r w:rsidR="000920F4" w:rsidRPr="000920F4">
        <w:rPr>
          <w:rFonts w:ascii="Times New Roman" w:eastAsia="Arial Unicode MS" w:hAnsi="Times New Roman" w:cs="Times New Roman"/>
          <w:iCs/>
          <w:kern w:val="1"/>
          <w:sz w:val="24"/>
          <w:szCs w:val="24"/>
          <w:lang w:val="sr-Cyrl-RS" w:eastAsia="ar-SA"/>
        </w:rPr>
        <w:t>1</w:t>
      </w:r>
      <w:r w:rsidRPr="000920F4">
        <w:rPr>
          <w:rFonts w:ascii="Times New Roman" w:eastAsia="Arial Unicode MS" w:hAnsi="Times New Roman" w:cs="Times New Roman"/>
          <w:iCs/>
          <w:kern w:val="1"/>
          <w:sz w:val="24"/>
          <w:szCs w:val="24"/>
          <w:lang w:val="sr-Cyrl-RS" w:eastAsia="ar-SA"/>
        </w:rPr>
        <w:t>.2019. године са почетком у 12:30 часова у  згради у улици Стевана Немање бр.9 у Вршцу.</w:t>
      </w:r>
    </w:p>
    <w:p w:rsidR="0021076A" w:rsidRPr="0021076A" w:rsidRDefault="0021076A" w:rsidP="0021076A">
      <w:pPr>
        <w:suppressAutoHyphens/>
        <w:autoSpaceDE w:val="0"/>
        <w:autoSpaceDN w:val="0"/>
        <w:adjustRightInd w:val="0"/>
        <w:spacing w:after="0" w:line="240" w:lineRule="auto"/>
        <w:jc w:val="both"/>
        <w:rPr>
          <w:rFonts w:ascii="Times New Roman" w:eastAsia="Arial Unicode MS" w:hAnsi="Times New Roman" w:cs="Times New Roman"/>
          <w:kern w:val="1"/>
          <w:sz w:val="24"/>
          <w:szCs w:val="24"/>
          <w:lang w:val="en-US" w:eastAsia="ar-SA"/>
        </w:rPr>
      </w:pPr>
      <w:proofErr w:type="gramStart"/>
      <w:r w:rsidRPr="0021076A">
        <w:rPr>
          <w:rFonts w:ascii="Times New Roman" w:eastAsia="Arial Unicode MS" w:hAnsi="Times New Roman" w:cs="Times New Roman"/>
          <w:kern w:val="1"/>
          <w:sz w:val="24"/>
          <w:szCs w:val="24"/>
          <w:lang w:val="en-US" w:eastAsia="ar-SA"/>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21076A">
        <w:rPr>
          <w:rFonts w:ascii="Times New Roman" w:eastAsia="Arial Unicode MS" w:hAnsi="Times New Roman" w:cs="Times New Roman"/>
          <w:kern w:val="1"/>
          <w:sz w:val="24"/>
          <w:szCs w:val="24"/>
          <w:lang w:val="en-US" w:eastAsia="ar-SA"/>
        </w:rPr>
        <w:t xml:space="preserve"> Уколико је понуда достављена непосредно </w:t>
      </w:r>
      <w:r w:rsidRPr="0021076A">
        <w:rPr>
          <w:rFonts w:ascii="Times New Roman" w:eastAsia="Arial Unicode MS" w:hAnsi="Times New Roman" w:cs="Times New Roman"/>
          <w:kern w:val="1"/>
          <w:sz w:val="24"/>
          <w:szCs w:val="24"/>
          <w:lang w:val="sr-Cyrl-CS" w:eastAsia="ar-SA"/>
        </w:rPr>
        <w:t>н</w:t>
      </w:r>
      <w:r w:rsidRPr="0021076A">
        <w:rPr>
          <w:rFonts w:ascii="Times New Roman" w:eastAsia="Arial Unicode MS" w:hAnsi="Times New Roman" w:cs="Times New Roman"/>
          <w:kern w:val="1"/>
          <w:sz w:val="24"/>
          <w:szCs w:val="24"/>
          <w:lang w:val="en-US" w:eastAsia="ar-SA"/>
        </w:rPr>
        <w:t>аруч</w:t>
      </w:r>
      <w:r w:rsidRPr="0021076A">
        <w:rPr>
          <w:rFonts w:ascii="Times New Roman" w:eastAsia="Arial Unicode MS" w:hAnsi="Times New Roman" w:cs="Times New Roman"/>
          <w:kern w:val="1"/>
          <w:sz w:val="24"/>
          <w:szCs w:val="24"/>
          <w:lang w:val="sr-Cyrl-CS" w:eastAsia="ar-SA"/>
        </w:rPr>
        <w:t>и</w:t>
      </w:r>
      <w:r w:rsidRPr="0021076A">
        <w:rPr>
          <w:rFonts w:ascii="Times New Roman" w:eastAsia="Arial Unicode MS" w:hAnsi="Times New Roman" w:cs="Times New Roman"/>
          <w:kern w:val="1"/>
          <w:sz w:val="24"/>
          <w:szCs w:val="24"/>
          <w:lang w:val="en-US" w:eastAsia="ar-SA"/>
        </w:rPr>
        <w:t xml:space="preserve">лац ће понуђачу предати потврду пријема понуде. У потврди о пријему наручилац ће навести датум и сат пријема понуде. </w:t>
      </w:r>
    </w:p>
    <w:p w:rsidR="0021076A" w:rsidRPr="0021076A" w:rsidRDefault="0021076A" w:rsidP="0021076A">
      <w:pPr>
        <w:suppressAutoHyphens/>
        <w:autoSpaceDE w:val="0"/>
        <w:autoSpaceDN w:val="0"/>
        <w:adjustRightInd w:val="0"/>
        <w:spacing w:after="0" w:line="240" w:lineRule="auto"/>
        <w:jc w:val="both"/>
        <w:rPr>
          <w:rFonts w:ascii="Times New Roman" w:eastAsia="Arial Unicode MS" w:hAnsi="Times New Roman" w:cs="Times New Roman"/>
          <w:kern w:val="1"/>
          <w:sz w:val="24"/>
          <w:szCs w:val="24"/>
          <w:lang w:val="en-US" w:eastAsia="ar-SA"/>
        </w:rPr>
      </w:pPr>
      <w:r w:rsidRPr="0021076A">
        <w:rPr>
          <w:rFonts w:ascii="Times New Roman" w:eastAsia="Arial Unicode MS" w:hAnsi="Times New Roman" w:cs="Times New Roman"/>
          <w:kern w:val="1"/>
          <w:sz w:val="24"/>
          <w:szCs w:val="24"/>
          <w:lang w:val="en-US" w:eastAsia="ar-SA"/>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21076A">
        <w:rPr>
          <w:rFonts w:ascii="Times New Roman" w:eastAsia="Arial Unicode MS" w:hAnsi="Times New Roman" w:cs="Times New Roman"/>
          <w:color w:val="000000"/>
          <w:kern w:val="1"/>
          <w:sz w:val="24"/>
          <w:szCs w:val="24"/>
          <w:lang w:val="en-US" w:eastAsia="ar-SA"/>
        </w:rPr>
        <w:t xml:space="preserve"> </w:t>
      </w:r>
      <w:r w:rsidRPr="0021076A">
        <w:rPr>
          <w:rFonts w:ascii="Times New Roman" w:eastAsia="Arial Unicode MS" w:hAnsi="Times New Roman" w:cs="Times New Roman"/>
          <w:kern w:val="1"/>
          <w:sz w:val="24"/>
          <w:szCs w:val="24"/>
          <w:lang w:val="en-US" w:eastAsia="ar-SA"/>
        </w:rPr>
        <w:t xml:space="preserve">Неблаговремену понуду наручилац ће по окончању поступка отварања вратити неотворену понуђачу, са назнаком да је поднета неблаговремено. </w:t>
      </w:r>
    </w:p>
    <w:p w:rsidR="0021076A" w:rsidRPr="00662AAB" w:rsidRDefault="0021076A" w:rsidP="0021076A">
      <w:pPr>
        <w:numPr>
          <w:ilvl w:val="0"/>
          <w:numId w:val="7"/>
        </w:numPr>
        <w:suppressAutoHyphens/>
        <w:spacing w:after="0" w:line="100" w:lineRule="atLeast"/>
        <w:jc w:val="both"/>
        <w:rPr>
          <w:rFonts w:ascii="Times New Roman" w:eastAsia="Arial Unicode MS" w:hAnsi="Times New Roman" w:cs="Times New Roman"/>
          <w:b/>
          <w:color w:val="000000"/>
          <w:kern w:val="1"/>
          <w:sz w:val="24"/>
          <w:szCs w:val="24"/>
          <w:lang w:val="sr-Cyrl-RS" w:eastAsia="ar-SA"/>
        </w:rPr>
      </w:pPr>
      <w:r w:rsidRPr="0021076A">
        <w:rPr>
          <w:rFonts w:ascii="Times New Roman" w:eastAsia="Arial Unicode MS" w:hAnsi="Times New Roman" w:cs="Times New Roman"/>
          <w:b/>
          <w:bCs/>
          <w:iCs/>
          <w:color w:val="000000"/>
          <w:kern w:val="1"/>
          <w:sz w:val="24"/>
          <w:szCs w:val="24"/>
          <w:lang w:val="en-US" w:eastAsia="ar-SA"/>
        </w:rPr>
        <w:t>ПАРТИЈЕ</w:t>
      </w:r>
    </w:p>
    <w:p w:rsidR="00662AAB" w:rsidRPr="00662AAB" w:rsidRDefault="00662AAB" w:rsidP="00662AAB">
      <w:pPr>
        <w:pStyle w:val="ListParagraph"/>
        <w:numPr>
          <w:ilvl w:val="0"/>
          <w:numId w:val="4"/>
        </w:numPr>
        <w:jc w:val="both"/>
        <w:rPr>
          <w:lang w:val="sr-Cyrl-RS"/>
        </w:rPr>
      </w:pPr>
      <w:r w:rsidRPr="00662AAB">
        <w:rPr>
          <w:lang w:val="sr-Cyrl-RS"/>
        </w:rPr>
        <w:t>Јавна набавкка је обликована у две партије.</w:t>
      </w:r>
    </w:p>
    <w:p w:rsidR="0021076A" w:rsidRPr="0021076A" w:rsidRDefault="0021076A" w:rsidP="0021076A">
      <w:pPr>
        <w:numPr>
          <w:ilvl w:val="0"/>
          <w:numId w:val="4"/>
        </w:numPr>
        <w:suppressAutoHyphens/>
        <w:spacing w:after="0" w:line="100" w:lineRule="atLeast"/>
        <w:contextualSpacing/>
        <w:jc w:val="both"/>
        <w:rPr>
          <w:rFonts w:ascii="Times New Roman" w:eastAsia="TimesNewRomanPSMT" w:hAnsi="Times New Roman" w:cs="Times New Roman"/>
          <w:bCs/>
          <w:kern w:val="1"/>
          <w:sz w:val="24"/>
          <w:szCs w:val="24"/>
          <w:lang w:val="en-US" w:eastAsia="ar-SA"/>
        </w:rPr>
      </w:pPr>
      <w:r w:rsidRPr="0021076A">
        <w:rPr>
          <w:rFonts w:ascii="Times New Roman" w:eastAsia="TimesNewRomanPSMT" w:hAnsi="Times New Roman" w:cs="Times New Roman"/>
          <w:bCs/>
          <w:kern w:val="1"/>
          <w:sz w:val="24"/>
          <w:szCs w:val="24"/>
          <w:lang w:val="en-US" w:eastAsia="ar-SA"/>
        </w:rPr>
        <w:t xml:space="preserve">Понуђач може да поднесе понуду за једну или </w:t>
      </w:r>
      <w:r w:rsidR="00662AAB">
        <w:rPr>
          <w:rFonts w:ascii="Times New Roman" w:eastAsia="TimesNewRomanPSMT" w:hAnsi="Times New Roman" w:cs="Times New Roman"/>
          <w:bCs/>
          <w:kern w:val="1"/>
          <w:sz w:val="24"/>
          <w:szCs w:val="24"/>
          <w:lang w:val="sr-Cyrl-RS" w:eastAsia="ar-SA"/>
        </w:rPr>
        <w:t>обе</w:t>
      </w:r>
      <w:r w:rsidRPr="0021076A">
        <w:rPr>
          <w:rFonts w:ascii="Times New Roman" w:eastAsia="TimesNewRomanPSMT" w:hAnsi="Times New Roman" w:cs="Times New Roman"/>
          <w:bCs/>
          <w:kern w:val="1"/>
          <w:sz w:val="24"/>
          <w:szCs w:val="24"/>
          <w:lang w:val="en-US" w:eastAsia="ar-SA"/>
        </w:rPr>
        <w:t xml:space="preserve"> партиј</w:t>
      </w:r>
      <w:r w:rsidRPr="0021076A">
        <w:rPr>
          <w:rFonts w:ascii="Times New Roman" w:eastAsia="TimesNewRomanPSMT" w:hAnsi="Times New Roman" w:cs="Times New Roman"/>
          <w:bCs/>
          <w:kern w:val="1"/>
          <w:sz w:val="24"/>
          <w:szCs w:val="24"/>
          <w:lang w:val="sr-Cyrl-RS" w:eastAsia="ar-SA"/>
        </w:rPr>
        <w:t>е</w:t>
      </w:r>
      <w:r w:rsidRPr="0021076A">
        <w:rPr>
          <w:rFonts w:ascii="Times New Roman" w:eastAsia="TimesNewRomanPSMT" w:hAnsi="Times New Roman" w:cs="Times New Roman"/>
          <w:bCs/>
          <w:kern w:val="1"/>
          <w:sz w:val="24"/>
          <w:szCs w:val="24"/>
          <w:lang w:val="en-US" w:eastAsia="ar-SA"/>
        </w:rPr>
        <w:t>. Понуда мора да обухвати најмање једну целокупну партију.</w:t>
      </w:r>
    </w:p>
    <w:p w:rsidR="0021076A" w:rsidRPr="0021076A" w:rsidRDefault="0021076A" w:rsidP="0021076A">
      <w:pPr>
        <w:numPr>
          <w:ilvl w:val="0"/>
          <w:numId w:val="4"/>
        </w:numPr>
        <w:suppressAutoHyphens/>
        <w:spacing w:after="0" w:line="100" w:lineRule="atLeast"/>
        <w:contextualSpacing/>
        <w:jc w:val="both"/>
        <w:rPr>
          <w:rFonts w:ascii="Times New Roman" w:eastAsia="TimesNewRomanPSMT" w:hAnsi="Times New Roman" w:cs="Times New Roman"/>
          <w:bCs/>
          <w:kern w:val="1"/>
          <w:sz w:val="24"/>
          <w:szCs w:val="24"/>
          <w:lang w:val="en-US" w:eastAsia="ar-SA"/>
        </w:rPr>
      </w:pPr>
      <w:r w:rsidRPr="0021076A">
        <w:rPr>
          <w:rFonts w:ascii="Times New Roman" w:eastAsia="TimesNewRomanPSMT" w:hAnsi="Times New Roman" w:cs="Times New Roman"/>
          <w:bCs/>
          <w:kern w:val="1"/>
          <w:sz w:val="24"/>
          <w:szCs w:val="24"/>
          <w:lang w:val="en-US" w:eastAsia="ar-SA"/>
        </w:rPr>
        <w:t>Понуђач је дужан да у понуди наведе да ли се понуда односи на целокупну набавку или само на одређен</w:t>
      </w:r>
      <w:r w:rsidRPr="0021076A">
        <w:rPr>
          <w:rFonts w:ascii="Times New Roman" w:eastAsia="TimesNewRomanPSMT" w:hAnsi="Times New Roman" w:cs="Times New Roman"/>
          <w:bCs/>
          <w:kern w:val="1"/>
          <w:sz w:val="24"/>
          <w:szCs w:val="24"/>
          <w:lang w:val="sr-Cyrl-RS" w:eastAsia="ar-SA"/>
        </w:rPr>
        <w:t>у</w:t>
      </w:r>
      <w:r w:rsidRPr="0021076A">
        <w:rPr>
          <w:rFonts w:ascii="Times New Roman" w:eastAsia="TimesNewRomanPSMT" w:hAnsi="Times New Roman" w:cs="Times New Roman"/>
          <w:bCs/>
          <w:kern w:val="1"/>
          <w:sz w:val="24"/>
          <w:szCs w:val="24"/>
          <w:lang w:val="en-US" w:eastAsia="ar-SA"/>
        </w:rPr>
        <w:t xml:space="preserve"> партије.</w:t>
      </w:r>
    </w:p>
    <w:p w:rsidR="0021076A" w:rsidRPr="0021076A" w:rsidRDefault="0021076A" w:rsidP="0021076A">
      <w:pPr>
        <w:numPr>
          <w:ilvl w:val="0"/>
          <w:numId w:val="4"/>
        </w:numPr>
        <w:suppressAutoHyphens/>
        <w:spacing w:after="0" w:line="100" w:lineRule="atLeast"/>
        <w:contextualSpacing/>
        <w:jc w:val="both"/>
        <w:rPr>
          <w:rFonts w:ascii="Times New Roman" w:eastAsia="Arial Unicode MS" w:hAnsi="Times New Roman" w:cs="Times New Roman"/>
          <w:kern w:val="1"/>
          <w:sz w:val="24"/>
          <w:szCs w:val="24"/>
          <w:lang w:val="en-US" w:eastAsia="ar-SA"/>
        </w:rPr>
      </w:pPr>
      <w:r w:rsidRPr="0021076A">
        <w:rPr>
          <w:rFonts w:ascii="Times New Roman" w:eastAsia="TimesNewRomanPSMT" w:hAnsi="Times New Roman" w:cs="Times New Roman"/>
          <w:bCs/>
          <w:kern w:val="1"/>
          <w:sz w:val="24"/>
          <w:szCs w:val="24"/>
          <w:lang w:val="en-US" w:eastAsia="ar-SA"/>
        </w:rPr>
        <w:t xml:space="preserve">У случају да понуђач поднесе понуду за </w:t>
      </w:r>
      <w:r w:rsidR="00662AAB">
        <w:rPr>
          <w:rFonts w:ascii="Times New Roman" w:eastAsia="TimesNewRomanPSMT" w:hAnsi="Times New Roman" w:cs="Times New Roman"/>
          <w:bCs/>
          <w:kern w:val="1"/>
          <w:sz w:val="24"/>
          <w:szCs w:val="24"/>
          <w:lang w:val="sr-Cyrl-RS" w:eastAsia="ar-SA"/>
        </w:rPr>
        <w:t>обе</w:t>
      </w:r>
      <w:r w:rsidRPr="0021076A">
        <w:rPr>
          <w:rFonts w:ascii="Times New Roman" w:eastAsia="TimesNewRomanPSMT" w:hAnsi="Times New Roman" w:cs="Times New Roman"/>
          <w:bCs/>
          <w:kern w:val="1"/>
          <w:sz w:val="24"/>
          <w:szCs w:val="24"/>
          <w:lang w:val="en-US" w:eastAsia="ar-SA"/>
        </w:rPr>
        <w:t xml:space="preserve"> партиј</w:t>
      </w:r>
      <w:r w:rsidRPr="0021076A">
        <w:rPr>
          <w:rFonts w:ascii="Times New Roman" w:eastAsia="TimesNewRomanPSMT" w:hAnsi="Times New Roman" w:cs="Times New Roman"/>
          <w:bCs/>
          <w:kern w:val="1"/>
          <w:sz w:val="24"/>
          <w:szCs w:val="24"/>
          <w:lang w:val="sr-Cyrl-RS" w:eastAsia="ar-SA"/>
        </w:rPr>
        <w:t>е</w:t>
      </w:r>
      <w:r w:rsidRPr="0021076A">
        <w:rPr>
          <w:rFonts w:ascii="Times New Roman" w:eastAsia="TimesNewRomanPSMT" w:hAnsi="Times New Roman" w:cs="Times New Roman"/>
          <w:bCs/>
          <w:kern w:val="1"/>
          <w:sz w:val="24"/>
          <w:szCs w:val="24"/>
          <w:lang w:val="en-US" w:eastAsia="ar-SA"/>
        </w:rPr>
        <w:t>, она мора бити поднета тако да се може оцењивати свак</w:t>
      </w:r>
      <w:r w:rsidR="00662AAB">
        <w:rPr>
          <w:rFonts w:ascii="Times New Roman" w:eastAsia="TimesNewRomanPSMT" w:hAnsi="Times New Roman" w:cs="Times New Roman"/>
          <w:bCs/>
          <w:kern w:val="1"/>
          <w:sz w:val="24"/>
          <w:szCs w:val="24"/>
          <w:lang w:val="sr-Cyrl-RS" w:eastAsia="ar-SA"/>
        </w:rPr>
        <w:t>а</w:t>
      </w:r>
      <w:r w:rsidRPr="0021076A">
        <w:rPr>
          <w:rFonts w:ascii="Times New Roman" w:eastAsia="TimesNewRomanPSMT" w:hAnsi="Times New Roman" w:cs="Times New Roman"/>
          <w:bCs/>
          <w:kern w:val="1"/>
          <w:sz w:val="24"/>
          <w:szCs w:val="24"/>
          <w:lang w:val="en-US" w:eastAsia="ar-SA"/>
        </w:rPr>
        <w:t xml:space="preserve"> партиј</w:t>
      </w:r>
      <w:r w:rsidR="00662AAB">
        <w:rPr>
          <w:rFonts w:ascii="Times New Roman" w:eastAsia="TimesNewRomanPSMT" w:hAnsi="Times New Roman" w:cs="Times New Roman"/>
          <w:bCs/>
          <w:kern w:val="1"/>
          <w:sz w:val="24"/>
          <w:szCs w:val="24"/>
          <w:lang w:val="sr-Cyrl-RS" w:eastAsia="ar-SA"/>
        </w:rPr>
        <w:t>а</w:t>
      </w:r>
      <w:r w:rsidRPr="0021076A">
        <w:rPr>
          <w:rFonts w:ascii="Times New Roman" w:eastAsia="TimesNewRomanPSMT" w:hAnsi="Times New Roman" w:cs="Times New Roman"/>
          <w:bCs/>
          <w:kern w:val="1"/>
          <w:sz w:val="24"/>
          <w:szCs w:val="24"/>
          <w:lang w:val="en-US" w:eastAsia="ar-SA"/>
        </w:rPr>
        <w:t xml:space="preserve"> посебно. </w:t>
      </w:r>
    </w:p>
    <w:p w:rsidR="0021076A" w:rsidRPr="0021076A" w:rsidRDefault="0021076A" w:rsidP="0021076A">
      <w:pPr>
        <w:suppressAutoHyphens/>
        <w:spacing w:after="0" w:line="100" w:lineRule="atLeast"/>
        <w:jc w:val="both"/>
        <w:rPr>
          <w:rFonts w:ascii="Times New Roman" w:eastAsia="Arial Unicode MS" w:hAnsi="Times New Roman" w:cs="Times New Roman"/>
          <w:bCs/>
          <w:iCs/>
          <w:color w:val="000000"/>
          <w:kern w:val="1"/>
          <w:sz w:val="24"/>
          <w:szCs w:val="24"/>
          <w:lang w:val="en-US" w:eastAsia="ar-SA"/>
        </w:rPr>
      </w:pPr>
      <w:r w:rsidRPr="0021076A">
        <w:rPr>
          <w:rFonts w:ascii="Times New Roman" w:eastAsia="Arial Unicode MS" w:hAnsi="Times New Roman" w:cs="Times New Roman"/>
          <w:b/>
          <w:iCs/>
          <w:color w:val="000000"/>
          <w:kern w:val="1"/>
          <w:sz w:val="24"/>
          <w:szCs w:val="24"/>
          <w:lang w:val="en-US" w:eastAsia="ar-SA"/>
        </w:rPr>
        <w:t>4.</w:t>
      </w:r>
      <w:r w:rsidRPr="0021076A">
        <w:rPr>
          <w:rFonts w:ascii="Times New Roman" w:eastAsia="Arial Unicode MS" w:hAnsi="Times New Roman" w:cs="Times New Roman"/>
          <w:b/>
          <w:bCs/>
          <w:iCs/>
          <w:color w:val="000000"/>
          <w:kern w:val="1"/>
          <w:sz w:val="24"/>
          <w:szCs w:val="24"/>
          <w:lang w:val="en-US" w:eastAsia="ar-SA"/>
        </w:rPr>
        <w:t xml:space="preserve">  ПОНУДА СА ВАРИЈАНТАМА</w:t>
      </w:r>
    </w:p>
    <w:p w:rsidR="0021076A" w:rsidRPr="0021076A" w:rsidRDefault="0021076A" w:rsidP="0021076A">
      <w:pPr>
        <w:suppressAutoHyphens/>
        <w:spacing w:after="0" w:line="100" w:lineRule="atLeast"/>
        <w:jc w:val="both"/>
        <w:rPr>
          <w:rFonts w:ascii="Times New Roman" w:eastAsia="Arial Unicode MS" w:hAnsi="Times New Roman" w:cs="Times New Roman"/>
          <w:b/>
          <w:bCs/>
          <w:i/>
          <w:iCs/>
          <w:color w:val="000000"/>
          <w:kern w:val="1"/>
          <w:sz w:val="24"/>
          <w:szCs w:val="24"/>
          <w:lang w:val="en-US" w:eastAsia="ar-SA"/>
        </w:rPr>
      </w:pPr>
      <w:r w:rsidRPr="0021076A">
        <w:rPr>
          <w:rFonts w:ascii="Times New Roman" w:eastAsia="Arial Unicode MS" w:hAnsi="Times New Roman" w:cs="Times New Roman"/>
          <w:bCs/>
          <w:iCs/>
          <w:color w:val="000000"/>
          <w:kern w:val="1"/>
          <w:sz w:val="24"/>
          <w:szCs w:val="24"/>
          <w:lang w:val="en-US" w:eastAsia="ar-SA"/>
        </w:rPr>
        <w:t xml:space="preserve">Подношење понуде са варијантама </w:t>
      </w:r>
      <w:r w:rsidRPr="0021076A">
        <w:rPr>
          <w:rFonts w:ascii="Times New Roman" w:eastAsia="Arial Unicode MS" w:hAnsi="Times New Roman" w:cs="Times New Roman"/>
          <w:bCs/>
          <w:iCs/>
          <w:color w:val="000000"/>
          <w:kern w:val="1"/>
          <w:sz w:val="24"/>
          <w:szCs w:val="24"/>
          <w:lang w:val="sr-Cyrl-RS" w:eastAsia="ar-SA"/>
        </w:rPr>
        <w:t xml:space="preserve"> </w:t>
      </w:r>
      <w:r w:rsidRPr="0021076A">
        <w:rPr>
          <w:rFonts w:ascii="Times New Roman" w:eastAsia="Arial Unicode MS" w:hAnsi="Times New Roman" w:cs="Times New Roman"/>
          <w:bCs/>
          <w:iCs/>
          <w:color w:val="000000"/>
          <w:kern w:val="1"/>
          <w:sz w:val="24"/>
          <w:szCs w:val="24"/>
          <w:lang w:val="en-US" w:eastAsia="ar-SA"/>
        </w:rPr>
        <w:t>није дозвољено.</w:t>
      </w:r>
    </w:p>
    <w:p w:rsidR="0021076A" w:rsidRPr="0021076A" w:rsidRDefault="0021076A" w:rsidP="0021076A">
      <w:pPr>
        <w:suppressAutoHyphens/>
        <w:spacing w:after="0" w:line="100" w:lineRule="atLeast"/>
        <w:jc w:val="both"/>
        <w:rPr>
          <w:rFonts w:ascii="Times New Roman" w:eastAsia="Arial Unicode MS" w:hAnsi="Times New Roman" w:cs="Times New Roman"/>
          <w:color w:val="000000"/>
          <w:kern w:val="1"/>
          <w:sz w:val="24"/>
          <w:szCs w:val="24"/>
          <w:lang w:val="en-US" w:eastAsia="ar-SA"/>
        </w:rPr>
      </w:pPr>
      <w:r w:rsidRPr="0021076A">
        <w:rPr>
          <w:rFonts w:ascii="Times New Roman" w:eastAsia="Arial Unicode MS" w:hAnsi="Times New Roman" w:cs="Times New Roman"/>
          <w:b/>
          <w:bCs/>
          <w:iCs/>
          <w:color w:val="000000"/>
          <w:kern w:val="1"/>
          <w:sz w:val="24"/>
          <w:szCs w:val="24"/>
          <w:lang w:val="en-US" w:eastAsia="ar-SA"/>
        </w:rPr>
        <w:t xml:space="preserve">5. </w:t>
      </w:r>
      <w:r w:rsidRPr="0021076A">
        <w:rPr>
          <w:rFonts w:ascii="Times New Roman" w:eastAsia="Arial Unicode MS" w:hAnsi="Times New Roman" w:cs="Times New Roman"/>
          <w:b/>
          <w:iCs/>
          <w:color w:val="000000"/>
          <w:kern w:val="1"/>
          <w:sz w:val="24"/>
          <w:szCs w:val="24"/>
          <w:lang w:val="en-US" w:eastAsia="ar-SA"/>
        </w:rPr>
        <w:t>НАЧИН ИЗМЕНЕ, ДОПУНЕ И ОПОЗИВА ПОНУДЕ</w:t>
      </w:r>
    </w:p>
    <w:p w:rsidR="0021076A" w:rsidRPr="0021076A" w:rsidRDefault="0021076A" w:rsidP="0021076A">
      <w:pPr>
        <w:suppressAutoHyphens/>
        <w:spacing w:after="0" w:line="100" w:lineRule="atLeast"/>
        <w:jc w:val="both"/>
        <w:rPr>
          <w:rFonts w:ascii="Times New Roman" w:eastAsia="Arial Unicode MS" w:hAnsi="Times New Roman" w:cs="Times New Roman"/>
          <w:color w:val="000000"/>
          <w:kern w:val="1"/>
          <w:sz w:val="24"/>
          <w:szCs w:val="24"/>
          <w:lang w:val="en-US" w:eastAsia="ar-SA"/>
        </w:rPr>
      </w:pPr>
      <w:r w:rsidRPr="0021076A">
        <w:rPr>
          <w:rFonts w:ascii="Times New Roman" w:eastAsia="Arial Unicode MS" w:hAnsi="Times New Roman" w:cs="Times New Roman"/>
          <w:color w:val="000000"/>
          <w:kern w:val="1"/>
          <w:sz w:val="24"/>
          <w:szCs w:val="24"/>
          <w:lang w:val="en-US" w:eastAsia="ar-SA"/>
        </w:rPr>
        <w:t>У року за</w:t>
      </w:r>
      <w:r w:rsidRPr="0021076A">
        <w:rPr>
          <w:rFonts w:ascii="Times New Roman" w:eastAsia="Arial Unicode MS" w:hAnsi="Times New Roman" w:cs="Times New Roman"/>
          <w:color w:val="000000"/>
          <w:kern w:val="1"/>
          <w:sz w:val="24"/>
          <w:szCs w:val="24"/>
          <w:lang w:val="sr-Cyrl-RS" w:eastAsia="ar-SA"/>
        </w:rPr>
        <w:t xml:space="preserve"> </w:t>
      </w:r>
      <w:r w:rsidRPr="0021076A">
        <w:rPr>
          <w:rFonts w:ascii="Times New Roman" w:eastAsia="Arial Unicode MS" w:hAnsi="Times New Roman" w:cs="Times New Roman"/>
          <w:color w:val="000000"/>
          <w:kern w:val="1"/>
          <w:sz w:val="24"/>
          <w:szCs w:val="24"/>
          <w:lang w:val="en-US" w:eastAsia="ar-SA"/>
        </w:rPr>
        <w:t xml:space="preserve"> </w:t>
      </w:r>
      <w:r w:rsidRPr="0021076A">
        <w:rPr>
          <w:rFonts w:ascii="Times New Roman" w:eastAsia="Arial Unicode MS" w:hAnsi="Times New Roman" w:cs="Times New Roman"/>
          <w:color w:val="000000"/>
          <w:kern w:val="1"/>
          <w:sz w:val="24"/>
          <w:szCs w:val="24"/>
          <w:lang w:val="sr-Cyrl-RS" w:eastAsia="ar-SA"/>
        </w:rPr>
        <w:t xml:space="preserve"> </w:t>
      </w:r>
      <w:r w:rsidRPr="0021076A">
        <w:rPr>
          <w:rFonts w:ascii="Times New Roman" w:eastAsia="Arial Unicode MS" w:hAnsi="Times New Roman" w:cs="Times New Roman"/>
          <w:color w:val="000000"/>
          <w:kern w:val="1"/>
          <w:sz w:val="24"/>
          <w:szCs w:val="24"/>
          <w:lang w:val="en-US" w:eastAsia="ar-SA"/>
        </w:rPr>
        <w:t>подношење понуде понуђач може да измени, допуни или опозове своју понуду на начин који је одређен за подношење понуде.</w:t>
      </w:r>
    </w:p>
    <w:p w:rsidR="0021076A" w:rsidRPr="0021076A" w:rsidRDefault="0021076A" w:rsidP="0021076A">
      <w:pPr>
        <w:suppressAutoHyphens/>
        <w:spacing w:after="0" w:line="100" w:lineRule="atLeast"/>
        <w:jc w:val="both"/>
        <w:rPr>
          <w:rFonts w:ascii="Times New Roman" w:eastAsia="TimesNewRomanPSMT" w:hAnsi="Times New Roman" w:cs="Times New Roman"/>
          <w:bCs/>
          <w:iCs/>
          <w:color w:val="000000"/>
          <w:kern w:val="1"/>
          <w:sz w:val="24"/>
          <w:szCs w:val="24"/>
          <w:lang w:val="en-US" w:eastAsia="ar-SA"/>
        </w:rPr>
      </w:pPr>
      <w:r w:rsidRPr="0021076A">
        <w:rPr>
          <w:rFonts w:ascii="Times New Roman" w:eastAsia="Arial Unicode MS" w:hAnsi="Times New Roman" w:cs="Times New Roman"/>
          <w:color w:val="000000"/>
          <w:kern w:val="1"/>
          <w:sz w:val="24"/>
          <w:szCs w:val="24"/>
          <w:lang w:val="en-US" w:eastAsia="ar-SA"/>
        </w:rPr>
        <w:t xml:space="preserve">Понуђач је </w:t>
      </w:r>
      <w:proofErr w:type="gramStart"/>
      <w:r w:rsidRPr="0021076A">
        <w:rPr>
          <w:rFonts w:ascii="Times New Roman" w:eastAsia="Arial Unicode MS" w:hAnsi="Times New Roman" w:cs="Times New Roman"/>
          <w:color w:val="000000"/>
          <w:kern w:val="1"/>
          <w:sz w:val="24"/>
          <w:szCs w:val="24"/>
          <w:lang w:val="en-US" w:eastAsia="ar-SA"/>
        </w:rPr>
        <w:t xml:space="preserve">дужан </w:t>
      </w:r>
      <w:r w:rsidRPr="0021076A">
        <w:rPr>
          <w:rFonts w:ascii="Times New Roman" w:eastAsia="Arial Unicode MS" w:hAnsi="Times New Roman" w:cs="Times New Roman"/>
          <w:color w:val="000000"/>
          <w:kern w:val="1"/>
          <w:sz w:val="24"/>
          <w:szCs w:val="24"/>
          <w:lang w:val="sr-Cyrl-RS" w:eastAsia="ar-SA"/>
        </w:rPr>
        <w:t xml:space="preserve"> </w:t>
      </w:r>
      <w:r w:rsidRPr="0021076A">
        <w:rPr>
          <w:rFonts w:ascii="Times New Roman" w:eastAsia="Arial Unicode MS" w:hAnsi="Times New Roman" w:cs="Times New Roman"/>
          <w:color w:val="000000"/>
          <w:kern w:val="1"/>
          <w:sz w:val="24"/>
          <w:szCs w:val="24"/>
          <w:lang w:val="en-US" w:eastAsia="ar-SA"/>
        </w:rPr>
        <w:t>да</w:t>
      </w:r>
      <w:proofErr w:type="gramEnd"/>
      <w:r w:rsidRPr="0021076A">
        <w:rPr>
          <w:rFonts w:ascii="Times New Roman" w:eastAsia="Arial Unicode MS" w:hAnsi="Times New Roman" w:cs="Times New Roman"/>
          <w:color w:val="000000"/>
          <w:kern w:val="1"/>
          <w:sz w:val="24"/>
          <w:szCs w:val="24"/>
          <w:lang w:val="en-US" w:eastAsia="ar-SA"/>
        </w:rPr>
        <w:t xml:space="preserve"> јасно назначи који део понуде мења односно која документа накнадно доставља. </w:t>
      </w:r>
    </w:p>
    <w:p w:rsidR="0021076A" w:rsidRPr="0021076A" w:rsidRDefault="0021076A" w:rsidP="0021076A">
      <w:pPr>
        <w:suppressAutoHyphens/>
        <w:spacing w:after="0" w:line="100" w:lineRule="atLeast"/>
        <w:jc w:val="both"/>
        <w:rPr>
          <w:rFonts w:ascii="Times New Roman" w:eastAsia="TimesNewRomanPSMT" w:hAnsi="Times New Roman" w:cs="Times New Roman"/>
          <w:bCs/>
          <w:iCs/>
          <w:color w:val="000000"/>
          <w:kern w:val="1"/>
          <w:sz w:val="24"/>
          <w:szCs w:val="24"/>
          <w:lang w:val="en-US" w:eastAsia="ar-SA"/>
        </w:rPr>
      </w:pPr>
      <w:r w:rsidRPr="0021076A">
        <w:rPr>
          <w:rFonts w:ascii="Times New Roman" w:eastAsia="TimesNewRomanPSMT" w:hAnsi="Times New Roman" w:cs="Times New Roman"/>
          <w:bCs/>
          <w:iCs/>
          <w:color w:val="000000"/>
          <w:kern w:val="1"/>
          <w:sz w:val="24"/>
          <w:szCs w:val="24"/>
          <w:lang w:val="en-US" w:eastAsia="ar-SA"/>
        </w:rPr>
        <w:t xml:space="preserve">Измену, допуну или опозив понуде треба доставити на адресу: Дом ученика средњих школа </w:t>
      </w:r>
      <w:r w:rsidRPr="0021076A">
        <w:rPr>
          <w:rFonts w:ascii="Times New Roman" w:eastAsia="TimesNewRomanPSMT" w:hAnsi="Times New Roman" w:cs="Times New Roman"/>
          <w:bCs/>
          <w:iCs/>
          <w:color w:val="000000"/>
          <w:kern w:val="1"/>
          <w:sz w:val="24"/>
          <w:szCs w:val="24"/>
          <w:lang w:val="sr-Cyrl-RS" w:eastAsia="ar-SA"/>
        </w:rPr>
        <w:t>Вршац</w:t>
      </w:r>
      <w:r w:rsidRPr="0021076A">
        <w:rPr>
          <w:rFonts w:ascii="Times New Roman" w:eastAsia="TimesNewRomanPSMT" w:hAnsi="Times New Roman" w:cs="Times New Roman"/>
          <w:bCs/>
          <w:iCs/>
          <w:color w:val="000000"/>
          <w:kern w:val="1"/>
          <w:sz w:val="24"/>
          <w:szCs w:val="24"/>
          <w:lang w:val="en-US" w:eastAsia="ar-SA"/>
        </w:rPr>
        <w:t xml:space="preserve">, ул. </w:t>
      </w:r>
      <w:r w:rsidRPr="0021076A">
        <w:rPr>
          <w:rFonts w:ascii="Times New Roman" w:eastAsia="TimesNewRomanPSMT" w:hAnsi="Times New Roman" w:cs="Times New Roman"/>
          <w:bCs/>
          <w:iCs/>
          <w:color w:val="000000"/>
          <w:kern w:val="1"/>
          <w:sz w:val="24"/>
          <w:szCs w:val="24"/>
          <w:lang w:val="sr-Cyrl-RS" w:eastAsia="ar-SA"/>
        </w:rPr>
        <w:t>Стевана Немање</w:t>
      </w:r>
      <w:r w:rsidRPr="0021076A">
        <w:rPr>
          <w:rFonts w:ascii="Times New Roman" w:eastAsia="TimesNewRomanPSMT" w:hAnsi="Times New Roman" w:cs="Times New Roman"/>
          <w:bCs/>
          <w:iCs/>
          <w:color w:val="000000"/>
          <w:kern w:val="1"/>
          <w:sz w:val="24"/>
          <w:szCs w:val="24"/>
          <w:lang w:val="en-US" w:eastAsia="ar-SA"/>
        </w:rPr>
        <w:t xml:space="preserve"> бр.</w:t>
      </w:r>
      <w:r w:rsidRPr="0021076A">
        <w:rPr>
          <w:rFonts w:ascii="Times New Roman" w:eastAsia="TimesNewRomanPSMT" w:hAnsi="Times New Roman" w:cs="Times New Roman"/>
          <w:bCs/>
          <w:iCs/>
          <w:color w:val="000000"/>
          <w:kern w:val="1"/>
          <w:sz w:val="24"/>
          <w:szCs w:val="24"/>
          <w:lang w:val="sr-Cyrl-RS" w:eastAsia="ar-SA"/>
        </w:rPr>
        <w:t>9</w:t>
      </w:r>
      <w:r w:rsidRPr="0021076A">
        <w:rPr>
          <w:rFonts w:ascii="Times New Roman" w:eastAsia="Arial Unicode MS" w:hAnsi="Times New Roman" w:cs="Times New Roman"/>
          <w:i/>
          <w:iCs/>
          <w:color w:val="000000"/>
          <w:kern w:val="1"/>
          <w:sz w:val="24"/>
          <w:szCs w:val="24"/>
          <w:lang w:val="en-US" w:eastAsia="ar-SA"/>
        </w:rPr>
        <w:t xml:space="preserve">, </w:t>
      </w:r>
      <w:r w:rsidRPr="0021076A">
        <w:rPr>
          <w:rFonts w:ascii="Times New Roman" w:eastAsia="TimesNewRomanPSMT" w:hAnsi="Times New Roman" w:cs="Times New Roman"/>
          <w:bCs/>
          <w:iCs/>
          <w:color w:val="FF0000"/>
          <w:kern w:val="1"/>
          <w:sz w:val="24"/>
          <w:szCs w:val="24"/>
          <w:lang w:val="en-US" w:eastAsia="ar-SA"/>
        </w:rPr>
        <w:t xml:space="preserve"> </w:t>
      </w:r>
      <w:r w:rsidRPr="0021076A">
        <w:rPr>
          <w:rFonts w:ascii="Times New Roman" w:eastAsia="TimesNewRomanPSMT" w:hAnsi="Times New Roman" w:cs="Times New Roman"/>
          <w:bCs/>
          <w:iCs/>
          <w:color w:val="000000"/>
          <w:kern w:val="1"/>
          <w:sz w:val="24"/>
          <w:szCs w:val="24"/>
          <w:lang w:val="en-US" w:eastAsia="ar-SA"/>
        </w:rPr>
        <w:t>са назнаком:</w:t>
      </w:r>
    </w:p>
    <w:p w:rsidR="0021076A" w:rsidRPr="0021076A" w:rsidRDefault="0021076A" w:rsidP="0021076A">
      <w:pPr>
        <w:suppressAutoHyphens/>
        <w:spacing w:after="0" w:line="100" w:lineRule="atLeast"/>
        <w:jc w:val="both"/>
        <w:rPr>
          <w:rFonts w:ascii="Times New Roman" w:eastAsia="TimesNewRomanPSMT" w:hAnsi="Times New Roman" w:cs="Times New Roman"/>
          <w:bCs/>
          <w:iCs/>
          <w:color w:val="000000"/>
          <w:kern w:val="1"/>
          <w:sz w:val="24"/>
          <w:szCs w:val="24"/>
          <w:lang w:val="en-US" w:eastAsia="ar-SA"/>
        </w:rPr>
      </w:pPr>
      <w:r w:rsidRPr="0021076A">
        <w:rPr>
          <w:rFonts w:ascii="Times New Roman" w:eastAsia="TimesNewRomanPSMT" w:hAnsi="Times New Roman" w:cs="Times New Roman"/>
          <w:bCs/>
          <w:iCs/>
          <w:color w:val="000000"/>
          <w:kern w:val="1"/>
          <w:sz w:val="24"/>
          <w:szCs w:val="24"/>
          <w:lang w:val="en-US" w:eastAsia="ar-SA"/>
        </w:rPr>
        <w:t>„</w:t>
      </w:r>
      <w:r w:rsidRPr="0021076A">
        <w:rPr>
          <w:rFonts w:ascii="Times New Roman" w:eastAsia="TimesNewRomanPSMT" w:hAnsi="Times New Roman" w:cs="Times New Roman"/>
          <w:b/>
          <w:bCs/>
          <w:iCs/>
          <w:color w:val="000000"/>
          <w:kern w:val="1"/>
          <w:sz w:val="24"/>
          <w:szCs w:val="24"/>
          <w:lang w:val="en-US" w:eastAsia="ar-SA"/>
        </w:rPr>
        <w:t>Измена понуде</w:t>
      </w:r>
      <w:r w:rsidRPr="0021076A">
        <w:rPr>
          <w:rFonts w:ascii="Times New Roman" w:eastAsia="TimesNewRomanPS-BoldMT" w:hAnsi="Times New Roman" w:cs="Times New Roman"/>
          <w:b/>
          <w:bCs/>
          <w:color w:val="000000"/>
          <w:kern w:val="1"/>
          <w:sz w:val="24"/>
          <w:szCs w:val="24"/>
          <w:lang w:val="en-US" w:eastAsia="ar-SA"/>
        </w:rPr>
        <w:t xml:space="preserve"> за јавну набавку</w:t>
      </w:r>
      <w:r w:rsidRPr="0021076A">
        <w:rPr>
          <w:rFonts w:ascii="Times New Roman" w:eastAsia="Arial Unicode MS" w:hAnsi="Times New Roman" w:cs="Times New Roman"/>
          <w:b/>
          <w:color w:val="000000"/>
          <w:kern w:val="1"/>
          <w:sz w:val="24"/>
          <w:szCs w:val="24"/>
          <w:lang w:val="en-US" w:eastAsia="ar-SA"/>
        </w:rPr>
        <w:t xml:space="preserve"> добара</w:t>
      </w:r>
      <w:r w:rsidRPr="0021076A">
        <w:rPr>
          <w:rFonts w:ascii="Times New Roman" w:eastAsia="Arial Unicode MS" w:hAnsi="Times New Roman" w:cs="Times New Roman"/>
          <w:color w:val="000000"/>
          <w:kern w:val="1"/>
          <w:sz w:val="24"/>
          <w:szCs w:val="24"/>
          <w:lang w:val="en-US" w:eastAsia="ar-SA"/>
        </w:rPr>
        <w:t>,</w:t>
      </w:r>
      <w:r w:rsidRPr="0021076A">
        <w:rPr>
          <w:rFonts w:ascii="Times New Roman" w:eastAsia="TimesNewRomanPS-BoldMT" w:hAnsi="Times New Roman" w:cs="Times New Roman"/>
          <w:b/>
          <w:bCs/>
          <w:color w:val="002060"/>
          <w:kern w:val="1"/>
          <w:sz w:val="24"/>
          <w:szCs w:val="24"/>
          <w:lang w:val="en-US" w:eastAsia="ar-SA"/>
        </w:rPr>
        <w:t xml:space="preserve"> </w:t>
      </w:r>
      <w:r w:rsidRPr="0021076A">
        <w:rPr>
          <w:rFonts w:ascii="Times New Roman" w:eastAsia="TimesNewRomanPS-BoldMT" w:hAnsi="Times New Roman" w:cs="Times New Roman"/>
          <w:b/>
          <w:bCs/>
          <w:color w:val="000000"/>
          <w:kern w:val="1"/>
          <w:sz w:val="24"/>
          <w:szCs w:val="24"/>
          <w:lang w:val="en-US" w:eastAsia="ar-SA"/>
        </w:rPr>
        <w:t>ЈН</w:t>
      </w:r>
      <w:r w:rsidRPr="0021076A">
        <w:rPr>
          <w:rFonts w:ascii="Times New Roman" w:eastAsia="TimesNewRomanPS-BoldMT" w:hAnsi="Times New Roman" w:cs="Times New Roman"/>
          <w:b/>
          <w:bCs/>
          <w:color w:val="000000"/>
          <w:kern w:val="1"/>
          <w:sz w:val="24"/>
          <w:szCs w:val="24"/>
          <w:lang w:val="sr-Cyrl-RS" w:eastAsia="ar-SA"/>
        </w:rPr>
        <w:t xml:space="preserve">МВ </w:t>
      </w:r>
      <w:r w:rsidRPr="0021076A">
        <w:rPr>
          <w:rFonts w:ascii="Times New Roman" w:eastAsia="TimesNewRomanPS-BoldMT" w:hAnsi="Times New Roman" w:cs="Times New Roman"/>
          <w:b/>
          <w:bCs/>
          <w:color w:val="000000"/>
          <w:kern w:val="1"/>
          <w:sz w:val="24"/>
          <w:szCs w:val="24"/>
          <w:lang w:val="en-US" w:eastAsia="ar-SA"/>
        </w:rPr>
        <w:t>7/</w:t>
      </w:r>
      <w:r w:rsidRPr="0021076A">
        <w:rPr>
          <w:rFonts w:ascii="Times New Roman" w:eastAsia="TimesNewRomanPS-BoldMT" w:hAnsi="Times New Roman" w:cs="Times New Roman"/>
          <w:b/>
          <w:bCs/>
          <w:color w:val="000000"/>
          <w:kern w:val="1"/>
          <w:sz w:val="24"/>
          <w:szCs w:val="24"/>
          <w:lang w:val="sr-Cyrl-RS" w:eastAsia="ar-SA"/>
        </w:rPr>
        <w:t>20</w:t>
      </w:r>
      <w:r w:rsidRPr="0021076A">
        <w:rPr>
          <w:rFonts w:ascii="Times New Roman" w:eastAsia="TimesNewRomanPS-BoldMT" w:hAnsi="Times New Roman" w:cs="Times New Roman"/>
          <w:b/>
          <w:bCs/>
          <w:color w:val="000000"/>
          <w:kern w:val="1"/>
          <w:sz w:val="24"/>
          <w:szCs w:val="24"/>
          <w:lang w:val="en-US" w:eastAsia="ar-SA"/>
        </w:rPr>
        <w:t>19</w:t>
      </w:r>
      <w:r w:rsidRPr="0021076A">
        <w:rPr>
          <w:rFonts w:ascii="Times New Roman" w:eastAsia="TimesNewRomanPSMT" w:hAnsi="Times New Roman" w:cs="Times New Roman"/>
          <w:b/>
          <w:bCs/>
          <w:color w:val="000000"/>
          <w:kern w:val="1"/>
          <w:sz w:val="24"/>
          <w:szCs w:val="24"/>
          <w:lang w:val="en-US" w:eastAsia="ar-SA"/>
        </w:rPr>
        <w:t xml:space="preserve">- </w:t>
      </w:r>
      <w:r w:rsidRPr="0021076A">
        <w:rPr>
          <w:rFonts w:ascii="Times New Roman" w:eastAsia="TimesNewRomanPS-BoldMT" w:hAnsi="Times New Roman" w:cs="Times New Roman"/>
          <w:b/>
          <w:bCs/>
          <w:color w:val="000000"/>
          <w:kern w:val="1"/>
          <w:sz w:val="24"/>
          <w:szCs w:val="24"/>
          <w:lang w:val="en-US" w:eastAsia="ar-SA"/>
        </w:rPr>
        <w:t>НЕ ОТВАРАТИ”</w:t>
      </w:r>
      <w:r w:rsidRPr="0021076A">
        <w:rPr>
          <w:rFonts w:ascii="Times New Roman" w:eastAsia="TimesNewRomanPSMT" w:hAnsi="Times New Roman" w:cs="Times New Roman"/>
          <w:bCs/>
          <w:iCs/>
          <w:color w:val="000000"/>
          <w:kern w:val="1"/>
          <w:sz w:val="24"/>
          <w:szCs w:val="24"/>
          <w:lang w:val="en-US" w:eastAsia="ar-SA"/>
        </w:rPr>
        <w:t xml:space="preserve"> или</w:t>
      </w:r>
    </w:p>
    <w:p w:rsidR="0021076A" w:rsidRPr="0021076A" w:rsidRDefault="0021076A" w:rsidP="0021076A">
      <w:pPr>
        <w:suppressAutoHyphens/>
        <w:spacing w:after="0" w:line="100" w:lineRule="atLeast"/>
        <w:jc w:val="both"/>
        <w:rPr>
          <w:rFonts w:ascii="Times New Roman" w:eastAsia="TimesNewRomanPSMT" w:hAnsi="Times New Roman" w:cs="Times New Roman"/>
          <w:bCs/>
          <w:iCs/>
          <w:color w:val="000000"/>
          <w:kern w:val="1"/>
          <w:sz w:val="24"/>
          <w:szCs w:val="24"/>
          <w:lang w:val="en-US" w:eastAsia="ar-SA"/>
        </w:rPr>
      </w:pPr>
      <w:r w:rsidRPr="0021076A">
        <w:rPr>
          <w:rFonts w:ascii="Times New Roman" w:eastAsia="TimesNewRomanPSMT" w:hAnsi="Times New Roman" w:cs="Times New Roman"/>
          <w:bCs/>
          <w:iCs/>
          <w:color w:val="000000"/>
          <w:kern w:val="1"/>
          <w:sz w:val="24"/>
          <w:szCs w:val="24"/>
          <w:lang w:val="en-US" w:eastAsia="ar-SA"/>
        </w:rPr>
        <w:t>„</w:t>
      </w:r>
      <w:r w:rsidRPr="0021076A">
        <w:rPr>
          <w:rFonts w:ascii="Times New Roman" w:eastAsia="TimesNewRomanPSMT" w:hAnsi="Times New Roman" w:cs="Times New Roman"/>
          <w:b/>
          <w:bCs/>
          <w:iCs/>
          <w:color w:val="000000"/>
          <w:kern w:val="1"/>
          <w:sz w:val="24"/>
          <w:szCs w:val="24"/>
          <w:lang w:val="en-US" w:eastAsia="ar-SA"/>
        </w:rPr>
        <w:t>Допуна понуде</w:t>
      </w:r>
      <w:r w:rsidRPr="0021076A">
        <w:rPr>
          <w:rFonts w:ascii="Times New Roman" w:eastAsia="TimesNewRomanPSMT" w:hAnsi="Times New Roman" w:cs="Times New Roman"/>
          <w:bCs/>
          <w:iCs/>
          <w:color w:val="000000"/>
          <w:kern w:val="1"/>
          <w:sz w:val="24"/>
          <w:szCs w:val="24"/>
          <w:lang w:val="en-US" w:eastAsia="ar-SA"/>
        </w:rPr>
        <w:t xml:space="preserve"> </w:t>
      </w:r>
      <w:r w:rsidRPr="0021076A">
        <w:rPr>
          <w:rFonts w:ascii="Times New Roman" w:eastAsia="TimesNewRomanPS-BoldMT" w:hAnsi="Times New Roman" w:cs="Times New Roman"/>
          <w:b/>
          <w:bCs/>
          <w:color w:val="000000"/>
          <w:kern w:val="1"/>
          <w:sz w:val="24"/>
          <w:szCs w:val="24"/>
          <w:lang w:val="en-US" w:eastAsia="ar-SA"/>
        </w:rPr>
        <w:t>за јавну набавку</w:t>
      </w:r>
      <w:r w:rsidRPr="0021076A">
        <w:rPr>
          <w:rFonts w:ascii="Times New Roman" w:eastAsia="Arial Unicode MS" w:hAnsi="Times New Roman" w:cs="Times New Roman"/>
          <w:color w:val="000000"/>
          <w:kern w:val="1"/>
          <w:sz w:val="24"/>
          <w:szCs w:val="24"/>
          <w:lang w:val="en-US" w:eastAsia="ar-SA"/>
        </w:rPr>
        <w:t xml:space="preserve"> </w:t>
      </w:r>
      <w:r w:rsidRPr="0021076A">
        <w:rPr>
          <w:rFonts w:ascii="Times New Roman" w:eastAsia="Arial Unicode MS" w:hAnsi="Times New Roman" w:cs="Times New Roman"/>
          <w:b/>
          <w:color w:val="000000"/>
          <w:kern w:val="1"/>
          <w:sz w:val="24"/>
          <w:szCs w:val="24"/>
          <w:lang w:val="en-US" w:eastAsia="ar-SA"/>
        </w:rPr>
        <w:t>добара</w:t>
      </w:r>
      <w:r w:rsidRPr="0021076A">
        <w:rPr>
          <w:rFonts w:ascii="Times New Roman" w:eastAsia="Arial Unicode MS" w:hAnsi="Times New Roman" w:cs="Times New Roman"/>
          <w:color w:val="000000"/>
          <w:kern w:val="1"/>
          <w:sz w:val="24"/>
          <w:szCs w:val="24"/>
          <w:lang w:val="en-US" w:eastAsia="ar-SA"/>
        </w:rPr>
        <w:t>,</w:t>
      </w:r>
      <w:r w:rsidRPr="0021076A">
        <w:rPr>
          <w:rFonts w:ascii="Times New Roman" w:eastAsia="TimesNewRomanPS-BoldMT" w:hAnsi="Times New Roman" w:cs="Times New Roman"/>
          <w:b/>
          <w:bCs/>
          <w:color w:val="002060"/>
          <w:kern w:val="1"/>
          <w:sz w:val="24"/>
          <w:szCs w:val="24"/>
          <w:lang w:val="en-US" w:eastAsia="ar-SA"/>
        </w:rPr>
        <w:t xml:space="preserve"> </w:t>
      </w:r>
      <w:r w:rsidRPr="0021076A">
        <w:rPr>
          <w:rFonts w:ascii="Times New Roman" w:eastAsia="TimesNewRomanPS-BoldMT" w:hAnsi="Times New Roman" w:cs="Times New Roman"/>
          <w:b/>
          <w:bCs/>
          <w:color w:val="000000"/>
          <w:kern w:val="1"/>
          <w:sz w:val="24"/>
          <w:szCs w:val="24"/>
          <w:lang w:val="en-US" w:eastAsia="ar-SA"/>
        </w:rPr>
        <w:t>ЈН</w:t>
      </w:r>
      <w:r w:rsidRPr="0021076A">
        <w:rPr>
          <w:rFonts w:ascii="Times New Roman" w:eastAsia="TimesNewRomanPS-BoldMT" w:hAnsi="Times New Roman" w:cs="Times New Roman"/>
          <w:b/>
          <w:bCs/>
          <w:color w:val="000000"/>
          <w:kern w:val="1"/>
          <w:sz w:val="24"/>
          <w:szCs w:val="24"/>
          <w:lang w:val="sr-Cyrl-RS" w:eastAsia="ar-SA"/>
        </w:rPr>
        <w:t xml:space="preserve">МВ </w:t>
      </w:r>
      <w:r w:rsidRPr="0021076A">
        <w:rPr>
          <w:rFonts w:ascii="Times New Roman" w:eastAsia="TimesNewRomanPS-BoldMT" w:hAnsi="Times New Roman" w:cs="Times New Roman"/>
          <w:b/>
          <w:bCs/>
          <w:color w:val="000000"/>
          <w:kern w:val="1"/>
          <w:sz w:val="24"/>
          <w:szCs w:val="24"/>
          <w:lang w:val="en-US" w:eastAsia="ar-SA"/>
        </w:rPr>
        <w:t>7/</w:t>
      </w:r>
      <w:r w:rsidRPr="0021076A">
        <w:rPr>
          <w:rFonts w:ascii="Times New Roman" w:eastAsia="TimesNewRomanPS-BoldMT" w:hAnsi="Times New Roman" w:cs="Times New Roman"/>
          <w:b/>
          <w:bCs/>
          <w:color w:val="000000"/>
          <w:kern w:val="1"/>
          <w:sz w:val="24"/>
          <w:szCs w:val="24"/>
          <w:lang w:val="sr-Cyrl-RS" w:eastAsia="ar-SA"/>
        </w:rPr>
        <w:t>20</w:t>
      </w:r>
      <w:r w:rsidRPr="0021076A">
        <w:rPr>
          <w:rFonts w:ascii="Times New Roman" w:eastAsia="TimesNewRomanPS-BoldMT" w:hAnsi="Times New Roman" w:cs="Times New Roman"/>
          <w:b/>
          <w:bCs/>
          <w:color w:val="000000"/>
          <w:kern w:val="1"/>
          <w:sz w:val="24"/>
          <w:szCs w:val="24"/>
          <w:lang w:val="en-US" w:eastAsia="ar-SA"/>
        </w:rPr>
        <w:t>19</w:t>
      </w:r>
      <w:r w:rsidRPr="0021076A">
        <w:rPr>
          <w:rFonts w:ascii="Times New Roman" w:eastAsia="TimesNewRomanPSMT" w:hAnsi="Times New Roman" w:cs="Times New Roman"/>
          <w:b/>
          <w:bCs/>
          <w:color w:val="000000"/>
          <w:kern w:val="1"/>
          <w:sz w:val="24"/>
          <w:szCs w:val="24"/>
          <w:lang w:val="en-US" w:eastAsia="ar-SA"/>
        </w:rPr>
        <w:t xml:space="preserve">- </w:t>
      </w:r>
      <w:r w:rsidRPr="0021076A">
        <w:rPr>
          <w:rFonts w:ascii="Times New Roman" w:eastAsia="TimesNewRomanPS-BoldMT" w:hAnsi="Times New Roman" w:cs="Times New Roman"/>
          <w:b/>
          <w:bCs/>
          <w:color w:val="000000"/>
          <w:kern w:val="1"/>
          <w:sz w:val="24"/>
          <w:szCs w:val="24"/>
          <w:lang w:val="en-US" w:eastAsia="ar-SA"/>
        </w:rPr>
        <w:t>НЕ ОТВАРАТИ”</w:t>
      </w:r>
      <w:r w:rsidRPr="0021076A">
        <w:rPr>
          <w:rFonts w:ascii="Times New Roman" w:eastAsia="TimesNewRomanPSMT" w:hAnsi="Times New Roman" w:cs="Times New Roman"/>
          <w:bCs/>
          <w:iCs/>
          <w:color w:val="000000"/>
          <w:kern w:val="1"/>
          <w:sz w:val="24"/>
          <w:szCs w:val="24"/>
          <w:lang w:val="en-US" w:eastAsia="ar-SA"/>
        </w:rPr>
        <w:t xml:space="preserve"> или</w:t>
      </w:r>
    </w:p>
    <w:p w:rsidR="0021076A" w:rsidRPr="0021076A" w:rsidRDefault="0021076A" w:rsidP="0021076A">
      <w:pPr>
        <w:suppressAutoHyphens/>
        <w:spacing w:after="0" w:line="100" w:lineRule="atLeast"/>
        <w:jc w:val="both"/>
        <w:rPr>
          <w:rFonts w:ascii="Times New Roman" w:eastAsia="TimesNewRomanPSMT" w:hAnsi="Times New Roman" w:cs="Times New Roman"/>
          <w:bCs/>
          <w:iCs/>
          <w:color w:val="000000"/>
          <w:kern w:val="1"/>
          <w:sz w:val="24"/>
          <w:szCs w:val="24"/>
          <w:lang w:val="en-US" w:eastAsia="ar-SA"/>
        </w:rPr>
      </w:pPr>
      <w:r w:rsidRPr="0021076A">
        <w:rPr>
          <w:rFonts w:ascii="Times New Roman" w:eastAsia="TimesNewRomanPSMT" w:hAnsi="Times New Roman" w:cs="Times New Roman"/>
          <w:bCs/>
          <w:iCs/>
          <w:color w:val="000000"/>
          <w:kern w:val="1"/>
          <w:sz w:val="24"/>
          <w:szCs w:val="24"/>
          <w:lang w:val="en-US" w:eastAsia="ar-SA"/>
        </w:rPr>
        <w:t>„</w:t>
      </w:r>
      <w:r w:rsidRPr="0021076A">
        <w:rPr>
          <w:rFonts w:ascii="Times New Roman" w:eastAsia="TimesNewRomanPSMT" w:hAnsi="Times New Roman" w:cs="Times New Roman"/>
          <w:b/>
          <w:bCs/>
          <w:iCs/>
          <w:color w:val="000000"/>
          <w:kern w:val="1"/>
          <w:sz w:val="24"/>
          <w:szCs w:val="24"/>
          <w:lang w:val="en-US" w:eastAsia="ar-SA"/>
        </w:rPr>
        <w:t>Опозив понуде</w:t>
      </w:r>
      <w:r w:rsidRPr="0021076A">
        <w:rPr>
          <w:rFonts w:ascii="Times New Roman" w:eastAsia="TimesNewRomanPSMT" w:hAnsi="Times New Roman" w:cs="Times New Roman"/>
          <w:bCs/>
          <w:iCs/>
          <w:color w:val="000000"/>
          <w:kern w:val="1"/>
          <w:sz w:val="24"/>
          <w:szCs w:val="24"/>
          <w:lang w:val="en-US" w:eastAsia="ar-SA"/>
        </w:rPr>
        <w:t xml:space="preserve"> </w:t>
      </w:r>
      <w:r w:rsidRPr="0021076A">
        <w:rPr>
          <w:rFonts w:ascii="Times New Roman" w:eastAsia="TimesNewRomanPS-BoldMT" w:hAnsi="Times New Roman" w:cs="Times New Roman"/>
          <w:b/>
          <w:bCs/>
          <w:color w:val="000000"/>
          <w:kern w:val="1"/>
          <w:sz w:val="24"/>
          <w:szCs w:val="24"/>
          <w:lang w:val="en-US" w:eastAsia="ar-SA"/>
        </w:rPr>
        <w:t>за јавну набавку</w:t>
      </w:r>
      <w:r w:rsidRPr="0021076A">
        <w:rPr>
          <w:rFonts w:ascii="Times New Roman" w:eastAsia="Arial Unicode MS" w:hAnsi="Times New Roman" w:cs="Times New Roman"/>
          <w:b/>
          <w:color w:val="000000"/>
          <w:kern w:val="1"/>
          <w:sz w:val="24"/>
          <w:szCs w:val="24"/>
          <w:lang w:val="en-US" w:eastAsia="ar-SA"/>
        </w:rPr>
        <w:t xml:space="preserve"> добара,</w:t>
      </w:r>
      <w:r w:rsidRPr="0021076A">
        <w:rPr>
          <w:rFonts w:ascii="Times New Roman" w:eastAsia="TimesNewRomanPS-BoldMT" w:hAnsi="Times New Roman" w:cs="Times New Roman"/>
          <w:b/>
          <w:bCs/>
          <w:color w:val="002060"/>
          <w:kern w:val="1"/>
          <w:sz w:val="24"/>
          <w:szCs w:val="24"/>
          <w:lang w:val="en-US" w:eastAsia="ar-SA"/>
        </w:rPr>
        <w:t xml:space="preserve"> ЈНМВ 7/2019</w:t>
      </w:r>
      <w:r w:rsidRPr="0021076A">
        <w:rPr>
          <w:rFonts w:ascii="Times New Roman" w:eastAsia="TimesNewRomanPSMT" w:hAnsi="Times New Roman" w:cs="Times New Roman"/>
          <w:b/>
          <w:bCs/>
          <w:color w:val="000000"/>
          <w:kern w:val="1"/>
          <w:sz w:val="24"/>
          <w:szCs w:val="24"/>
          <w:lang w:val="en-US" w:eastAsia="ar-SA"/>
        </w:rPr>
        <w:t xml:space="preserve">- </w:t>
      </w:r>
      <w:r w:rsidRPr="0021076A">
        <w:rPr>
          <w:rFonts w:ascii="Times New Roman" w:eastAsia="TimesNewRomanPS-BoldMT" w:hAnsi="Times New Roman" w:cs="Times New Roman"/>
          <w:b/>
          <w:bCs/>
          <w:color w:val="000000"/>
          <w:kern w:val="1"/>
          <w:sz w:val="24"/>
          <w:szCs w:val="24"/>
          <w:lang w:val="en-US" w:eastAsia="ar-SA"/>
        </w:rPr>
        <w:t>НЕ ОТВАРАТИ</w:t>
      </w:r>
      <w:proofErr w:type="gramStart"/>
      <w:r w:rsidRPr="0021076A">
        <w:rPr>
          <w:rFonts w:ascii="Times New Roman" w:eastAsia="TimesNewRomanPS-BoldMT" w:hAnsi="Times New Roman" w:cs="Times New Roman"/>
          <w:b/>
          <w:bCs/>
          <w:color w:val="000000"/>
          <w:kern w:val="1"/>
          <w:sz w:val="24"/>
          <w:szCs w:val="24"/>
          <w:lang w:val="en-US" w:eastAsia="ar-SA"/>
        </w:rPr>
        <w:t xml:space="preserve">” </w:t>
      </w:r>
      <w:r w:rsidRPr="0021076A">
        <w:rPr>
          <w:rFonts w:ascii="Times New Roman" w:eastAsia="TimesNewRomanPS-BoldMT" w:hAnsi="Times New Roman" w:cs="Times New Roman"/>
          <w:bCs/>
          <w:color w:val="000000"/>
          <w:kern w:val="1"/>
          <w:sz w:val="24"/>
          <w:szCs w:val="24"/>
          <w:lang w:val="en-US" w:eastAsia="ar-SA"/>
        </w:rPr>
        <w:t xml:space="preserve"> или</w:t>
      </w:r>
      <w:proofErr w:type="gramEnd"/>
    </w:p>
    <w:p w:rsidR="0021076A" w:rsidRPr="0021076A" w:rsidRDefault="0021076A" w:rsidP="0021076A">
      <w:pPr>
        <w:suppressAutoHyphens/>
        <w:spacing w:after="0" w:line="100" w:lineRule="atLeast"/>
        <w:jc w:val="both"/>
        <w:rPr>
          <w:rFonts w:ascii="Times New Roman" w:eastAsia="TimesNewRomanPS-BoldMT" w:hAnsi="Times New Roman" w:cs="Times New Roman"/>
          <w:b/>
          <w:bCs/>
          <w:color w:val="000000"/>
          <w:kern w:val="1"/>
          <w:sz w:val="24"/>
          <w:szCs w:val="24"/>
          <w:lang w:val="en-US" w:eastAsia="ar-SA"/>
        </w:rPr>
      </w:pPr>
      <w:r w:rsidRPr="0021076A">
        <w:rPr>
          <w:rFonts w:ascii="Times New Roman" w:eastAsia="TimesNewRomanPSMT" w:hAnsi="Times New Roman" w:cs="Times New Roman"/>
          <w:bCs/>
          <w:iCs/>
          <w:color w:val="000000"/>
          <w:kern w:val="1"/>
          <w:sz w:val="24"/>
          <w:szCs w:val="24"/>
          <w:lang w:val="en-US" w:eastAsia="ar-SA"/>
        </w:rPr>
        <w:t>„</w:t>
      </w:r>
      <w:r w:rsidRPr="0021076A">
        <w:rPr>
          <w:rFonts w:ascii="Times New Roman" w:eastAsia="TimesNewRomanPSMT" w:hAnsi="Times New Roman" w:cs="Times New Roman"/>
          <w:b/>
          <w:bCs/>
          <w:iCs/>
          <w:color w:val="000000"/>
          <w:kern w:val="1"/>
          <w:sz w:val="24"/>
          <w:szCs w:val="24"/>
          <w:lang w:val="en-US" w:eastAsia="ar-SA"/>
        </w:rPr>
        <w:t>Измена и допуна понуде</w:t>
      </w:r>
      <w:r w:rsidRPr="0021076A">
        <w:rPr>
          <w:rFonts w:ascii="Times New Roman" w:eastAsia="TimesNewRomanPS-BoldMT" w:hAnsi="Times New Roman" w:cs="Times New Roman"/>
          <w:b/>
          <w:bCs/>
          <w:color w:val="000000"/>
          <w:kern w:val="1"/>
          <w:sz w:val="24"/>
          <w:szCs w:val="24"/>
          <w:lang w:val="en-US" w:eastAsia="ar-SA"/>
        </w:rPr>
        <w:t xml:space="preserve"> за јавну набавку добара ЈН</w:t>
      </w:r>
      <w:r w:rsidRPr="0021076A">
        <w:rPr>
          <w:rFonts w:ascii="Times New Roman" w:eastAsia="TimesNewRomanPS-BoldMT" w:hAnsi="Times New Roman" w:cs="Times New Roman"/>
          <w:b/>
          <w:bCs/>
          <w:color w:val="000000"/>
          <w:kern w:val="1"/>
          <w:sz w:val="24"/>
          <w:szCs w:val="24"/>
          <w:lang w:val="sr-Cyrl-RS" w:eastAsia="ar-SA"/>
        </w:rPr>
        <w:t xml:space="preserve">МВ </w:t>
      </w:r>
      <w:r w:rsidRPr="0021076A">
        <w:rPr>
          <w:rFonts w:ascii="Times New Roman" w:eastAsia="TimesNewRomanPS-BoldMT" w:hAnsi="Times New Roman" w:cs="Times New Roman"/>
          <w:b/>
          <w:bCs/>
          <w:color w:val="000000"/>
          <w:kern w:val="1"/>
          <w:sz w:val="24"/>
          <w:szCs w:val="24"/>
          <w:lang w:val="en-US" w:eastAsia="ar-SA"/>
        </w:rPr>
        <w:t>7/</w:t>
      </w:r>
      <w:r w:rsidRPr="0021076A">
        <w:rPr>
          <w:rFonts w:ascii="Times New Roman" w:eastAsia="TimesNewRomanPS-BoldMT" w:hAnsi="Times New Roman" w:cs="Times New Roman"/>
          <w:b/>
          <w:bCs/>
          <w:color w:val="000000"/>
          <w:kern w:val="1"/>
          <w:sz w:val="24"/>
          <w:szCs w:val="24"/>
          <w:lang w:val="sr-Cyrl-RS" w:eastAsia="ar-SA"/>
        </w:rPr>
        <w:t>20</w:t>
      </w:r>
      <w:r w:rsidRPr="0021076A">
        <w:rPr>
          <w:rFonts w:ascii="Times New Roman" w:eastAsia="TimesNewRomanPS-BoldMT" w:hAnsi="Times New Roman" w:cs="Times New Roman"/>
          <w:b/>
          <w:bCs/>
          <w:color w:val="000000"/>
          <w:kern w:val="1"/>
          <w:sz w:val="24"/>
          <w:szCs w:val="24"/>
          <w:lang w:val="en-US" w:eastAsia="ar-SA"/>
        </w:rPr>
        <w:t>19</w:t>
      </w:r>
      <w:r w:rsidRPr="0021076A">
        <w:rPr>
          <w:rFonts w:ascii="Times New Roman" w:eastAsia="TimesNewRomanPSMT" w:hAnsi="Times New Roman" w:cs="Times New Roman"/>
          <w:b/>
          <w:bCs/>
          <w:color w:val="000000"/>
          <w:kern w:val="1"/>
          <w:sz w:val="24"/>
          <w:szCs w:val="24"/>
          <w:lang w:val="en-US" w:eastAsia="ar-SA"/>
        </w:rPr>
        <w:t xml:space="preserve">- </w:t>
      </w:r>
      <w:r w:rsidRPr="0021076A">
        <w:rPr>
          <w:rFonts w:ascii="Times New Roman" w:eastAsia="TimesNewRomanPS-BoldMT" w:hAnsi="Times New Roman" w:cs="Times New Roman"/>
          <w:b/>
          <w:bCs/>
          <w:color w:val="000000"/>
          <w:kern w:val="1"/>
          <w:sz w:val="24"/>
          <w:szCs w:val="24"/>
          <w:lang w:val="en-US" w:eastAsia="ar-SA"/>
        </w:rPr>
        <w:t>НЕ ОТВАРАТИ</w:t>
      </w:r>
      <w:proofErr w:type="gramStart"/>
      <w:r w:rsidRPr="0021076A">
        <w:rPr>
          <w:rFonts w:ascii="Times New Roman" w:eastAsia="TimesNewRomanPS-BoldMT" w:hAnsi="Times New Roman" w:cs="Times New Roman"/>
          <w:b/>
          <w:bCs/>
          <w:color w:val="000000"/>
          <w:kern w:val="1"/>
          <w:sz w:val="24"/>
          <w:szCs w:val="24"/>
          <w:lang w:val="en-US" w:eastAsia="ar-SA"/>
        </w:rPr>
        <w:t>” .</w:t>
      </w:r>
      <w:proofErr w:type="gramEnd"/>
    </w:p>
    <w:p w:rsidR="0021076A" w:rsidRPr="0021076A" w:rsidRDefault="0021076A" w:rsidP="0021076A">
      <w:pPr>
        <w:suppressAutoHyphens/>
        <w:spacing w:after="0" w:line="100" w:lineRule="atLeast"/>
        <w:jc w:val="both"/>
        <w:rPr>
          <w:rFonts w:ascii="Times New Roman" w:eastAsia="Arial Unicode MS" w:hAnsi="Times New Roman" w:cs="Times New Roman"/>
          <w:color w:val="000000"/>
          <w:kern w:val="1"/>
          <w:sz w:val="24"/>
          <w:szCs w:val="24"/>
          <w:lang w:val="en-US" w:eastAsia="ar-SA"/>
        </w:rPr>
      </w:pPr>
      <w:proofErr w:type="gramStart"/>
      <w:r w:rsidRPr="0021076A">
        <w:rPr>
          <w:rFonts w:ascii="Times New Roman" w:eastAsia="TimesNewRomanPSMT" w:hAnsi="Times New Roman" w:cs="Times New Roman"/>
          <w:bCs/>
          <w:color w:val="000000"/>
          <w:kern w:val="1"/>
          <w:sz w:val="24"/>
          <w:szCs w:val="24"/>
          <w:lang w:val="en-US" w:eastAsia="ar-SA"/>
        </w:rPr>
        <w:t>На полеђини коверте или на кутији навести назив</w:t>
      </w:r>
      <w:r w:rsidRPr="0021076A">
        <w:rPr>
          <w:rFonts w:ascii="Times New Roman" w:eastAsia="TimesNewRomanPSMT" w:hAnsi="Times New Roman" w:cs="Times New Roman"/>
          <w:bCs/>
          <w:color w:val="000000"/>
          <w:kern w:val="1"/>
          <w:sz w:val="24"/>
          <w:szCs w:val="24"/>
          <w:lang w:val="sr-Cyrl-CS" w:eastAsia="ar-SA"/>
        </w:rPr>
        <w:t xml:space="preserve"> и адресу</w:t>
      </w:r>
      <w:r w:rsidRPr="0021076A">
        <w:rPr>
          <w:rFonts w:ascii="Times New Roman" w:eastAsia="TimesNewRomanPSMT" w:hAnsi="Times New Roman" w:cs="Times New Roman"/>
          <w:bCs/>
          <w:color w:val="000000"/>
          <w:kern w:val="1"/>
          <w:sz w:val="24"/>
          <w:szCs w:val="24"/>
          <w:lang w:val="en-US" w:eastAsia="ar-SA"/>
        </w:rPr>
        <w:t xml:space="preserve"> понуђача.</w:t>
      </w:r>
      <w:proofErr w:type="gramEnd"/>
      <w:r w:rsidRPr="0021076A">
        <w:rPr>
          <w:rFonts w:ascii="Times New Roman" w:eastAsia="TimesNewRomanPSMT" w:hAnsi="Times New Roman" w:cs="Times New Roman"/>
          <w:bCs/>
          <w:color w:val="000000"/>
          <w:kern w:val="1"/>
          <w:sz w:val="24"/>
          <w:szCs w:val="24"/>
          <w:lang w:val="en-US" w:eastAsia="ar-SA"/>
        </w:rPr>
        <w:t xml:space="preserve">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21076A" w:rsidRPr="0021076A" w:rsidRDefault="0021076A" w:rsidP="0021076A">
      <w:pPr>
        <w:suppressAutoHyphens/>
        <w:spacing w:after="0" w:line="100" w:lineRule="atLeast"/>
        <w:jc w:val="both"/>
        <w:rPr>
          <w:rFonts w:ascii="Times New Roman" w:eastAsia="Arial Unicode MS" w:hAnsi="Times New Roman" w:cs="Times New Roman"/>
          <w:color w:val="000000"/>
          <w:kern w:val="1"/>
          <w:sz w:val="24"/>
          <w:szCs w:val="24"/>
          <w:lang w:val="en-US" w:eastAsia="ar-SA"/>
        </w:rPr>
      </w:pPr>
      <w:r w:rsidRPr="0021076A">
        <w:rPr>
          <w:rFonts w:ascii="Times New Roman" w:eastAsia="Arial Unicode MS" w:hAnsi="Times New Roman" w:cs="Times New Roman"/>
          <w:color w:val="000000"/>
          <w:kern w:val="1"/>
          <w:sz w:val="24"/>
          <w:szCs w:val="24"/>
          <w:lang w:val="en-US" w:eastAsia="ar-SA"/>
        </w:rPr>
        <w:t>По истеку рока за подношење понуда понуђач не може да повуче нити да мења своју понуду.</w:t>
      </w:r>
    </w:p>
    <w:p w:rsidR="0021076A" w:rsidRPr="0021076A" w:rsidRDefault="0021076A" w:rsidP="0021076A">
      <w:pPr>
        <w:suppressAutoHyphens/>
        <w:spacing w:after="0" w:line="100" w:lineRule="atLeast"/>
        <w:jc w:val="both"/>
        <w:rPr>
          <w:rFonts w:ascii="Times New Roman" w:eastAsia="Arial Unicode MS" w:hAnsi="Times New Roman" w:cs="Times New Roman"/>
          <w:color w:val="000000"/>
          <w:kern w:val="1"/>
          <w:sz w:val="24"/>
          <w:szCs w:val="24"/>
          <w:lang w:val="en-US" w:eastAsia="ar-SA"/>
        </w:rPr>
      </w:pPr>
    </w:p>
    <w:p w:rsidR="0021076A" w:rsidRPr="0021076A" w:rsidRDefault="0021076A" w:rsidP="0021076A">
      <w:pPr>
        <w:suppressAutoHyphens/>
        <w:spacing w:after="0" w:line="100" w:lineRule="atLeast"/>
        <w:jc w:val="both"/>
        <w:rPr>
          <w:rFonts w:ascii="Times New Roman" w:eastAsia="Arial Unicode MS" w:hAnsi="Times New Roman" w:cs="Times New Roman"/>
          <w:color w:val="000000"/>
          <w:kern w:val="1"/>
          <w:sz w:val="24"/>
          <w:szCs w:val="24"/>
          <w:lang w:val="en-US" w:eastAsia="ar-SA"/>
        </w:rPr>
      </w:pPr>
      <w:r w:rsidRPr="0021076A">
        <w:rPr>
          <w:rFonts w:ascii="Times New Roman" w:eastAsia="Arial Unicode MS" w:hAnsi="Times New Roman" w:cs="Times New Roman"/>
          <w:b/>
          <w:bCs/>
          <w:i/>
          <w:iCs/>
          <w:color w:val="000000"/>
          <w:kern w:val="1"/>
          <w:sz w:val="24"/>
          <w:szCs w:val="24"/>
          <w:lang w:val="en-US" w:eastAsia="ar-SA"/>
        </w:rPr>
        <w:lastRenderedPageBreak/>
        <w:t xml:space="preserve">6. УЧЕСТВОВАЊЕ У ЗАЈЕДНИЧКОЈ ПОНУДИ ИЛИ КАО ПОДИЗВОЂАЧ </w:t>
      </w:r>
    </w:p>
    <w:p w:rsidR="0021076A" w:rsidRPr="0021076A" w:rsidRDefault="0021076A" w:rsidP="0021076A">
      <w:pPr>
        <w:suppressAutoHyphens/>
        <w:spacing w:after="0" w:line="100" w:lineRule="atLeast"/>
        <w:jc w:val="both"/>
        <w:rPr>
          <w:rFonts w:ascii="Times New Roman" w:eastAsia="Arial Unicode MS" w:hAnsi="Times New Roman" w:cs="Times New Roman"/>
          <w:iCs/>
          <w:color w:val="000000"/>
          <w:kern w:val="1"/>
          <w:sz w:val="24"/>
          <w:szCs w:val="24"/>
          <w:lang w:val="en-US" w:eastAsia="ar-SA"/>
        </w:rPr>
      </w:pPr>
      <w:r w:rsidRPr="0021076A">
        <w:rPr>
          <w:rFonts w:ascii="Times New Roman" w:eastAsia="Arial Unicode MS" w:hAnsi="Times New Roman" w:cs="Times New Roman"/>
          <w:bCs/>
          <w:iCs/>
          <w:color w:val="000000"/>
          <w:kern w:val="1"/>
          <w:sz w:val="24"/>
          <w:szCs w:val="24"/>
          <w:lang w:val="en-US" w:eastAsia="ar-SA"/>
        </w:rPr>
        <w:t>Понуђач може да поднесе само једну понуду.</w:t>
      </w:r>
      <w:r w:rsidRPr="0021076A">
        <w:rPr>
          <w:rFonts w:ascii="Times New Roman" w:eastAsia="Arial Unicode MS" w:hAnsi="Times New Roman" w:cs="Times New Roman"/>
          <w:i/>
          <w:iCs/>
          <w:color w:val="000000"/>
          <w:kern w:val="1"/>
          <w:sz w:val="24"/>
          <w:szCs w:val="24"/>
          <w:lang w:val="en-US" w:eastAsia="ar-SA"/>
        </w:rPr>
        <w:t xml:space="preserve"> </w:t>
      </w:r>
    </w:p>
    <w:p w:rsidR="0021076A" w:rsidRPr="0021076A" w:rsidRDefault="0021076A" w:rsidP="0021076A">
      <w:pPr>
        <w:suppressAutoHyphens/>
        <w:spacing w:after="0" w:line="100" w:lineRule="atLeast"/>
        <w:jc w:val="both"/>
        <w:rPr>
          <w:rFonts w:ascii="Times New Roman" w:eastAsia="Arial Unicode MS" w:hAnsi="Times New Roman" w:cs="Times New Roman"/>
          <w:iCs/>
          <w:color w:val="000000"/>
          <w:kern w:val="1"/>
          <w:sz w:val="24"/>
          <w:szCs w:val="24"/>
          <w:lang w:val="en-US" w:eastAsia="ar-SA"/>
        </w:rPr>
      </w:pPr>
      <w:r w:rsidRPr="0021076A">
        <w:rPr>
          <w:rFonts w:ascii="Times New Roman" w:eastAsia="Arial Unicode MS" w:hAnsi="Times New Roman" w:cs="Times New Roman"/>
          <w:iCs/>
          <w:color w:val="000000"/>
          <w:kern w:val="1"/>
          <w:sz w:val="24"/>
          <w:szCs w:val="24"/>
          <w:lang w:val="en-US" w:eastAsia="ar-SA"/>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21076A" w:rsidRPr="0021076A" w:rsidRDefault="0021076A" w:rsidP="0021076A">
      <w:pPr>
        <w:suppressAutoHyphens/>
        <w:spacing w:after="0" w:line="100" w:lineRule="atLeast"/>
        <w:jc w:val="both"/>
        <w:rPr>
          <w:rFonts w:ascii="Times New Roman" w:eastAsia="Arial Unicode MS" w:hAnsi="Times New Roman" w:cs="Times New Roman"/>
          <w:i/>
          <w:iCs/>
          <w:color w:val="FF0000"/>
          <w:kern w:val="1"/>
          <w:sz w:val="24"/>
          <w:szCs w:val="24"/>
          <w:lang w:val="en-US" w:eastAsia="ar-SA"/>
        </w:rPr>
      </w:pPr>
      <w:r w:rsidRPr="0021076A">
        <w:rPr>
          <w:rFonts w:ascii="Times New Roman" w:eastAsia="Arial Unicode MS" w:hAnsi="Times New Roman" w:cs="Times New Roman"/>
          <w:iCs/>
          <w:kern w:val="1"/>
          <w:sz w:val="24"/>
          <w:szCs w:val="24"/>
          <w:lang w:val="en-US" w:eastAsia="ar-SA"/>
        </w:rPr>
        <w:t xml:space="preserve">У Обрасцу понуде </w:t>
      </w:r>
      <w:r w:rsidRPr="0021076A">
        <w:rPr>
          <w:rFonts w:ascii="Times New Roman" w:eastAsia="Arial Unicode MS" w:hAnsi="Times New Roman" w:cs="Times New Roman"/>
          <w:iCs/>
          <w:kern w:val="1"/>
          <w:sz w:val="24"/>
          <w:szCs w:val="24"/>
          <w:lang w:val="sr-Cyrl-CS" w:eastAsia="ar-SA"/>
        </w:rPr>
        <w:t>(</w:t>
      </w:r>
      <w:r w:rsidRPr="0021076A">
        <w:rPr>
          <w:rFonts w:ascii="Times New Roman" w:eastAsia="Arial Unicode MS" w:hAnsi="Times New Roman" w:cs="Times New Roman"/>
          <w:iCs/>
          <w:kern w:val="1"/>
          <w:sz w:val="24"/>
          <w:szCs w:val="24"/>
          <w:lang w:val="en-US" w:eastAsia="ar-SA"/>
        </w:rPr>
        <w:t xml:space="preserve">Образац 1. у </w:t>
      </w:r>
      <w:r w:rsidRPr="0021076A">
        <w:rPr>
          <w:rFonts w:ascii="Times New Roman" w:eastAsia="Arial Unicode MS" w:hAnsi="Times New Roman" w:cs="Times New Roman"/>
          <w:iCs/>
          <w:kern w:val="1"/>
          <w:sz w:val="24"/>
          <w:szCs w:val="24"/>
          <w:lang w:val="sr-Cyrl-CS" w:eastAsia="ar-SA"/>
        </w:rPr>
        <w:t xml:space="preserve">поглављу </w:t>
      </w:r>
      <w:r w:rsidRPr="0021076A">
        <w:rPr>
          <w:rFonts w:ascii="Times New Roman" w:eastAsia="Arial Unicode MS" w:hAnsi="Times New Roman" w:cs="Times New Roman"/>
          <w:iCs/>
          <w:kern w:val="1"/>
          <w:sz w:val="24"/>
          <w:szCs w:val="24"/>
          <w:lang w:val="en-US" w:eastAsia="ar-SA"/>
        </w:rPr>
        <w:t>VI ове конкурсне документације</w:t>
      </w:r>
      <w:r w:rsidRPr="0021076A">
        <w:rPr>
          <w:rFonts w:ascii="Times New Roman" w:eastAsia="Arial Unicode MS" w:hAnsi="Times New Roman" w:cs="Times New Roman"/>
          <w:iCs/>
          <w:kern w:val="1"/>
          <w:sz w:val="24"/>
          <w:szCs w:val="24"/>
          <w:lang w:val="ru-RU" w:eastAsia="ar-SA"/>
        </w:rPr>
        <w:t>)</w:t>
      </w:r>
      <w:r w:rsidRPr="0021076A">
        <w:rPr>
          <w:rFonts w:ascii="Times New Roman" w:eastAsia="Arial Unicode MS" w:hAnsi="Times New Roman" w:cs="Times New Roman"/>
          <w:iCs/>
          <w:kern w:val="1"/>
          <w:sz w:val="24"/>
          <w:szCs w:val="24"/>
          <w:lang w:val="en-US" w:eastAsia="ar-SA"/>
        </w:rPr>
        <w:t xml:space="preserve">, </w:t>
      </w:r>
      <w:r w:rsidRPr="0021076A">
        <w:rPr>
          <w:rFonts w:ascii="Times New Roman" w:eastAsia="Arial Unicode MS" w:hAnsi="Times New Roman" w:cs="Times New Roman"/>
          <w:iCs/>
          <w:color w:val="000000"/>
          <w:kern w:val="1"/>
          <w:sz w:val="24"/>
          <w:szCs w:val="24"/>
          <w:lang w:val="en-US" w:eastAsia="ar-SA"/>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21076A" w:rsidRPr="0021076A" w:rsidRDefault="0021076A" w:rsidP="0021076A">
      <w:pPr>
        <w:suppressAutoHyphens/>
        <w:spacing w:after="0" w:line="100" w:lineRule="atLeast"/>
        <w:jc w:val="both"/>
        <w:rPr>
          <w:rFonts w:ascii="Times New Roman" w:eastAsia="Arial Unicode MS" w:hAnsi="Times New Roman" w:cs="Times New Roman"/>
          <w:iCs/>
          <w:color w:val="000000"/>
          <w:kern w:val="1"/>
          <w:sz w:val="24"/>
          <w:szCs w:val="24"/>
          <w:lang w:val="en-US" w:eastAsia="ar-SA"/>
        </w:rPr>
      </w:pPr>
      <w:r w:rsidRPr="0021076A">
        <w:rPr>
          <w:rFonts w:ascii="Times New Roman" w:eastAsia="Arial Unicode MS" w:hAnsi="Times New Roman" w:cs="Times New Roman"/>
          <w:b/>
          <w:bCs/>
          <w:i/>
          <w:iCs/>
          <w:color w:val="000000"/>
          <w:kern w:val="1"/>
          <w:sz w:val="24"/>
          <w:szCs w:val="24"/>
          <w:lang w:val="en-US" w:eastAsia="ar-SA"/>
        </w:rPr>
        <w:t>7. ПОНУДА СА ПОДИЗВОЂАЧЕМ</w:t>
      </w:r>
    </w:p>
    <w:p w:rsidR="0021076A" w:rsidRPr="0021076A" w:rsidRDefault="0021076A" w:rsidP="0021076A">
      <w:pPr>
        <w:suppressAutoHyphens/>
        <w:spacing w:after="0" w:line="100" w:lineRule="atLeast"/>
        <w:jc w:val="both"/>
        <w:rPr>
          <w:rFonts w:ascii="Times New Roman" w:eastAsia="Arial Unicode MS" w:hAnsi="Times New Roman" w:cs="Times New Roman"/>
          <w:iCs/>
          <w:color w:val="000000"/>
          <w:kern w:val="1"/>
          <w:sz w:val="24"/>
          <w:szCs w:val="24"/>
          <w:lang w:val="en-US" w:eastAsia="ar-SA"/>
        </w:rPr>
      </w:pPr>
      <w:r w:rsidRPr="0021076A">
        <w:rPr>
          <w:rFonts w:ascii="Times New Roman" w:eastAsia="Arial Unicode MS" w:hAnsi="Times New Roman" w:cs="Times New Roman"/>
          <w:iCs/>
          <w:color w:val="000000"/>
          <w:kern w:val="1"/>
          <w:sz w:val="24"/>
          <w:szCs w:val="24"/>
          <w:lang w:val="en-US" w:eastAsia="ar-SA"/>
        </w:rPr>
        <w:t xml:space="preserve">Уколико понуђач подноси понуду са подизвођачем дужан је да </w:t>
      </w:r>
      <w:r w:rsidRPr="0021076A">
        <w:rPr>
          <w:rFonts w:ascii="Times New Roman" w:eastAsia="Arial Unicode MS" w:hAnsi="Times New Roman" w:cs="Times New Roman"/>
          <w:iCs/>
          <w:kern w:val="1"/>
          <w:sz w:val="24"/>
          <w:szCs w:val="24"/>
          <w:lang w:val="en-US" w:eastAsia="ar-SA"/>
        </w:rPr>
        <w:t>у Обрасцу понуде</w:t>
      </w:r>
      <w:r w:rsidRPr="0021076A">
        <w:rPr>
          <w:rFonts w:ascii="Times New Roman" w:eastAsia="Arial Unicode MS" w:hAnsi="Times New Roman" w:cs="Times New Roman"/>
          <w:iCs/>
          <w:kern w:val="1"/>
          <w:sz w:val="24"/>
          <w:szCs w:val="24"/>
          <w:lang w:val="sr-Cyrl-CS" w:eastAsia="ar-SA"/>
        </w:rPr>
        <w:t xml:space="preserve"> (Образац 1. </w:t>
      </w:r>
      <w:r w:rsidRPr="0021076A">
        <w:rPr>
          <w:rFonts w:ascii="Times New Roman" w:eastAsia="Arial Unicode MS" w:hAnsi="Times New Roman" w:cs="Times New Roman"/>
          <w:iCs/>
          <w:kern w:val="1"/>
          <w:sz w:val="24"/>
          <w:szCs w:val="24"/>
          <w:lang w:val="en-US" w:eastAsia="ar-SA"/>
        </w:rPr>
        <w:t xml:space="preserve">у </w:t>
      </w:r>
      <w:r w:rsidRPr="0021076A">
        <w:rPr>
          <w:rFonts w:ascii="Times New Roman" w:eastAsia="Arial Unicode MS" w:hAnsi="Times New Roman" w:cs="Times New Roman"/>
          <w:iCs/>
          <w:kern w:val="1"/>
          <w:sz w:val="24"/>
          <w:szCs w:val="24"/>
          <w:lang w:val="sr-Cyrl-CS" w:eastAsia="ar-SA"/>
        </w:rPr>
        <w:t xml:space="preserve">поглављу </w:t>
      </w:r>
      <w:r w:rsidRPr="0021076A">
        <w:rPr>
          <w:rFonts w:ascii="Times New Roman" w:eastAsia="Arial Unicode MS" w:hAnsi="Times New Roman" w:cs="Times New Roman"/>
          <w:iCs/>
          <w:kern w:val="1"/>
          <w:sz w:val="24"/>
          <w:szCs w:val="24"/>
          <w:lang w:val="en-US" w:eastAsia="ar-SA"/>
        </w:rPr>
        <w:t>VI ове конкурсне документације</w:t>
      </w:r>
      <w:r w:rsidRPr="0021076A">
        <w:rPr>
          <w:rFonts w:ascii="Times New Roman" w:eastAsia="Arial Unicode MS" w:hAnsi="Times New Roman" w:cs="Times New Roman"/>
          <w:iCs/>
          <w:kern w:val="1"/>
          <w:sz w:val="24"/>
          <w:szCs w:val="24"/>
          <w:lang w:val="ru-RU" w:eastAsia="ar-SA"/>
        </w:rPr>
        <w:t>)</w:t>
      </w:r>
      <w:r w:rsidRPr="0021076A">
        <w:rPr>
          <w:rFonts w:ascii="Times New Roman" w:eastAsia="Arial Unicode MS" w:hAnsi="Times New Roman" w:cs="Times New Roman"/>
          <w:iCs/>
          <w:color w:val="FF0000"/>
          <w:kern w:val="1"/>
          <w:sz w:val="24"/>
          <w:szCs w:val="24"/>
          <w:lang w:val="en-US" w:eastAsia="ar-SA"/>
        </w:rPr>
        <w:t xml:space="preserve"> </w:t>
      </w:r>
      <w:r w:rsidRPr="0021076A">
        <w:rPr>
          <w:rFonts w:ascii="Times New Roman" w:eastAsia="Arial Unicode MS" w:hAnsi="Times New Roman" w:cs="Times New Roman"/>
          <w:iCs/>
          <w:color w:val="000000"/>
          <w:kern w:val="1"/>
          <w:sz w:val="24"/>
          <w:szCs w:val="24"/>
          <w:lang w:val="en-US" w:eastAsia="ar-SA"/>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21076A" w:rsidRPr="0021076A" w:rsidRDefault="0021076A" w:rsidP="0021076A">
      <w:pPr>
        <w:suppressAutoHyphens/>
        <w:spacing w:after="0" w:line="100" w:lineRule="atLeast"/>
        <w:jc w:val="both"/>
        <w:rPr>
          <w:rFonts w:ascii="Times New Roman" w:eastAsia="Arial Unicode MS" w:hAnsi="Times New Roman" w:cs="Times New Roman"/>
          <w:iCs/>
          <w:color w:val="000000"/>
          <w:kern w:val="1"/>
          <w:sz w:val="24"/>
          <w:szCs w:val="24"/>
          <w:lang w:val="en-US" w:eastAsia="ar-SA"/>
        </w:rPr>
      </w:pPr>
      <w:r w:rsidRPr="0021076A">
        <w:rPr>
          <w:rFonts w:ascii="Times New Roman" w:eastAsia="Arial Unicode MS" w:hAnsi="Times New Roman" w:cs="Times New Roman"/>
          <w:iCs/>
          <w:color w:val="000000"/>
          <w:kern w:val="1"/>
          <w:sz w:val="24"/>
          <w:szCs w:val="24"/>
          <w:lang w:val="en-US" w:eastAsia="ar-SA"/>
        </w:rPr>
        <w:t xml:space="preserve">Понуђач </w:t>
      </w:r>
      <w:r w:rsidRPr="0021076A">
        <w:rPr>
          <w:rFonts w:ascii="Times New Roman" w:eastAsia="Arial Unicode MS" w:hAnsi="Times New Roman" w:cs="Times New Roman"/>
          <w:iCs/>
          <w:kern w:val="1"/>
          <w:sz w:val="24"/>
          <w:szCs w:val="24"/>
          <w:lang w:val="en-US" w:eastAsia="ar-SA"/>
        </w:rPr>
        <w:t>у Обрасцу понуде</w:t>
      </w:r>
      <w:r w:rsidRPr="0021076A">
        <w:rPr>
          <w:rFonts w:ascii="Times New Roman" w:eastAsia="Arial Unicode MS" w:hAnsi="Times New Roman" w:cs="Times New Roman"/>
          <w:i/>
          <w:iCs/>
          <w:color w:val="FF0000"/>
          <w:kern w:val="1"/>
          <w:sz w:val="24"/>
          <w:szCs w:val="24"/>
          <w:lang w:val="en-US" w:eastAsia="ar-SA"/>
        </w:rPr>
        <w:t xml:space="preserve"> </w:t>
      </w:r>
      <w:r w:rsidRPr="0021076A">
        <w:rPr>
          <w:rFonts w:ascii="Times New Roman" w:eastAsia="Arial Unicode MS" w:hAnsi="Times New Roman" w:cs="Times New Roman"/>
          <w:iCs/>
          <w:kern w:val="1"/>
          <w:sz w:val="24"/>
          <w:szCs w:val="24"/>
          <w:lang w:val="en-US" w:eastAsia="ar-SA"/>
        </w:rPr>
        <w:t xml:space="preserve">наводи </w:t>
      </w:r>
      <w:r w:rsidRPr="0021076A">
        <w:rPr>
          <w:rFonts w:ascii="Times New Roman" w:eastAsia="Arial Unicode MS" w:hAnsi="Times New Roman" w:cs="Times New Roman"/>
          <w:iCs/>
          <w:color w:val="000000"/>
          <w:kern w:val="1"/>
          <w:sz w:val="24"/>
          <w:szCs w:val="24"/>
          <w:lang w:val="en-US" w:eastAsia="ar-SA"/>
        </w:rPr>
        <w:t xml:space="preserve">назив и седиште подизвођача, уколико ће делимично извршење набавке поверити подизвођачу. </w:t>
      </w:r>
    </w:p>
    <w:p w:rsidR="0021076A" w:rsidRPr="0021076A" w:rsidRDefault="0021076A" w:rsidP="0021076A">
      <w:pPr>
        <w:suppressAutoHyphens/>
        <w:spacing w:after="0" w:line="100" w:lineRule="atLeast"/>
        <w:jc w:val="both"/>
        <w:rPr>
          <w:rFonts w:ascii="Times New Roman" w:eastAsia="TimesNewRomanPSMT" w:hAnsi="Times New Roman" w:cs="Times New Roman"/>
          <w:bCs/>
          <w:color w:val="000000"/>
          <w:kern w:val="1"/>
          <w:sz w:val="24"/>
          <w:szCs w:val="24"/>
          <w:lang w:val="en-US" w:eastAsia="ar-SA"/>
        </w:rPr>
      </w:pPr>
      <w:r w:rsidRPr="0021076A">
        <w:rPr>
          <w:rFonts w:ascii="Times New Roman" w:eastAsia="Arial Unicode MS" w:hAnsi="Times New Roman" w:cs="Times New Roman"/>
          <w:iCs/>
          <w:color w:val="000000"/>
          <w:kern w:val="1"/>
          <w:sz w:val="24"/>
          <w:szCs w:val="24"/>
          <w:lang w:val="en-US" w:eastAsia="ar-SA"/>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21076A">
        <w:rPr>
          <w:rFonts w:ascii="Times New Roman" w:eastAsia="TimesNewRomanPSMT" w:hAnsi="Times New Roman" w:cs="Times New Roman"/>
          <w:bCs/>
          <w:color w:val="000000"/>
          <w:kern w:val="1"/>
          <w:sz w:val="24"/>
          <w:szCs w:val="24"/>
          <w:lang w:val="en-US" w:eastAsia="ar-SA"/>
        </w:rPr>
        <w:t xml:space="preserve"> </w:t>
      </w:r>
    </w:p>
    <w:p w:rsidR="0021076A" w:rsidRPr="0021076A" w:rsidRDefault="0021076A" w:rsidP="0021076A">
      <w:pPr>
        <w:suppressAutoHyphens/>
        <w:spacing w:after="0" w:line="100" w:lineRule="atLeast"/>
        <w:jc w:val="both"/>
        <w:rPr>
          <w:rFonts w:ascii="Times New Roman" w:eastAsia="Arial Unicode MS" w:hAnsi="Times New Roman" w:cs="Times New Roman"/>
          <w:iCs/>
          <w:kern w:val="1"/>
          <w:sz w:val="24"/>
          <w:szCs w:val="24"/>
          <w:lang w:val="en-US" w:eastAsia="ar-SA"/>
        </w:rPr>
      </w:pPr>
      <w:r w:rsidRPr="0021076A">
        <w:rPr>
          <w:rFonts w:ascii="Times New Roman" w:eastAsia="TimesNewRomanPSMT" w:hAnsi="Times New Roman" w:cs="Times New Roman"/>
          <w:bCs/>
          <w:color w:val="000000"/>
          <w:kern w:val="1"/>
          <w:sz w:val="24"/>
          <w:szCs w:val="24"/>
          <w:lang w:val="en-US" w:eastAsia="ar-SA"/>
        </w:rPr>
        <w:t xml:space="preserve">Понуђач је дужан да за подизвођаче достави доказе о испуњености услова који су наведени у </w:t>
      </w:r>
      <w:r w:rsidRPr="0021076A">
        <w:rPr>
          <w:rFonts w:ascii="Times New Roman" w:eastAsia="TimesNewRomanPSMT" w:hAnsi="Times New Roman" w:cs="Times New Roman"/>
          <w:bCs/>
          <w:color w:val="000000"/>
          <w:kern w:val="1"/>
          <w:sz w:val="24"/>
          <w:szCs w:val="24"/>
          <w:lang w:val="sr-Cyrl-CS" w:eastAsia="ar-SA"/>
        </w:rPr>
        <w:t>поглављу</w:t>
      </w:r>
      <w:r w:rsidRPr="0021076A">
        <w:rPr>
          <w:rFonts w:ascii="Times New Roman" w:eastAsia="TimesNewRomanPSMT" w:hAnsi="Times New Roman" w:cs="Times New Roman"/>
          <w:bCs/>
          <w:color w:val="000000"/>
          <w:kern w:val="1"/>
          <w:sz w:val="24"/>
          <w:szCs w:val="24"/>
          <w:lang w:val="en-US" w:eastAsia="ar-SA"/>
        </w:rPr>
        <w:t xml:space="preserve"> </w:t>
      </w:r>
      <w:r w:rsidRPr="0021076A">
        <w:rPr>
          <w:rFonts w:ascii="Times New Roman" w:eastAsia="TimesNewRomanPSMT" w:hAnsi="Times New Roman" w:cs="Times New Roman"/>
          <w:bCs/>
          <w:kern w:val="1"/>
          <w:sz w:val="24"/>
          <w:szCs w:val="24"/>
          <w:lang w:val="en-US" w:eastAsia="ar-SA"/>
        </w:rPr>
        <w:t>IV</w:t>
      </w:r>
      <w:r w:rsidRPr="0021076A">
        <w:rPr>
          <w:rFonts w:ascii="Times New Roman" w:eastAsia="TimesNewRomanPSMT" w:hAnsi="Times New Roman" w:cs="Times New Roman"/>
          <w:bCs/>
          <w:kern w:val="1"/>
          <w:sz w:val="24"/>
          <w:szCs w:val="24"/>
          <w:lang w:val="ru-RU" w:eastAsia="ar-SA"/>
        </w:rPr>
        <w:t xml:space="preserve"> </w:t>
      </w:r>
      <w:r w:rsidRPr="0021076A">
        <w:rPr>
          <w:rFonts w:ascii="Times New Roman" w:eastAsia="TimesNewRomanPSMT" w:hAnsi="Times New Roman" w:cs="Times New Roman"/>
          <w:bCs/>
          <w:kern w:val="1"/>
          <w:sz w:val="24"/>
          <w:szCs w:val="24"/>
          <w:lang w:val="en-US" w:eastAsia="ar-SA"/>
        </w:rPr>
        <w:t xml:space="preserve">конкурсне документације, у складу са Упутством како се доказује испуњеност услова (Образац 6. </w:t>
      </w:r>
      <w:r w:rsidRPr="0021076A">
        <w:rPr>
          <w:rFonts w:ascii="Times New Roman" w:eastAsia="Arial Unicode MS" w:hAnsi="Times New Roman" w:cs="Times New Roman"/>
          <w:iCs/>
          <w:kern w:val="1"/>
          <w:sz w:val="24"/>
          <w:szCs w:val="24"/>
          <w:lang w:val="en-US" w:eastAsia="ar-SA"/>
        </w:rPr>
        <w:t xml:space="preserve">у </w:t>
      </w:r>
      <w:r w:rsidRPr="0021076A">
        <w:rPr>
          <w:rFonts w:ascii="Times New Roman" w:eastAsia="Arial Unicode MS" w:hAnsi="Times New Roman" w:cs="Times New Roman"/>
          <w:iCs/>
          <w:kern w:val="1"/>
          <w:sz w:val="24"/>
          <w:szCs w:val="24"/>
          <w:lang w:val="sr-Cyrl-CS" w:eastAsia="ar-SA"/>
        </w:rPr>
        <w:t xml:space="preserve">поглављу </w:t>
      </w:r>
      <w:r w:rsidRPr="0021076A">
        <w:rPr>
          <w:rFonts w:ascii="Times New Roman" w:eastAsia="Arial Unicode MS" w:hAnsi="Times New Roman" w:cs="Times New Roman"/>
          <w:iCs/>
          <w:kern w:val="1"/>
          <w:sz w:val="24"/>
          <w:szCs w:val="24"/>
          <w:lang w:val="en-US" w:eastAsia="ar-SA"/>
        </w:rPr>
        <w:t>VI ове конкурсне документације</w:t>
      </w:r>
      <w:r w:rsidRPr="0021076A">
        <w:rPr>
          <w:rFonts w:ascii="Times New Roman" w:eastAsia="TimesNewRomanPSMT" w:hAnsi="Times New Roman" w:cs="Times New Roman"/>
          <w:bCs/>
          <w:kern w:val="1"/>
          <w:sz w:val="24"/>
          <w:szCs w:val="24"/>
          <w:lang w:val="en-US" w:eastAsia="ar-SA"/>
        </w:rPr>
        <w:t>).</w:t>
      </w:r>
    </w:p>
    <w:p w:rsidR="0021076A" w:rsidRPr="0021076A" w:rsidRDefault="0021076A" w:rsidP="0021076A">
      <w:pPr>
        <w:suppressAutoHyphens/>
        <w:spacing w:after="0" w:line="100" w:lineRule="atLeast"/>
        <w:jc w:val="both"/>
        <w:rPr>
          <w:rFonts w:ascii="Times New Roman" w:eastAsia="Arial Unicode MS" w:hAnsi="Times New Roman" w:cs="Times New Roman"/>
          <w:iCs/>
          <w:color w:val="000000"/>
          <w:kern w:val="1"/>
          <w:sz w:val="24"/>
          <w:szCs w:val="24"/>
          <w:lang w:val="en-US" w:eastAsia="ar-SA"/>
        </w:rPr>
      </w:pPr>
      <w:r w:rsidRPr="0021076A">
        <w:rPr>
          <w:rFonts w:ascii="Times New Roman" w:eastAsia="Arial Unicode MS" w:hAnsi="Times New Roman" w:cs="Times New Roman"/>
          <w:iCs/>
          <w:color w:val="000000"/>
          <w:kern w:val="1"/>
          <w:sz w:val="24"/>
          <w:szCs w:val="24"/>
          <w:lang w:val="en-US" w:eastAsia="ar-SA"/>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21076A" w:rsidRPr="0021076A" w:rsidRDefault="0021076A" w:rsidP="0021076A">
      <w:pPr>
        <w:suppressAutoHyphens/>
        <w:spacing w:after="0" w:line="100" w:lineRule="atLeast"/>
        <w:jc w:val="both"/>
        <w:rPr>
          <w:rFonts w:ascii="Times New Roman" w:eastAsia="Arial Unicode MS" w:hAnsi="Times New Roman" w:cs="Times New Roman"/>
          <w:color w:val="000000"/>
          <w:kern w:val="1"/>
          <w:sz w:val="24"/>
          <w:szCs w:val="24"/>
          <w:lang w:val="en-US" w:eastAsia="ar-SA"/>
        </w:rPr>
      </w:pPr>
      <w:r w:rsidRPr="0021076A">
        <w:rPr>
          <w:rFonts w:ascii="Times New Roman" w:eastAsia="Arial Unicode MS" w:hAnsi="Times New Roman" w:cs="Times New Roman"/>
          <w:iCs/>
          <w:color w:val="000000"/>
          <w:kern w:val="1"/>
          <w:sz w:val="24"/>
          <w:szCs w:val="24"/>
          <w:lang w:val="en-US" w:eastAsia="ar-SA"/>
        </w:rPr>
        <w:t>Понуђач је дужан да наручиоцу, на његов захтев, омогући приступ код подизвођача, ради утврђивања испуњености тражених услова.</w:t>
      </w:r>
    </w:p>
    <w:p w:rsidR="0021076A" w:rsidRPr="0021076A" w:rsidRDefault="0021076A" w:rsidP="0021076A">
      <w:pPr>
        <w:suppressAutoHyphens/>
        <w:spacing w:after="0" w:line="100" w:lineRule="atLeast"/>
        <w:jc w:val="both"/>
        <w:rPr>
          <w:rFonts w:ascii="Times New Roman" w:eastAsia="Arial Unicode MS" w:hAnsi="Times New Roman" w:cs="Times New Roman"/>
          <w:color w:val="000000"/>
          <w:kern w:val="1"/>
          <w:sz w:val="24"/>
          <w:szCs w:val="24"/>
          <w:lang w:val="en-US" w:eastAsia="ar-SA"/>
        </w:rPr>
      </w:pPr>
      <w:r w:rsidRPr="0021076A">
        <w:rPr>
          <w:rFonts w:ascii="Times New Roman" w:eastAsia="Arial Unicode MS" w:hAnsi="Times New Roman" w:cs="Times New Roman"/>
          <w:b/>
          <w:i/>
          <w:color w:val="000000"/>
          <w:kern w:val="1"/>
          <w:sz w:val="24"/>
          <w:szCs w:val="24"/>
          <w:lang w:val="en-US" w:eastAsia="ar-SA"/>
        </w:rPr>
        <w:t>8. ЗАЈЕДНИЧКА ПОНУДА</w:t>
      </w:r>
    </w:p>
    <w:p w:rsidR="0021076A" w:rsidRPr="0021076A" w:rsidRDefault="0021076A" w:rsidP="0021076A">
      <w:pPr>
        <w:suppressAutoHyphens/>
        <w:spacing w:after="0" w:line="100" w:lineRule="atLeast"/>
        <w:jc w:val="both"/>
        <w:rPr>
          <w:rFonts w:ascii="Times New Roman" w:eastAsia="Arial Unicode MS" w:hAnsi="Times New Roman" w:cs="Times New Roman"/>
          <w:color w:val="000000"/>
          <w:kern w:val="1"/>
          <w:sz w:val="24"/>
          <w:szCs w:val="24"/>
          <w:lang w:val="en-US" w:eastAsia="ar-SA"/>
        </w:rPr>
      </w:pPr>
      <w:r w:rsidRPr="0021076A">
        <w:rPr>
          <w:rFonts w:ascii="Times New Roman" w:eastAsia="Arial Unicode MS" w:hAnsi="Times New Roman" w:cs="Times New Roman"/>
          <w:color w:val="000000"/>
          <w:kern w:val="1"/>
          <w:sz w:val="24"/>
          <w:szCs w:val="24"/>
          <w:lang w:val="en-US" w:eastAsia="ar-SA"/>
        </w:rPr>
        <w:t>Понуду може поднети група понуђача.</w:t>
      </w:r>
    </w:p>
    <w:p w:rsidR="0021076A" w:rsidRPr="0021076A" w:rsidRDefault="0021076A" w:rsidP="0021076A">
      <w:pPr>
        <w:suppressAutoHyphens/>
        <w:spacing w:after="0" w:line="100" w:lineRule="atLeast"/>
        <w:jc w:val="both"/>
        <w:rPr>
          <w:rFonts w:ascii="Times New Roman" w:eastAsia="Arial Unicode MS" w:hAnsi="Times New Roman" w:cs="Times New Roman"/>
          <w:color w:val="000000"/>
          <w:kern w:val="1"/>
          <w:sz w:val="24"/>
          <w:szCs w:val="24"/>
          <w:lang w:val="en-US" w:eastAsia="ar-SA"/>
        </w:rPr>
      </w:pPr>
      <w:r w:rsidRPr="0021076A">
        <w:rPr>
          <w:rFonts w:ascii="Times New Roman" w:eastAsia="Arial Unicode MS" w:hAnsi="Times New Roman" w:cs="Times New Roman"/>
          <w:color w:val="000000"/>
          <w:kern w:val="1"/>
          <w:sz w:val="24"/>
          <w:szCs w:val="24"/>
          <w:lang w:val="en-US" w:eastAsia="ar-SA"/>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w:t>
      </w:r>
      <w:proofErr w:type="gramStart"/>
      <w:r w:rsidRPr="0021076A">
        <w:rPr>
          <w:rFonts w:ascii="Times New Roman" w:eastAsia="Arial Unicode MS" w:hAnsi="Times New Roman" w:cs="Times New Roman"/>
          <w:color w:val="000000"/>
          <w:kern w:val="1"/>
          <w:sz w:val="24"/>
          <w:szCs w:val="24"/>
          <w:lang w:val="en-US" w:eastAsia="ar-SA"/>
        </w:rPr>
        <w:t>ст</w:t>
      </w:r>
      <w:proofErr w:type="gramEnd"/>
      <w:r w:rsidRPr="0021076A">
        <w:rPr>
          <w:rFonts w:ascii="Times New Roman" w:eastAsia="Arial Unicode MS" w:hAnsi="Times New Roman" w:cs="Times New Roman"/>
          <w:color w:val="000000"/>
          <w:kern w:val="1"/>
          <w:sz w:val="24"/>
          <w:szCs w:val="24"/>
          <w:lang w:val="sr-Cyrl-CS" w:eastAsia="ar-SA"/>
        </w:rPr>
        <w:t>.</w:t>
      </w:r>
      <w:r w:rsidRPr="0021076A">
        <w:rPr>
          <w:rFonts w:ascii="Times New Roman" w:eastAsia="Arial Unicode MS" w:hAnsi="Times New Roman" w:cs="Times New Roman"/>
          <w:color w:val="000000"/>
          <w:kern w:val="1"/>
          <w:sz w:val="24"/>
          <w:szCs w:val="24"/>
          <w:lang w:val="en-US" w:eastAsia="ar-SA"/>
        </w:rPr>
        <w:t xml:space="preserve"> 4. </w:t>
      </w:r>
      <w:proofErr w:type="gramStart"/>
      <w:r w:rsidRPr="0021076A">
        <w:rPr>
          <w:rFonts w:ascii="Times New Roman" w:eastAsia="Arial Unicode MS" w:hAnsi="Times New Roman" w:cs="Times New Roman"/>
          <w:color w:val="000000"/>
          <w:kern w:val="1"/>
          <w:sz w:val="24"/>
          <w:szCs w:val="24"/>
          <w:lang w:val="en-US" w:eastAsia="ar-SA"/>
        </w:rPr>
        <w:t>тач</w:t>
      </w:r>
      <w:proofErr w:type="gramEnd"/>
      <w:r w:rsidRPr="0021076A">
        <w:rPr>
          <w:rFonts w:ascii="Times New Roman" w:eastAsia="Arial Unicode MS" w:hAnsi="Times New Roman" w:cs="Times New Roman"/>
          <w:color w:val="000000"/>
          <w:kern w:val="1"/>
          <w:sz w:val="24"/>
          <w:szCs w:val="24"/>
          <w:lang w:val="sr-Cyrl-CS" w:eastAsia="ar-SA"/>
        </w:rPr>
        <w:t>.</w:t>
      </w:r>
      <w:r w:rsidRPr="0021076A">
        <w:rPr>
          <w:rFonts w:ascii="Times New Roman" w:eastAsia="Arial Unicode MS" w:hAnsi="Times New Roman" w:cs="Times New Roman"/>
          <w:color w:val="000000"/>
          <w:kern w:val="1"/>
          <w:sz w:val="24"/>
          <w:szCs w:val="24"/>
          <w:lang w:val="en-US" w:eastAsia="ar-SA"/>
        </w:rPr>
        <w:t xml:space="preserve"> 1</w:t>
      </w:r>
      <w:r w:rsidRPr="0021076A">
        <w:rPr>
          <w:rFonts w:ascii="Times New Roman" w:eastAsia="Arial Unicode MS" w:hAnsi="Times New Roman" w:cs="Times New Roman"/>
          <w:color w:val="000000"/>
          <w:kern w:val="1"/>
          <w:sz w:val="24"/>
          <w:szCs w:val="24"/>
          <w:lang w:val="sr-Cyrl-CS" w:eastAsia="ar-SA"/>
        </w:rPr>
        <w:t>)</w:t>
      </w:r>
      <w:r w:rsidRPr="0021076A">
        <w:rPr>
          <w:rFonts w:ascii="Times New Roman" w:eastAsia="Arial Unicode MS" w:hAnsi="Times New Roman" w:cs="Times New Roman"/>
          <w:color w:val="000000"/>
          <w:kern w:val="1"/>
          <w:sz w:val="24"/>
          <w:szCs w:val="24"/>
          <w:lang w:val="en-US" w:eastAsia="ar-SA"/>
        </w:rPr>
        <w:t xml:space="preserve">  </w:t>
      </w:r>
      <w:proofErr w:type="gramStart"/>
      <w:r w:rsidRPr="0021076A">
        <w:rPr>
          <w:rFonts w:ascii="Times New Roman" w:eastAsia="Arial Unicode MS" w:hAnsi="Times New Roman" w:cs="Times New Roman"/>
          <w:color w:val="000000"/>
          <w:kern w:val="1"/>
          <w:sz w:val="24"/>
          <w:szCs w:val="24"/>
          <w:lang w:val="en-US" w:eastAsia="ar-SA"/>
        </w:rPr>
        <w:t>и</w:t>
      </w:r>
      <w:proofErr w:type="gramEnd"/>
      <w:r w:rsidRPr="0021076A">
        <w:rPr>
          <w:rFonts w:ascii="Times New Roman" w:eastAsia="Arial Unicode MS" w:hAnsi="Times New Roman" w:cs="Times New Roman"/>
          <w:color w:val="000000"/>
          <w:kern w:val="1"/>
          <w:sz w:val="24"/>
          <w:szCs w:val="24"/>
          <w:lang w:val="en-US" w:eastAsia="ar-SA"/>
        </w:rPr>
        <w:t xml:space="preserve"> 2</w:t>
      </w:r>
      <w:r w:rsidRPr="0021076A">
        <w:rPr>
          <w:rFonts w:ascii="Times New Roman" w:eastAsia="Arial Unicode MS" w:hAnsi="Times New Roman" w:cs="Times New Roman"/>
          <w:color w:val="000000"/>
          <w:kern w:val="1"/>
          <w:sz w:val="24"/>
          <w:szCs w:val="24"/>
          <w:lang w:val="sr-Cyrl-CS" w:eastAsia="ar-SA"/>
        </w:rPr>
        <w:t>)</w:t>
      </w:r>
      <w:r w:rsidRPr="0021076A">
        <w:rPr>
          <w:rFonts w:ascii="Times New Roman" w:eastAsia="Arial Unicode MS" w:hAnsi="Times New Roman" w:cs="Times New Roman"/>
          <w:color w:val="000000"/>
          <w:kern w:val="1"/>
          <w:sz w:val="24"/>
          <w:szCs w:val="24"/>
          <w:lang w:val="en-US" w:eastAsia="ar-SA"/>
        </w:rPr>
        <w:t xml:space="preserve"> ЗЈН и то податке о: </w:t>
      </w:r>
    </w:p>
    <w:p w:rsidR="0021076A" w:rsidRPr="0021076A" w:rsidRDefault="0021076A" w:rsidP="0021076A">
      <w:pPr>
        <w:numPr>
          <w:ilvl w:val="0"/>
          <w:numId w:val="2"/>
        </w:numPr>
        <w:suppressAutoHyphens/>
        <w:spacing w:after="0" w:line="100" w:lineRule="atLeast"/>
        <w:jc w:val="both"/>
        <w:rPr>
          <w:rFonts w:ascii="Times New Roman" w:eastAsia="Arial Unicode MS" w:hAnsi="Times New Roman" w:cs="Times New Roman"/>
          <w:color w:val="000000"/>
          <w:kern w:val="1"/>
          <w:sz w:val="24"/>
          <w:szCs w:val="24"/>
          <w:lang w:val="en-US" w:eastAsia="ar-SA"/>
        </w:rPr>
      </w:pPr>
      <w:r w:rsidRPr="0021076A">
        <w:rPr>
          <w:rFonts w:ascii="Times New Roman" w:eastAsia="Arial Unicode MS" w:hAnsi="Times New Roman" w:cs="Times New Roman"/>
          <w:color w:val="000000"/>
          <w:kern w:val="1"/>
          <w:sz w:val="24"/>
          <w:szCs w:val="24"/>
          <w:lang w:val="en-US" w:eastAsia="ar-SA"/>
        </w:rPr>
        <w:t xml:space="preserve">члану групе који ће бити носилац посла, односно који ће поднети понуду и који ће заступати групу понуђача пред наручиоцем, </w:t>
      </w:r>
    </w:p>
    <w:p w:rsidR="0021076A" w:rsidRPr="0021076A" w:rsidRDefault="0021076A" w:rsidP="0021076A">
      <w:pPr>
        <w:numPr>
          <w:ilvl w:val="0"/>
          <w:numId w:val="2"/>
        </w:numPr>
        <w:suppressAutoHyphens/>
        <w:spacing w:after="0" w:line="240" w:lineRule="auto"/>
        <w:jc w:val="both"/>
        <w:rPr>
          <w:rFonts w:ascii="Times New Roman" w:eastAsia="TimesNewRomanPSMT" w:hAnsi="Times New Roman" w:cs="Times New Roman"/>
          <w:bCs/>
          <w:color w:val="000000"/>
          <w:kern w:val="1"/>
          <w:sz w:val="20"/>
          <w:szCs w:val="20"/>
          <w:lang w:val="en-US" w:eastAsia="ar-SA"/>
        </w:rPr>
      </w:pPr>
      <w:r w:rsidRPr="0021076A">
        <w:rPr>
          <w:rFonts w:ascii="Times New Roman" w:eastAsia="Arial Unicode MS" w:hAnsi="Times New Roman" w:cs="Times New Roman"/>
          <w:color w:val="000000"/>
          <w:kern w:val="1"/>
          <w:sz w:val="24"/>
          <w:szCs w:val="24"/>
          <w:lang w:val="en-US" w:eastAsia="ar-SA"/>
        </w:rPr>
        <w:t>опису послова сваког од понуђача из групе понуђача у извршењу уговора</w:t>
      </w:r>
    </w:p>
    <w:p w:rsidR="0021076A" w:rsidRPr="0021076A" w:rsidRDefault="0021076A" w:rsidP="0021076A">
      <w:pPr>
        <w:suppressAutoHyphens/>
        <w:spacing w:after="0" w:line="100" w:lineRule="atLeast"/>
        <w:jc w:val="both"/>
        <w:rPr>
          <w:rFonts w:ascii="Times New Roman" w:eastAsia="Arial Unicode MS" w:hAnsi="Times New Roman" w:cs="Times New Roman"/>
          <w:kern w:val="1"/>
          <w:sz w:val="24"/>
          <w:szCs w:val="24"/>
          <w:lang w:val="en-US" w:eastAsia="ar-SA"/>
        </w:rPr>
      </w:pPr>
      <w:r w:rsidRPr="0021076A">
        <w:rPr>
          <w:rFonts w:ascii="Times New Roman" w:eastAsia="TimesNewRomanPSMT" w:hAnsi="Times New Roman" w:cs="Times New Roman"/>
          <w:bCs/>
          <w:color w:val="000000"/>
          <w:kern w:val="1"/>
          <w:sz w:val="24"/>
          <w:szCs w:val="24"/>
          <w:lang w:val="en-US" w:eastAsia="ar-SA"/>
        </w:rPr>
        <w:t xml:space="preserve">Група понуђача је дужна да достави све доказе о испуњености услова који су наведени </w:t>
      </w:r>
      <w:proofErr w:type="gramStart"/>
      <w:r w:rsidRPr="0021076A">
        <w:rPr>
          <w:rFonts w:ascii="Times New Roman" w:eastAsia="TimesNewRomanPSMT" w:hAnsi="Times New Roman" w:cs="Times New Roman"/>
          <w:bCs/>
          <w:kern w:val="1"/>
          <w:sz w:val="24"/>
          <w:szCs w:val="24"/>
          <w:lang w:val="en-US" w:eastAsia="ar-SA"/>
        </w:rPr>
        <w:t xml:space="preserve">у </w:t>
      </w:r>
      <w:r w:rsidRPr="001F4690">
        <w:rPr>
          <w:rFonts w:ascii="Times New Roman" w:eastAsia="TimesNewRomanPSMT" w:hAnsi="Times New Roman" w:cs="Times New Roman"/>
          <w:bCs/>
          <w:color w:val="FF0000"/>
          <w:kern w:val="1"/>
          <w:sz w:val="24"/>
          <w:szCs w:val="24"/>
          <w:lang w:val="en-US" w:eastAsia="ar-SA"/>
        </w:rPr>
        <w:t xml:space="preserve"> </w:t>
      </w:r>
      <w:r w:rsidRPr="0021076A">
        <w:rPr>
          <w:rFonts w:ascii="Times New Roman" w:eastAsia="TimesNewRomanPSMT" w:hAnsi="Times New Roman" w:cs="Times New Roman"/>
          <w:bCs/>
          <w:kern w:val="1"/>
          <w:sz w:val="24"/>
          <w:szCs w:val="24"/>
          <w:lang w:val="en-US" w:eastAsia="ar-SA"/>
        </w:rPr>
        <w:t>ов</w:t>
      </w:r>
      <w:r w:rsidR="00A962C0">
        <w:rPr>
          <w:rFonts w:ascii="Times New Roman" w:eastAsia="TimesNewRomanPSMT" w:hAnsi="Times New Roman" w:cs="Times New Roman"/>
          <w:bCs/>
          <w:kern w:val="1"/>
          <w:sz w:val="24"/>
          <w:szCs w:val="24"/>
          <w:lang w:val="sr-Cyrl-RS" w:eastAsia="ar-SA"/>
        </w:rPr>
        <w:t>ој</w:t>
      </w:r>
      <w:proofErr w:type="gramEnd"/>
      <w:r w:rsidRPr="0021076A">
        <w:rPr>
          <w:rFonts w:ascii="Times New Roman" w:eastAsia="TimesNewRomanPSMT" w:hAnsi="Times New Roman" w:cs="Times New Roman"/>
          <w:bCs/>
          <w:kern w:val="1"/>
          <w:sz w:val="24"/>
          <w:szCs w:val="24"/>
          <w:lang w:val="ru-RU" w:eastAsia="ar-SA"/>
        </w:rPr>
        <w:t xml:space="preserve"> </w:t>
      </w:r>
      <w:r w:rsidRPr="0021076A">
        <w:rPr>
          <w:rFonts w:ascii="Times New Roman" w:eastAsia="TimesNewRomanPSMT" w:hAnsi="Times New Roman" w:cs="Times New Roman"/>
          <w:bCs/>
          <w:kern w:val="1"/>
          <w:sz w:val="24"/>
          <w:szCs w:val="24"/>
          <w:lang w:val="en-US" w:eastAsia="ar-SA"/>
        </w:rPr>
        <w:t>конкурсн</w:t>
      </w:r>
      <w:r w:rsidR="00A962C0">
        <w:rPr>
          <w:rFonts w:ascii="Times New Roman" w:eastAsia="TimesNewRomanPSMT" w:hAnsi="Times New Roman" w:cs="Times New Roman"/>
          <w:bCs/>
          <w:kern w:val="1"/>
          <w:sz w:val="24"/>
          <w:szCs w:val="24"/>
          <w:lang w:val="sr-Cyrl-RS" w:eastAsia="ar-SA"/>
        </w:rPr>
        <w:t>ој</w:t>
      </w:r>
      <w:r w:rsidRPr="0021076A">
        <w:rPr>
          <w:rFonts w:ascii="Times New Roman" w:eastAsia="TimesNewRomanPSMT" w:hAnsi="Times New Roman" w:cs="Times New Roman"/>
          <w:bCs/>
          <w:kern w:val="1"/>
          <w:sz w:val="24"/>
          <w:szCs w:val="24"/>
          <w:lang w:val="en-US" w:eastAsia="ar-SA"/>
        </w:rPr>
        <w:t xml:space="preserve"> документациј</w:t>
      </w:r>
      <w:r w:rsidR="00A962C0">
        <w:rPr>
          <w:rFonts w:ascii="Times New Roman" w:eastAsia="TimesNewRomanPSMT" w:hAnsi="Times New Roman" w:cs="Times New Roman"/>
          <w:bCs/>
          <w:kern w:val="1"/>
          <w:sz w:val="24"/>
          <w:szCs w:val="24"/>
          <w:lang w:val="sr-Cyrl-RS" w:eastAsia="ar-SA"/>
        </w:rPr>
        <w:t>и</w:t>
      </w:r>
      <w:r w:rsidRPr="0021076A">
        <w:rPr>
          <w:rFonts w:ascii="Times New Roman" w:eastAsia="TimesNewRomanPSMT" w:hAnsi="Times New Roman" w:cs="Times New Roman"/>
          <w:bCs/>
          <w:kern w:val="1"/>
          <w:sz w:val="24"/>
          <w:szCs w:val="24"/>
          <w:lang w:val="en-US" w:eastAsia="ar-SA"/>
        </w:rPr>
        <w:t>, у складу са Упутством како се доказује испуњеност услова (</w:t>
      </w:r>
      <w:r w:rsidRPr="00A962C0">
        <w:rPr>
          <w:rFonts w:ascii="Times New Roman" w:eastAsia="TimesNewRomanPSMT" w:hAnsi="Times New Roman" w:cs="Times New Roman"/>
          <w:bCs/>
          <w:kern w:val="1"/>
          <w:sz w:val="24"/>
          <w:szCs w:val="24"/>
          <w:lang w:val="en-US" w:eastAsia="ar-SA"/>
        </w:rPr>
        <w:t xml:space="preserve">Образац 5. </w:t>
      </w:r>
      <w:r w:rsidRPr="0021076A">
        <w:rPr>
          <w:rFonts w:ascii="Times New Roman" w:eastAsia="TimesNewRomanPSMT" w:hAnsi="Times New Roman" w:cs="Times New Roman"/>
          <w:bCs/>
          <w:kern w:val="1"/>
          <w:sz w:val="24"/>
          <w:szCs w:val="24"/>
          <w:lang w:val="en-US" w:eastAsia="ar-SA"/>
        </w:rPr>
        <w:t>ове конкурсне документације).</w:t>
      </w:r>
    </w:p>
    <w:p w:rsidR="0021076A" w:rsidRPr="0021076A" w:rsidRDefault="0021076A" w:rsidP="0021076A">
      <w:pPr>
        <w:suppressAutoHyphens/>
        <w:spacing w:after="0" w:line="100" w:lineRule="atLeast"/>
        <w:jc w:val="both"/>
        <w:rPr>
          <w:rFonts w:ascii="Times New Roman" w:eastAsia="Arial Unicode MS" w:hAnsi="Times New Roman" w:cs="Times New Roman"/>
          <w:kern w:val="1"/>
          <w:sz w:val="24"/>
          <w:szCs w:val="24"/>
          <w:lang w:val="en-US" w:eastAsia="ar-SA"/>
        </w:rPr>
      </w:pPr>
      <w:r w:rsidRPr="0021076A">
        <w:rPr>
          <w:rFonts w:ascii="Times New Roman" w:eastAsia="Arial Unicode MS" w:hAnsi="Times New Roman" w:cs="Times New Roman"/>
          <w:color w:val="000000"/>
          <w:kern w:val="1"/>
          <w:sz w:val="24"/>
          <w:szCs w:val="24"/>
          <w:lang w:val="en-US" w:eastAsia="ar-SA"/>
        </w:rPr>
        <w:t xml:space="preserve">Понуђачи из групе понуђача одговарају неограничено солидарно према наручиоцу. </w:t>
      </w:r>
    </w:p>
    <w:p w:rsidR="0021076A" w:rsidRPr="0021076A" w:rsidRDefault="0021076A" w:rsidP="0021076A">
      <w:pPr>
        <w:suppressAutoHyphens/>
        <w:spacing w:after="0" w:line="100" w:lineRule="atLeast"/>
        <w:jc w:val="both"/>
        <w:rPr>
          <w:rFonts w:ascii="Times New Roman" w:eastAsia="Arial Unicode MS" w:hAnsi="Times New Roman" w:cs="Times New Roman"/>
          <w:kern w:val="1"/>
          <w:sz w:val="24"/>
          <w:szCs w:val="24"/>
          <w:lang w:val="en-US" w:eastAsia="ar-SA"/>
        </w:rPr>
      </w:pPr>
      <w:r w:rsidRPr="0021076A">
        <w:rPr>
          <w:rFonts w:ascii="Times New Roman" w:eastAsia="Arial Unicode MS" w:hAnsi="Times New Roman" w:cs="Times New Roman"/>
          <w:kern w:val="1"/>
          <w:sz w:val="24"/>
          <w:szCs w:val="24"/>
          <w:lang w:val="en-US" w:eastAsia="ar-SA"/>
        </w:rPr>
        <w:t>Задруга може поднети понуду самостално, у своје име, а за рачун задругара или заједничку понуду у име задругара.</w:t>
      </w:r>
    </w:p>
    <w:p w:rsidR="0021076A" w:rsidRPr="0021076A" w:rsidRDefault="0021076A" w:rsidP="0021076A">
      <w:pPr>
        <w:suppressAutoHyphens/>
        <w:spacing w:after="0" w:line="100" w:lineRule="atLeast"/>
        <w:jc w:val="both"/>
        <w:rPr>
          <w:rFonts w:ascii="Times New Roman" w:eastAsia="Arial Unicode MS" w:hAnsi="Times New Roman" w:cs="Times New Roman"/>
          <w:kern w:val="1"/>
          <w:sz w:val="24"/>
          <w:szCs w:val="24"/>
          <w:lang w:val="en-US" w:eastAsia="ar-SA"/>
        </w:rPr>
      </w:pPr>
      <w:r w:rsidRPr="0021076A">
        <w:rPr>
          <w:rFonts w:ascii="Times New Roman" w:eastAsia="Arial Unicode MS" w:hAnsi="Times New Roman" w:cs="Times New Roman"/>
          <w:kern w:val="1"/>
          <w:sz w:val="24"/>
          <w:szCs w:val="24"/>
          <w:lang w:val="en-US" w:eastAsia="ar-SA"/>
        </w:rPr>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
    <w:p w:rsidR="0021076A" w:rsidRPr="0021076A" w:rsidRDefault="0021076A" w:rsidP="0021076A">
      <w:pPr>
        <w:suppressAutoHyphens/>
        <w:spacing w:after="0" w:line="100" w:lineRule="atLeast"/>
        <w:jc w:val="both"/>
        <w:rPr>
          <w:rFonts w:ascii="Times New Roman" w:eastAsia="Arial Unicode MS" w:hAnsi="Times New Roman" w:cs="Times New Roman"/>
          <w:color w:val="000000"/>
          <w:kern w:val="1"/>
          <w:sz w:val="24"/>
          <w:szCs w:val="24"/>
          <w:lang w:val="en-US" w:eastAsia="ar-SA"/>
        </w:rPr>
      </w:pPr>
      <w:r w:rsidRPr="0021076A">
        <w:rPr>
          <w:rFonts w:ascii="Times New Roman" w:eastAsia="Arial Unicode MS" w:hAnsi="Times New Roman" w:cs="Times New Roman"/>
          <w:kern w:val="1"/>
          <w:sz w:val="24"/>
          <w:szCs w:val="24"/>
          <w:lang w:val="en-US" w:eastAsia="ar-SA"/>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21076A" w:rsidRPr="0021076A" w:rsidRDefault="0021076A" w:rsidP="0021076A">
      <w:pPr>
        <w:suppressAutoHyphens/>
        <w:spacing w:after="0" w:line="100" w:lineRule="atLeast"/>
        <w:jc w:val="both"/>
        <w:rPr>
          <w:rFonts w:ascii="Times New Roman" w:eastAsia="Arial Unicode MS" w:hAnsi="Times New Roman" w:cs="Times New Roman"/>
          <w:color w:val="000000"/>
          <w:kern w:val="1"/>
          <w:sz w:val="24"/>
          <w:szCs w:val="24"/>
          <w:lang w:val="en-US" w:eastAsia="ar-SA"/>
        </w:rPr>
      </w:pPr>
      <w:r w:rsidRPr="0021076A">
        <w:rPr>
          <w:rFonts w:ascii="Times New Roman" w:eastAsia="Arial Unicode MS" w:hAnsi="Times New Roman" w:cs="Times New Roman"/>
          <w:b/>
          <w:bCs/>
          <w:iCs/>
          <w:color w:val="000000"/>
          <w:kern w:val="1"/>
          <w:sz w:val="24"/>
          <w:szCs w:val="24"/>
          <w:lang w:val="en-US" w:eastAsia="ar-SA"/>
        </w:rPr>
        <w:t>9. НАЧИН И УСЛОВ</w:t>
      </w:r>
      <w:r w:rsidRPr="0021076A">
        <w:rPr>
          <w:rFonts w:ascii="Times New Roman" w:eastAsia="Arial Unicode MS" w:hAnsi="Times New Roman" w:cs="Times New Roman"/>
          <w:b/>
          <w:bCs/>
          <w:iCs/>
          <w:color w:val="000000"/>
          <w:kern w:val="1"/>
          <w:sz w:val="24"/>
          <w:szCs w:val="24"/>
          <w:lang w:val="sr-Cyrl-CS" w:eastAsia="ar-SA"/>
        </w:rPr>
        <w:t>И</w:t>
      </w:r>
      <w:r w:rsidRPr="0021076A">
        <w:rPr>
          <w:rFonts w:ascii="Times New Roman" w:eastAsia="Arial Unicode MS" w:hAnsi="Times New Roman" w:cs="Times New Roman"/>
          <w:b/>
          <w:bCs/>
          <w:iCs/>
          <w:color w:val="000000"/>
          <w:kern w:val="1"/>
          <w:sz w:val="24"/>
          <w:szCs w:val="24"/>
          <w:lang w:val="en-US" w:eastAsia="ar-SA"/>
        </w:rPr>
        <w:t xml:space="preserve"> ПЛАЋАЊА, ГАРАНТНИ РОК, КАО И ДРУГЕ ОКОЛНОСТИ ОД КОЈИХ ЗАВИСИ </w:t>
      </w:r>
      <w:proofErr w:type="gramStart"/>
      <w:r w:rsidRPr="0021076A">
        <w:rPr>
          <w:rFonts w:ascii="Times New Roman" w:eastAsia="Arial Unicode MS" w:hAnsi="Times New Roman" w:cs="Times New Roman"/>
          <w:b/>
          <w:bCs/>
          <w:iCs/>
          <w:color w:val="000000"/>
          <w:kern w:val="1"/>
          <w:sz w:val="24"/>
          <w:szCs w:val="24"/>
          <w:lang w:val="en-US" w:eastAsia="ar-SA"/>
        </w:rPr>
        <w:t>ПРИХВАТЉИВОСТ  ПОНУДЕ</w:t>
      </w:r>
      <w:proofErr w:type="gramEnd"/>
    </w:p>
    <w:p w:rsidR="0021076A" w:rsidRPr="0021076A" w:rsidRDefault="0021076A" w:rsidP="0021076A">
      <w:pPr>
        <w:suppressAutoHyphens/>
        <w:spacing w:after="0" w:line="100" w:lineRule="atLeast"/>
        <w:jc w:val="both"/>
        <w:rPr>
          <w:rFonts w:ascii="Times New Roman" w:eastAsia="Arial Unicode MS" w:hAnsi="Times New Roman" w:cs="Times New Roman"/>
          <w:iCs/>
          <w:color w:val="000000"/>
          <w:kern w:val="1"/>
          <w:sz w:val="24"/>
          <w:szCs w:val="24"/>
          <w:lang w:val="sr-Cyrl-RS" w:eastAsia="ar-SA"/>
        </w:rPr>
      </w:pPr>
      <w:r w:rsidRPr="0021076A">
        <w:rPr>
          <w:rFonts w:ascii="Times New Roman" w:eastAsia="Arial Unicode MS" w:hAnsi="Times New Roman" w:cs="Times New Roman"/>
          <w:b/>
          <w:bCs/>
          <w:iCs/>
          <w:color w:val="000000"/>
          <w:kern w:val="1"/>
          <w:sz w:val="24"/>
          <w:szCs w:val="24"/>
          <w:lang w:val="en-US" w:eastAsia="ar-SA"/>
        </w:rPr>
        <w:t>9.1</w:t>
      </w:r>
      <w:r w:rsidRPr="0021076A">
        <w:rPr>
          <w:rFonts w:ascii="Times New Roman" w:eastAsia="Arial Unicode MS" w:hAnsi="Times New Roman" w:cs="Times New Roman"/>
          <w:b/>
          <w:bCs/>
          <w:i/>
          <w:iCs/>
          <w:color w:val="000000"/>
          <w:kern w:val="1"/>
          <w:sz w:val="24"/>
          <w:szCs w:val="24"/>
          <w:u w:val="single"/>
          <w:lang w:val="en-US" w:eastAsia="ar-SA"/>
        </w:rPr>
        <w:t xml:space="preserve">. </w:t>
      </w:r>
      <w:r w:rsidRPr="0021076A">
        <w:rPr>
          <w:rFonts w:ascii="Times New Roman" w:eastAsia="Arial Unicode MS" w:hAnsi="Times New Roman" w:cs="Times New Roman"/>
          <w:iCs/>
          <w:color w:val="000000"/>
          <w:kern w:val="1"/>
          <w:sz w:val="24"/>
          <w:szCs w:val="24"/>
          <w:u w:val="single"/>
          <w:lang w:val="en-US" w:eastAsia="ar-SA"/>
        </w:rPr>
        <w:t>Захтеви у погледу начина, рока и услова плаћања</w:t>
      </w:r>
      <w:r w:rsidRPr="0021076A">
        <w:rPr>
          <w:rFonts w:ascii="Times New Roman" w:eastAsia="Arial Unicode MS" w:hAnsi="Times New Roman" w:cs="Times New Roman"/>
          <w:i/>
          <w:iCs/>
          <w:color w:val="000000"/>
          <w:kern w:val="1"/>
          <w:sz w:val="24"/>
          <w:szCs w:val="24"/>
          <w:u w:val="single"/>
          <w:lang w:val="en-US" w:eastAsia="ar-SA"/>
        </w:rPr>
        <w:t>.</w:t>
      </w:r>
    </w:p>
    <w:p w:rsidR="0021076A" w:rsidRPr="0021076A" w:rsidRDefault="0021076A" w:rsidP="0021076A">
      <w:pPr>
        <w:suppressAutoHyphens/>
        <w:spacing w:after="0" w:line="100" w:lineRule="atLeast"/>
        <w:jc w:val="both"/>
        <w:rPr>
          <w:rFonts w:ascii="Times New Roman" w:eastAsia="Arial Unicode MS" w:hAnsi="Times New Roman" w:cs="Times New Roman"/>
          <w:iCs/>
          <w:color w:val="000000"/>
          <w:kern w:val="1"/>
          <w:sz w:val="24"/>
          <w:szCs w:val="24"/>
          <w:lang w:val="en-US" w:eastAsia="ar-SA"/>
        </w:rPr>
      </w:pPr>
      <w:r w:rsidRPr="0021076A">
        <w:rPr>
          <w:rFonts w:ascii="Times New Roman" w:eastAsia="Arial Unicode MS" w:hAnsi="Times New Roman" w:cs="Times New Roman"/>
          <w:iCs/>
          <w:color w:val="000000"/>
          <w:kern w:val="1"/>
          <w:sz w:val="24"/>
          <w:szCs w:val="24"/>
          <w:lang w:val="en-US" w:eastAsia="ar-SA"/>
        </w:rPr>
        <w:t xml:space="preserve">Рок плаћања </w:t>
      </w:r>
      <w:proofErr w:type="gramStart"/>
      <w:r w:rsidRPr="0021076A">
        <w:rPr>
          <w:rFonts w:ascii="Times New Roman" w:eastAsia="Arial Unicode MS" w:hAnsi="Times New Roman" w:cs="Times New Roman"/>
          <w:iCs/>
          <w:color w:val="000000"/>
          <w:kern w:val="1"/>
          <w:sz w:val="24"/>
          <w:szCs w:val="24"/>
          <w:lang w:val="en-US" w:eastAsia="ar-SA"/>
        </w:rPr>
        <w:t>је</w:t>
      </w:r>
      <w:r w:rsidRPr="0021076A">
        <w:rPr>
          <w:rFonts w:ascii="Times New Roman" w:eastAsia="Arial Unicode MS" w:hAnsi="Times New Roman" w:cs="Times New Roman"/>
          <w:iCs/>
          <w:color w:val="000000"/>
          <w:kern w:val="1"/>
          <w:sz w:val="24"/>
          <w:szCs w:val="24"/>
          <w:lang w:val="sr-Cyrl-CS" w:eastAsia="ar-SA"/>
        </w:rPr>
        <w:t xml:space="preserve">  након</w:t>
      </w:r>
      <w:proofErr w:type="gramEnd"/>
      <w:r w:rsidRPr="0021076A">
        <w:rPr>
          <w:rFonts w:ascii="Times New Roman" w:eastAsia="Arial Unicode MS" w:hAnsi="Times New Roman" w:cs="Times New Roman"/>
          <w:iCs/>
          <w:color w:val="000000"/>
          <w:kern w:val="1"/>
          <w:sz w:val="24"/>
          <w:szCs w:val="24"/>
          <w:lang w:val="sr-Cyrl-CS" w:eastAsia="ar-SA"/>
        </w:rPr>
        <w:t xml:space="preserve"> завршетка и испоруке ДОБАРА (не  дуже од 45 дана,</w:t>
      </w:r>
      <w:r w:rsidRPr="0021076A">
        <w:rPr>
          <w:rFonts w:ascii="Times New Roman" w:eastAsia="Arial Unicode MS" w:hAnsi="Times New Roman" w:cs="Times New Roman"/>
          <w:i/>
          <w:iCs/>
          <w:kern w:val="1"/>
          <w:sz w:val="24"/>
          <w:szCs w:val="24"/>
          <w:lang w:val="en-US" w:eastAsia="ar-SA"/>
        </w:rPr>
        <w:t xml:space="preserve"> </w:t>
      </w:r>
      <w:r w:rsidRPr="0021076A">
        <w:rPr>
          <w:rFonts w:ascii="Times New Roman" w:eastAsia="Arial Unicode MS" w:hAnsi="Times New Roman" w:cs="Times New Roman"/>
          <w:iCs/>
          <w:kern w:val="1"/>
          <w:sz w:val="24"/>
          <w:szCs w:val="24"/>
          <w:lang w:val="en-US" w:eastAsia="ar-SA"/>
        </w:rPr>
        <w:t xml:space="preserve">у складу </w:t>
      </w:r>
      <w:r w:rsidRPr="0021076A">
        <w:rPr>
          <w:rFonts w:ascii="Times New Roman" w:eastAsia="Arial Unicode MS" w:hAnsi="Times New Roman" w:cs="Times New Roman"/>
          <w:i/>
          <w:iCs/>
          <w:kern w:val="1"/>
          <w:sz w:val="24"/>
          <w:szCs w:val="24"/>
          <w:lang w:val="en-US" w:eastAsia="ar-SA"/>
        </w:rPr>
        <w:t xml:space="preserve"> </w:t>
      </w:r>
      <w:r w:rsidRPr="0021076A">
        <w:rPr>
          <w:rFonts w:ascii="Times New Roman" w:eastAsia="Arial Unicode MS" w:hAnsi="Times New Roman" w:cs="Times New Roman"/>
          <w:iCs/>
          <w:kern w:val="1"/>
          <w:sz w:val="24"/>
          <w:szCs w:val="24"/>
          <w:lang w:val="en-US" w:eastAsia="ar-SA"/>
        </w:rPr>
        <w:t xml:space="preserve">са Законом о роковима измирења новчаних обавеза у комерцијалним трансакцијама </w:t>
      </w:r>
      <w:r w:rsidRPr="0021076A">
        <w:rPr>
          <w:rFonts w:ascii="Times New Roman" w:eastAsia="TimesNewRomanPSMT" w:hAnsi="Times New Roman" w:cs="Times New Roman"/>
          <w:color w:val="000000"/>
          <w:kern w:val="1"/>
          <w:sz w:val="24"/>
          <w:szCs w:val="24"/>
          <w:lang w:val="en-US" w:eastAsia="ar-SA"/>
        </w:rPr>
        <w:t>(„Сл. гласник РС” бр. 119/12 и 68/15)</w:t>
      </w:r>
      <w:r w:rsidRPr="0021076A">
        <w:rPr>
          <w:rFonts w:ascii="Times New Roman" w:eastAsia="Arial Unicode MS" w:hAnsi="Times New Roman" w:cs="Times New Roman"/>
          <w:iCs/>
          <w:color w:val="000000"/>
          <w:kern w:val="1"/>
          <w:sz w:val="24"/>
          <w:szCs w:val="24"/>
          <w:lang w:val="en-US" w:eastAsia="ar-SA"/>
        </w:rPr>
        <w:t>]</w:t>
      </w:r>
      <w:r w:rsidRPr="0021076A">
        <w:rPr>
          <w:rFonts w:ascii="Times New Roman" w:eastAsia="TimesNewRomanPSMT" w:hAnsi="Times New Roman" w:cs="Times New Roman"/>
          <w:color w:val="000000"/>
          <w:kern w:val="1"/>
          <w:sz w:val="24"/>
          <w:szCs w:val="24"/>
          <w:lang w:val="en-US" w:eastAsia="ar-SA"/>
        </w:rPr>
        <w:t>,</w:t>
      </w:r>
      <w:r w:rsidRPr="0021076A">
        <w:rPr>
          <w:rFonts w:ascii="Times New Roman" w:eastAsia="Arial Unicode MS" w:hAnsi="Times New Roman" w:cs="Times New Roman"/>
          <w:i/>
          <w:iCs/>
          <w:kern w:val="1"/>
          <w:sz w:val="24"/>
          <w:szCs w:val="24"/>
          <w:lang w:val="en-US" w:eastAsia="ar-SA"/>
        </w:rPr>
        <w:t xml:space="preserve"> </w:t>
      </w:r>
      <w:r w:rsidRPr="0021076A">
        <w:rPr>
          <w:rFonts w:ascii="Times New Roman" w:eastAsia="Arial Unicode MS" w:hAnsi="Times New Roman" w:cs="Times New Roman"/>
          <w:iCs/>
          <w:color w:val="000000"/>
          <w:kern w:val="1"/>
          <w:sz w:val="24"/>
          <w:szCs w:val="24"/>
          <w:lang w:val="sr-Cyrl-CS" w:eastAsia="ar-SA"/>
        </w:rPr>
        <w:t>од дана испоруке добара,</w:t>
      </w:r>
      <w:r w:rsidRPr="0021076A">
        <w:rPr>
          <w:rFonts w:ascii="Times New Roman" w:eastAsia="Arial Unicode MS" w:hAnsi="Times New Roman" w:cs="Times New Roman"/>
          <w:i/>
          <w:iCs/>
          <w:color w:val="000000"/>
          <w:kern w:val="1"/>
          <w:sz w:val="24"/>
          <w:szCs w:val="24"/>
          <w:lang w:val="en-US" w:eastAsia="ar-SA"/>
        </w:rPr>
        <w:t xml:space="preserve"> </w:t>
      </w:r>
      <w:r w:rsidRPr="0021076A">
        <w:rPr>
          <w:rFonts w:ascii="Times New Roman" w:eastAsia="Arial Unicode MS" w:hAnsi="Times New Roman" w:cs="Times New Roman"/>
          <w:iCs/>
          <w:color w:val="000000"/>
          <w:kern w:val="1"/>
          <w:sz w:val="24"/>
          <w:szCs w:val="24"/>
          <w:lang w:val="en-US" w:eastAsia="ar-SA"/>
        </w:rPr>
        <w:t>на основу документа који испоставља понуђач</w:t>
      </w:r>
      <w:r w:rsidRPr="0021076A">
        <w:rPr>
          <w:rFonts w:ascii="Times New Roman" w:eastAsia="Arial Unicode MS" w:hAnsi="Times New Roman" w:cs="Times New Roman"/>
          <w:iCs/>
          <w:color w:val="000000"/>
          <w:kern w:val="1"/>
          <w:sz w:val="24"/>
          <w:szCs w:val="24"/>
          <w:lang w:val="sr-Cyrl-CS" w:eastAsia="ar-SA"/>
        </w:rPr>
        <w:t>, а</w:t>
      </w:r>
      <w:r w:rsidRPr="0021076A">
        <w:rPr>
          <w:rFonts w:ascii="Times New Roman" w:eastAsia="Arial Unicode MS" w:hAnsi="Times New Roman" w:cs="Times New Roman"/>
          <w:iCs/>
          <w:color w:val="000000"/>
          <w:kern w:val="1"/>
          <w:sz w:val="24"/>
          <w:szCs w:val="24"/>
          <w:lang w:val="en-US" w:eastAsia="ar-SA"/>
        </w:rPr>
        <w:t xml:space="preserve"> којим је потврђена испорука добара.</w:t>
      </w:r>
    </w:p>
    <w:p w:rsidR="0021076A" w:rsidRPr="0021076A" w:rsidRDefault="0021076A" w:rsidP="0021076A">
      <w:pPr>
        <w:suppressAutoHyphens/>
        <w:spacing w:after="0" w:line="100" w:lineRule="atLeast"/>
        <w:jc w:val="both"/>
        <w:rPr>
          <w:rFonts w:ascii="Times New Roman" w:eastAsia="Arial Unicode MS" w:hAnsi="Times New Roman" w:cs="Times New Roman"/>
          <w:iCs/>
          <w:color w:val="000000"/>
          <w:kern w:val="1"/>
          <w:sz w:val="24"/>
          <w:szCs w:val="24"/>
          <w:lang w:val="en-US" w:eastAsia="ar-SA"/>
        </w:rPr>
      </w:pPr>
      <w:r w:rsidRPr="0021076A">
        <w:rPr>
          <w:rFonts w:ascii="Times New Roman" w:eastAsia="Arial Unicode MS" w:hAnsi="Times New Roman" w:cs="Times New Roman"/>
          <w:iCs/>
          <w:color w:val="000000"/>
          <w:kern w:val="1"/>
          <w:sz w:val="24"/>
          <w:szCs w:val="24"/>
          <w:lang w:val="en-US" w:eastAsia="ar-SA"/>
        </w:rPr>
        <w:t>Плаћање се врши уплатом на рачун понуђача.</w:t>
      </w:r>
    </w:p>
    <w:p w:rsidR="0021076A" w:rsidRPr="0021076A" w:rsidRDefault="0021076A" w:rsidP="0021076A">
      <w:pPr>
        <w:suppressAutoHyphens/>
        <w:spacing w:after="0" w:line="100" w:lineRule="atLeast"/>
        <w:jc w:val="both"/>
        <w:rPr>
          <w:rFonts w:ascii="Times New Roman" w:eastAsia="Arial Unicode MS" w:hAnsi="Times New Roman" w:cs="Times New Roman"/>
          <w:iCs/>
          <w:color w:val="000000"/>
          <w:kern w:val="1"/>
          <w:sz w:val="24"/>
          <w:szCs w:val="24"/>
          <w:lang w:val="en-US" w:eastAsia="ar-SA"/>
        </w:rPr>
      </w:pPr>
      <w:r w:rsidRPr="0021076A">
        <w:rPr>
          <w:rFonts w:ascii="Times New Roman" w:eastAsia="Arial Unicode MS" w:hAnsi="Times New Roman" w:cs="Times New Roman"/>
          <w:b/>
          <w:bCs/>
          <w:iCs/>
          <w:color w:val="000000"/>
          <w:kern w:val="1"/>
          <w:sz w:val="24"/>
          <w:szCs w:val="24"/>
          <w:lang w:val="en-US" w:eastAsia="ar-SA"/>
        </w:rPr>
        <w:t xml:space="preserve">9.2. </w:t>
      </w:r>
      <w:r w:rsidRPr="0021076A">
        <w:rPr>
          <w:rFonts w:ascii="Times New Roman" w:eastAsia="Arial Unicode MS" w:hAnsi="Times New Roman" w:cs="Times New Roman"/>
          <w:iCs/>
          <w:color w:val="000000"/>
          <w:kern w:val="1"/>
          <w:sz w:val="24"/>
          <w:szCs w:val="24"/>
          <w:u w:val="single"/>
          <w:lang w:val="en-US" w:eastAsia="ar-SA"/>
        </w:rPr>
        <w:t>Захтеви у погледу гарантног рока</w:t>
      </w:r>
    </w:p>
    <w:p w:rsidR="0021076A" w:rsidRPr="0021076A" w:rsidRDefault="0021076A" w:rsidP="0021076A">
      <w:pPr>
        <w:suppressAutoHyphens/>
        <w:spacing w:after="0" w:line="100" w:lineRule="atLeast"/>
        <w:jc w:val="both"/>
        <w:rPr>
          <w:rFonts w:ascii="Times New Roman" w:eastAsia="Arial Unicode MS" w:hAnsi="Times New Roman" w:cs="Times New Roman"/>
          <w:iCs/>
          <w:color w:val="000000"/>
          <w:kern w:val="1"/>
          <w:sz w:val="24"/>
          <w:szCs w:val="24"/>
          <w:lang w:val="sr-Cyrl-RS" w:eastAsia="ar-SA"/>
        </w:rPr>
      </w:pPr>
      <w:r w:rsidRPr="0021076A">
        <w:rPr>
          <w:rFonts w:ascii="Times New Roman" w:eastAsia="Arial Unicode MS" w:hAnsi="Times New Roman" w:cs="Times New Roman"/>
          <w:iCs/>
          <w:color w:val="000000"/>
          <w:kern w:val="1"/>
          <w:sz w:val="24"/>
          <w:szCs w:val="24"/>
          <w:lang w:val="en-US" w:eastAsia="ar-SA"/>
        </w:rPr>
        <w:t>Гаранција за ЈН</w:t>
      </w:r>
      <w:r w:rsidRPr="0021076A">
        <w:rPr>
          <w:rFonts w:ascii="Times New Roman" w:eastAsia="Arial Unicode MS" w:hAnsi="Times New Roman" w:cs="Times New Roman"/>
          <w:iCs/>
          <w:color w:val="000000"/>
          <w:kern w:val="1"/>
          <w:sz w:val="24"/>
          <w:szCs w:val="24"/>
          <w:lang w:val="sr-Cyrl-RS" w:eastAsia="ar-SA"/>
        </w:rPr>
        <w:t xml:space="preserve">МВ </w:t>
      </w:r>
      <w:r w:rsidRPr="0021076A">
        <w:rPr>
          <w:rFonts w:ascii="Times New Roman" w:eastAsia="Arial Unicode MS" w:hAnsi="Times New Roman" w:cs="Times New Roman"/>
          <w:iCs/>
          <w:color w:val="000000"/>
          <w:kern w:val="1"/>
          <w:sz w:val="24"/>
          <w:szCs w:val="24"/>
          <w:lang w:val="en-US" w:eastAsia="ar-SA"/>
        </w:rPr>
        <w:t>7/2019</w:t>
      </w:r>
      <w:r w:rsidRPr="0021076A">
        <w:rPr>
          <w:rFonts w:ascii="Times New Roman" w:eastAsia="Arial Unicode MS" w:hAnsi="Times New Roman" w:cs="Times New Roman"/>
          <w:iCs/>
          <w:color w:val="000000"/>
          <w:kern w:val="1"/>
          <w:sz w:val="24"/>
          <w:szCs w:val="24"/>
          <w:lang w:val="sr-Cyrl-RS" w:eastAsia="ar-SA"/>
        </w:rPr>
        <w:t xml:space="preserve"> Набавка добара –намештај</w:t>
      </w:r>
      <w:r w:rsidRPr="0021076A">
        <w:rPr>
          <w:rFonts w:ascii="Times New Roman" w:eastAsia="Arial Unicode MS" w:hAnsi="Times New Roman" w:cs="Times New Roman"/>
          <w:iCs/>
          <w:color w:val="000000"/>
          <w:kern w:val="1"/>
          <w:sz w:val="24"/>
          <w:szCs w:val="24"/>
          <w:lang w:val="en-US" w:eastAsia="ar-SA"/>
        </w:rPr>
        <w:t>, обликована по партијама за Партију</w:t>
      </w:r>
      <w:r w:rsidRPr="0021076A">
        <w:rPr>
          <w:rFonts w:ascii="Times New Roman" w:eastAsia="Arial Unicode MS" w:hAnsi="Times New Roman" w:cs="Times New Roman"/>
          <w:iCs/>
          <w:color w:val="000000"/>
          <w:kern w:val="1"/>
          <w:sz w:val="24"/>
          <w:szCs w:val="24"/>
          <w:lang w:val="sr-Cyrl-RS" w:eastAsia="ar-SA"/>
        </w:rPr>
        <w:t xml:space="preserve"> 2</w:t>
      </w:r>
      <w:r w:rsidRPr="0021076A">
        <w:rPr>
          <w:rFonts w:ascii="Times New Roman" w:eastAsia="Arial Unicode MS" w:hAnsi="Times New Roman" w:cs="Times New Roman"/>
          <w:iCs/>
          <w:color w:val="000000"/>
          <w:kern w:val="1"/>
          <w:sz w:val="24"/>
          <w:szCs w:val="24"/>
          <w:lang w:val="en-US" w:eastAsia="ar-SA"/>
        </w:rPr>
        <w:t xml:space="preserve">  </w:t>
      </w:r>
      <w:r w:rsidRPr="0021076A">
        <w:rPr>
          <w:rFonts w:ascii="Times New Roman" w:eastAsia="Arial Unicode MS" w:hAnsi="Times New Roman" w:cs="Times New Roman"/>
          <w:iCs/>
          <w:color w:val="000000"/>
          <w:kern w:val="1"/>
          <w:sz w:val="24"/>
          <w:szCs w:val="24"/>
          <w:lang w:val="sr-Cyrl-RS" w:eastAsia="ar-SA"/>
        </w:rPr>
        <w:t xml:space="preserve"> </w:t>
      </w:r>
      <w:r w:rsidRPr="0021076A">
        <w:rPr>
          <w:rFonts w:ascii="Times New Roman" w:eastAsia="Arial Unicode MS" w:hAnsi="Times New Roman" w:cs="Times New Roman"/>
          <w:iCs/>
          <w:color w:val="000000"/>
          <w:kern w:val="1"/>
          <w:sz w:val="24"/>
          <w:szCs w:val="24"/>
          <w:lang w:val="en-US" w:eastAsia="ar-SA"/>
        </w:rPr>
        <w:t xml:space="preserve">је у складу са гарантим листом </w:t>
      </w:r>
      <w:proofErr w:type="gramStart"/>
      <w:r w:rsidRPr="0021076A">
        <w:rPr>
          <w:rFonts w:ascii="Times New Roman" w:eastAsia="Arial Unicode MS" w:hAnsi="Times New Roman" w:cs="Times New Roman"/>
          <w:iCs/>
          <w:color w:val="000000"/>
          <w:kern w:val="1"/>
          <w:sz w:val="24"/>
          <w:szCs w:val="24"/>
          <w:lang w:val="en-US" w:eastAsia="ar-SA"/>
        </w:rPr>
        <w:t>произвођача  добара</w:t>
      </w:r>
      <w:proofErr w:type="gramEnd"/>
      <w:r w:rsidR="00B82887">
        <w:rPr>
          <w:rFonts w:ascii="Times New Roman" w:eastAsia="Arial Unicode MS" w:hAnsi="Times New Roman" w:cs="Times New Roman"/>
          <w:iCs/>
          <w:color w:val="000000"/>
          <w:kern w:val="1"/>
          <w:sz w:val="24"/>
          <w:szCs w:val="24"/>
          <w:lang w:val="sr-Cyrl-RS" w:eastAsia="ar-SA"/>
        </w:rPr>
        <w:t xml:space="preserve"> (</w:t>
      </w:r>
      <w:r w:rsidR="00B82887" w:rsidRPr="007B3C4A">
        <w:rPr>
          <w:rFonts w:ascii="Times New Roman" w:eastAsia="Arial Unicode MS" w:hAnsi="Times New Roman" w:cs="Times New Roman"/>
          <w:iCs/>
          <w:kern w:val="1"/>
          <w:sz w:val="24"/>
          <w:szCs w:val="24"/>
          <w:lang w:val="sr-Cyrl-RS" w:eastAsia="ar-SA"/>
        </w:rPr>
        <w:t xml:space="preserve">минимум </w:t>
      </w:r>
      <w:r w:rsidR="00CC3529">
        <w:rPr>
          <w:rFonts w:ascii="Times New Roman" w:eastAsia="Arial Unicode MS" w:hAnsi="Times New Roman" w:cs="Times New Roman"/>
          <w:iCs/>
          <w:kern w:val="1"/>
          <w:sz w:val="24"/>
          <w:szCs w:val="24"/>
          <w:lang w:val="sr-Cyrl-RS" w:eastAsia="ar-SA"/>
        </w:rPr>
        <w:t>2</w:t>
      </w:r>
      <w:r w:rsidR="00B82887" w:rsidRPr="007B3C4A">
        <w:rPr>
          <w:rFonts w:ascii="Times New Roman" w:eastAsia="Arial Unicode MS" w:hAnsi="Times New Roman" w:cs="Times New Roman"/>
          <w:iCs/>
          <w:kern w:val="1"/>
          <w:sz w:val="24"/>
          <w:szCs w:val="24"/>
          <w:lang w:val="sr-Cyrl-RS" w:eastAsia="ar-SA"/>
        </w:rPr>
        <w:t xml:space="preserve"> годин</w:t>
      </w:r>
      <w:r w:rsidR="001F4690" w:rsidRPr="007B3C4A">
        <w:rPr>
          <w:rFonts w:ascii="Times New Roman" w:eastAsia="Arial Unicode MS" w:hAnsi="Times New Roman" w:cs="Times New Roman"/>
          <w:iCs/>
          <w:kern w:val="1"/>
          <w:sz w:val="24"/>
          <w:szCs w:val="24"/>
          <w:lang w:val="sr-Cyrl-RS" w:eastAsia="ar-SA"/>
        </w:rPr>
        <w:t>е</w:t>
      </w:r>
      <w:r w:rsidR="00B82887" w:rsidRPr="007B3C4A">
        <w:rPr>
          <w:rFonts w:ascii="Times New Roman" w:eastAsia="Arial Unicode MS" w:hAnsi="Times New Roman" w:cs="Times New Roman"/>
          <w:iCs/>
          <w:kern w:val="1"/>
          <w:sz w:val="24"/>
          <w:szCs w:val="24"/>
          <w:lang w:val="sr-Cyrl-RS" w:eastAsia="ar-SA"/>
        </w:rPr>
        <w:t>)</w:t>
      </w:r>
      <w:r w:rsidRPr="007B3C4A">
        <w:rPr>
          <w:rFonts w:ascii="Times New Roman" w:eastAsia="Arial Unicode MS" w:hAnsi="Times New Roman" w:cs="Times New Roman"/>
          <w:iCs/>
          <w:kern w:val="1"/>
          <w:sz w:val="24"/>
          <w:szCs w:val="24"/>
          <w:lang w:val="sr-Cyrl-RS" w:eastAsia="ar-SA"/>
        </w:rPr>
        <w:t>.</w:t>
      </w:r>
    </w:p>
    <w:p w:rsidR="0021076A" w:rsidRPr="0021076A" w:rsidRDefault="0021076A" w:rsidP="0021076A">
      <w:pPr>
        <w:suppressAutoHyphens/>
        <w:spacing w:after="0" w:line="100" w:lineRule="atLeast"/>
        <w:jc w:val="both"/>
        <w:rPr>
          <w:rFonts w:ascii="Times New Roman" w:eastAsia="Arial Unicode MS" w:hAnsi="Times New Roman" w:cs="Times New Roman"/>
          <w:iCs/>
          <w:color w:val="000000"/>
          <w:kern w:val="1"/>
          <w:sz w:val="24"/>
          <w:szCs w:val="24"/>
          <w:lang w:val="en-US" w:eastAsia="ar-SA"/>
        </w:rPr>
      </w:pPr>
      <w:r w:rsidRPr="0021076A">
        <w:rPr>
          <w:rFonts w:ascii="Times New Roman" w:eastAsia="Arial Unicode MS" w:hAnsi="Times New Roman" w:cs="Times New Roman"/>
          <w:b/>
          <w:bCs/>
          <w:iCs/>
          <w:color w:val="000000"/>
          <w:kern w:val="1"/>
          <w:sz w:val="24"/>
          <w:szCs w:val="24"/>
          <w:lang w:val="en-US" w:eastAsia="ar-SA"/>
        </w:rPr>
        <w:lastRenderedPageBreak/>
        <w:t>9.3.</w:t>
      </w:r>
      <w:r w:rsidRPr="0021076A">
        <w:rPr>
          <w:rFonts w:ascii="Times New Roman" w:eastAsia="Arial Unicode MS" w:hAnsi="Times New Roman" w:cs="Times New Roman"/>
          <w:b/>
          <w:bCs/>
          <w:i/>
          <w:iCs/>
          <w:color w:val="000000"/>
          <w:kern w:val="1"/>
          <w:sz w:val="24"/>
          <w:szCs w:val="24"/>
          <w:lang w:val="en-US" w:eastAsia="ar-SA"/>
        </w:rPr>
        <w:t xml:space="preserve"> </w:t>
      </w:r>
      <w:r w:rsidRPr="0021076A">
        <w:rPr>
          <w:rFonts w:ascii="Times New Roman" w:eastAsia="Arial Unicode MS" w:hAnsi="Times New Roman" w:cs="Times New Roman"/>
          <w:iCs/>
          <w:color w:val="000000"/>
          <w:kern w:val="1"/>
          <w:sz w:val="24"/>
          <w:szCs w:val="24"/>
          <w:u w:val="single"/>
          <w:lang w:val="en-US" w:eastAsia="ar-SA"/>
        </w:rPr>
        <w:t>Захтев у погледу рока (испоруке добара, извршења услуге, извођења радова)</w:t>
      </w:r>
    </w:p>
    <w:p w:rsidR="0021076A" w:rsidRPr="007B3C4A" w:rsidRDefault="0021076A" w:rsidP="0021076A">
      <w:pPr>
        <w:suppressAutoHyphens/>
        <w:spacing w:after="0" w:line="100" w:lineRule="atLeast"/>
        <w:jc w:val="both"/>
        <w:rPr>
          <w:rFonts w:ascii="Times New Roman" w:eastAsia="Arial Unicode MS" w:hAnsi="Times New Roman" w:cs="Times New Roman"/>
          <w:iCs/>
          <w:kern w:val="1"/>
          <w:sz w:val="24"/>
          <w:szCs w:val="24"/>
          <w:lang w:val="en-US" w:eastAsia="ar-SA"/>
        </w:rPr>
      </w:pPr>
      <w:r w:rsidRPr="0021076A">
        <w:rPr>
          <w:rFonts w:ascii="Times New Roman" w:eastAsia="Arial Unicode MS" w:hAnsi="Times New Roman" w:cs="Times New Roman"/>
          <w:iCs/>
          <w:color w:val="000000"/>
          <w:kern w:val="1"/>
          <w:sz w:val="24"/>
          <w:szCs w:val="24"/>
          <w:lang w:val="en-US" w:eastAsia="ar-SA"/>
        </w:rPr>
        <w:t>Рок</w:t>
      </w:r>
      <w:r w:rsidRPr="0021076A">
        <w:rPr>
          <w:rFonts w:ascii="Times New Roman" w:eastAsia="Arial Unicode MS" w:hAnsi="Times New Roman" w:cs="Times New Roman"/>
          <w:iCs/>
          <w:color w:val="000000"/>
          <w:kern w:val="1"/>
          <w:sz w:val="24"/>
          <w:szCs w:val="24"/>
          <w:lang w:val="sr-Cyrl-RS" w:eastAsia="ar-SA"/>
        </w:rPr>
        <w:t xml:space="preserve"> испоруке не може бити дужи од </w:t>
      </w:r>
      <w:r w:rsidR="001F4690">
        <w:rPr>
          <w:rFonts w:ascii="Times New Roman" w:eastAsia="Arial Unicode MS" w:hAnsi="Times New Roman" w:cs="Times New Roman"/>
          <w:iCs/>
          <w:color w:val="000000"/>
          <w:kern w:val="1"/>
          <w:sz w:val="24"/>
          <w:szCs w:val="24"/>
          <w:lang w:val="sr-Cyrl-RS" w:eastAsia="ar-SA"/>
        </w:rPr>
        <w:t xml:space="preserve"> </w:t>
      </w:r>
      <w:r w:rsidR="001F4690" w:rsidRPr="007B3C4A">
        <w:rPr>
          <w:rFonts w:ascii="Times New Roman" w:eastAsia="Arial Unicode MS" w:hAnsi="Times New Roman" w:cs="Times New Roman"/>
          <w:iCs/>
          <w:kern w:val="1"/>
          <w:sz w:val="24"/>
          <w:szCs w:val="24"/>
          <w:lang w:val="sr-Cyrl-RS" w:eastAsia="ar-SA"/>
        </w:rPr>
        <w:t xml:space="preserve">за партију 1- </w:t>
      </w:r>
      <w:r w:rsidR="007B3C4A">
        <w:rPr>
          <w:rFonts w:ascii="Times New Roman" w:eastAsia="Arial Unicode MS" w:hAnsi="Times New Roman" w:cs="Times New Roman"/>
          <w:iCs/>
          <w:kern w:val="1"/>
          <w:sz w:val="24"/>
          <w:szCs w:val="24"/>
          <w:lang w:val="sr-Cyrl-RS" w:eastAsia="ar-SA"/>
        </w:rPr>
        <w:t>2</w:t>
      </w:r>
      <w:r w:rsidR="001F4690" w:rsidRPr="007B3C4A">
        <w:rPr>
          <w:rFonts w:ascii="Times New Roman" w:eastAsia="Arial Unicode MS" w:hAnsi="Times New Roman" w:cs="Times New Roman"/>
          <w:iCs/>
          <w:kern w:val="1"/>
          <w:sz w:val="24"/>
          <w:szCs w:val="24"/>
          <w:lang w:val="sr-Cyrl-RS" w:eastAsia="ar-SA"/>
        </w:rPr>
        <w:t>0 радних дана, а за партију 2 - 20</w:t>
      </w:r>
      <w:r w:rsidRPr="007B3C4A">
        <w:rPr>
          <w:rFonts w:ascii="Times New Roman" w:eastAsia="Arial Unicode MS" w:hAnsi="Times New Roman" w:cs="Times New Roman"/>
          <w:iCs/>
          <w:kern w:val="1"/>
          <w:sz w:val="24"/>
          <w:szCs w:val="24"/>
          <w:lang w:val="sr-Cyrl-RS" w:eastAsia="ar-SA"/>
        </w:rPr>
        <w:t xml:space="preserve"> радних дана од дана закључења уговора</w:t>
      </w:r>
      <w:r w:rsidRPr="007B3C4A">
        <w:rPr>
          <w:rFonts w:ascii="Times New Roman" w:eastAsia="Arial Unicode MS" w:hAnsi="Times New Roman" w:cs="Times New Roman"/>
          <w:iCs/>
          <w:kern w:val="1"/>
          <w:sz w:val="24"/>
          <w:szCs w:val="24"/>
          <w:lang w:val="en-US" w:eastAsia="ar-SA"/>
        </w:rPr>
        <w:t>.</w:t>
      </w:r>
    </w:p>
    <w:p w:rsidR="0021076A" w:rsidRPr="0021076A" w:rsidRDefault="0021076A" w:rsidP="0021076A">
      <w:pPr>
        <w:suppressAutoHyphens/>
        <w:autoSpaceDE w:val="0"/>
        <w:autoSpaceDN w:val="0"/>
        <w:adjustRightInd w:val="0"/>
        <w:spacing w:after="0" w:line="240" w:lineRule="auto"/>
        <w:jc w:val="both"/>
        <w:rPr>
          <w:rFonts w:ascii="Times New Roman" w:eastAsia="Arial Unicode MS" w:hAnsi="Times New Roman" w:cs="Times New Roman"/>
          <w:iCs/>
          <w:kern w:val="1"/>
          <w:sz w:val="24"/>
          <w:szCs w:val="24"/>
          <w:lang w:val="sr-Cyrl-RS" w:eastAsia="ar-SA"/>
        </w:rPr>
      </w:pPr>
      <w:proofErr w:type="gramStart"/>
      <w:r w:rsidRPr="0021076A">
        <w:rPr>
          <w:rFonts w:ascii="Times New Roman" w:eastAsia="Arial Unicode MS" w:hAnsi="Times New Roman" w:cs="Times New Roman"/>
          <w:iCs/>
          <w:color w:val="000000"/>
          <w:kern w:val="1"/>
          <w:sz w:val="24"/>
          <w:szCs w:val="24"/>
          <w:lang w:val="en-US" w:eastAsia="ar-SA"/>
        </w:rPr>
        <w:t>Место  испруке</w:t>
      </w:r>
      <w:proofErr w:type="gramEnd"/>
      <w:r w:rsidRPr="0021076A">
        <w:rPr>
          <w:rFonts w:ascii="Times New Roman" w:eastAsia="Arial Unicode MS" w:hAnsi="Times New Roman" w:cs="Times New Roman"/>
          <w:iCs/>
          <w:color w:val="000000"/>
          <w:kern w:val="1"/>
          <w:sz w:val="24"/>
          <w:szCs w:val="24"/>
          <w:lang w:val="en-US" w:eastAsia="ar-SA"/>
        </w:rPr>
        <w:t xml:space="preserve"> </w:t>
      </w:r>
      <w:r w:rsidRPr="0021076A">
        <w:rPr>
          <w:rFonts w:ascii="Times New Roman" w:eastAsia="Arial Unicode MS" w:hAnsi="Times New Roman" w:cs="Times New Roman"/>
          <w:iCs/>
          <w:color w:val="000000"/>
          <w:kern w:val="1"/>
          <w:sz w:val="24"/>
          <w:szCs w:val="24"/>
          <w:lang w:val="sr-Cyrl-RS" w:eastAsia="ar-SA"/>
        </w:rPr>
        <w:t xml:space="preserve"> и монтаже </w:t>
      </w:r>
      <w:r w:rsidRPr="0021076A">
        <w:rPr>
          <w:rFonts w:ascii="Times New Roman" w:eastAsia="Arial Unicode MS" w:hAnsi="Times New Roman" w:cs="Times New Roman"/>
          <w:iCs/>
          <w:color w:val="000000"/>
          <w:kern w:val="1"/>
          <w:sz w:val="24"/>
          <w:szCs w:val="24"/>
          <w:lang w:val="en-US" w:eastAsia="ar-SA"/>
        </w:rPr>
        <w:t>добара врши се   – на адресу наручиоца</w:t>
      </w:r>
      <w:r w:rsidRPr="0021076A">
        <w:rPr>
          <w:rFonts w:ascii="Times New Roman" w:eastAsia="Arial Unicode MS" w:hAnsi="Times New Roman" w:cs="Times New Roman"/>
          <w:iCs/>
          <w:color w:val="FF0000"/>
          <w:kern w:val="1"/>
          <w:sz w:val="24"/>
          <w:szCs w:val="24"/>
          <w:lang w:val="sr-Cyrl-RS" w:eastAsia="ar-SA"/>
        </w:rPr>
        <w:t xml:space="preserve"> </w:t>
      </w:r>
      <w:r w:rsidRPr="0021076A">
        <w:rPr>
          <w:rFonts w:ascii="Times New Roman" w:eastAsia="Arial Unicode MS" w:hAnsi="Times New Roman" w:cs="Times New Roman"/>
          <w:iCs/>
          <w:kern w:val="1"/>
          <w:sz w:val="24"/>
          <w:szCs w:val="24"/>
          <w:lang w:val="sr-Cyrl-RS" w:eastAsia="ar-SA"/>
        </w:rPr>
        <w:t>у</w:t>
      </w:r>
      <w:r w:rsidRPr="0021076A">
        <w:rPr>
          <w:rFonts w:ascii="Times New Roman" w:eastAsia="Arial Unicode MS" w:hAnsi="Times New Roman" w:cs="Times New Roman"/>
          <w:iCs/>
          <w:color w:val="FF0000"/>
          <w:kern w:val="1"/>
          <w:sz w:val="24"/>
          <w:szCs w:val="24"/>
          <w:lang w:val="sr-Cyrl-RS" w:eastAsia="ar-SA"/>
        </w:rPr>
        <w:t xml:space="preserve"> </w:t>
      </w:r>
      <w:r w:rsidRPr="0021076A">
        <w:rPr>
          <w:rFonts w:ascii="Times New Roman" w:eastAsia="Arial Unicode MS" w:hAnsi="Times New Roman" w:cs="Times New Roman"/>
          <w:iCs/>
          <w:kern w:val="1"/>
          <w:sz w:val="24"/>
          <w:szCs w:val="24"/>
          <w:lang w:val="sr-Cyrl-RS" w:eastAsia="ar-SA"/>
        </w:rPr>
        <w:t>улици Стевана Немање бр.9 у Вршцу.</w:t>
      </w:r>
    </w:p>
    <w:p w:rsidR="0021076A" w:rsidRPr="0021076A" w:rsidRDefault="0021076A" w:rsidP="0021076A">
      <w:pPr>
        <w:suppressAutoHyphens/>
        <w:spacing w:after="0" w:line="100" w:lineRule="atLeast"/>
        <w:jc w:val="both"/>
        <w:rPr>
          <w:rFonts w:ascii="Times New Roman" w:eastAsia="Arial Unicode MS" w:hAnsi="Times New Roman" w:cs="Times New Roman"/>
          <w:iCs/>
          <w:color w:val="000000"/>
          <w:kern w:val="1"/>
          <w:sz w:val="24"/>
          <w:szCs w:val="24"/>
          <w:lang w:val="en-US" w:eastAsia="ar-SA"/>
        </w:rPr>
      </w:pPr>
      <w:r w:rsidRPr="0021076A">
        <w:rPr>
          <w:rFonts w:ascii="Times New Roman" w:eastAsia="Arial Unicode MS" w:hAnsi="Times New Roman" w:cs="Times New Roman"/>
          <w:b/>
          <w:bCs/>
          <w:iCs/>
          <w:color w:val="000000"/>
          <w:kern w:val="1"/>
          <w:sz w:val="24"/>
          <w:szCs w:val="24"/>
          <w:u w:val="single"/>
          <w:lang w:val="en-US" w:eastAsia="ar-SA"/>
        </w:rPr>
        <w:t xml:space="preserve">9.4. </w:t>
      </w:r>
      <w:r w:rsidRPr="0021076A">
        <w:rPr>
          <w:rFonts w:ascii="Times New Roman" w:eastAsia="Arial Unicode MS" w:hAnsi="Times New Roman" w:cs="Times New Roman"/>
          <w:iCs/>
          <w:color w:val="000000"/>
          <w:kern w:val="1"/>
          <w:sz w:val="24"/>
          <w:szCs w:val="24"/>
          <w:u w:val="single"/>
          <w:lang w:val="en-US" w:eastAsia="ar-SA"/>
        </w:rPr>
        <w:t>Захтев у погледу рока важења понуде</w:t>
      </w:r>
    </w:p>
    <w:p w:rsidR="0021076A" w:rsidRPr="0021076A" w:rsidRDefault="0021076A" w:rsidP="0021076A">
      <w:pPr>
        <w:suppressAutoHyphens/>
        <w:spacing w:after="0" w:line="100" w:lineRule="atLeast"/>
        <w:jc w:val="both"/>
        <w:rPr>
          <w:rFonts w:ascii="Times New Roman" w:eastAsia="Arial Unicode MS" w:hAnsi="Times New Roman" w:cs="Times New Roman"/>
          <w:iCs/>
          <w:color w:val="000000"/>
          <w:kern w:val="1"/>
          <w:sz w:val="24"/>
          <w:szCs w:val="24"/>
          <w:lang w:val="en-US" w:eastAsia="ar-SA"/>
        </w:rPr>
      </w:pPr>
      <w:proofErr w:type="gramStart"/>
      <w:r w:rsidRPr="0021076A">
        <w:rPr>
          <w:rFonts w:ascii="Times New Roman" w:eastAsia="Arial Unicode MS" w:hAnsi="Times New Roman" w:cs="Times New Roman"/>
          <w:iCs/>
          <w:color w:val="000000"/>
          <w:kern w:val="1"/>
          <w:sz w:val="24"/>
          <w:szCs w:val="24"/>
          <w:lang w:val="en-US" w:eastAsia="ar-SA"/>
        </w:rPr>
        <w:t>Рок важења понуде не може бити краћи од 30 дана од дана отварања понуда.</w:t>
      </w:r>
      <w:proofErr w:type="gramEnd"/>
    </w:p>
    <w:p w:rsidR="0021076A" w:rsidRPr="0021076A" w:rsidRDefault="0021076A" w:rsidP="0021076A">
      <w:pPr>
        <w:suppressAutoHyphens/>
        <w:spacing w:after="0" w:line="100" w:lineRule="atLeast"/>
        <w:jc w:val="both"/>
        <w:rPr>
          <w:rFonts w:ascii="Times New Roman" w:eastAsia="Arial Unicode MS" w:hAnsi="Times New Roman" w:cs="Times New Roman"/>
          <w:iCs/>
          <w:color w:val="000000"/>
          <w:kern w:val="1"/>
          <w:sz w:val="24"/>
          <w:szCs w:val="24"/>
          <w:lang w:val="en-US" w:eastAsia="ar-SA"/>
        </w:rPr>
      </w:pPr>
      <w:r w:rsidRPr="0021076A">
        <w:rPr>
          <w:rFonts w:ascii="Times New Roman" w:eastAsia="Arial Unicode MS" w:hAnsi="Times New Roman" w:cs="Times New Roman"/>
          <w:iCs/>
          <w:color w:val="000000"/>
          <w:kern w:val="1"/>
          <w:sz w:val="24"/>
          <w:szCs w:val="24"/>
          <w:lang w:val="en-US" w:eastAsia="ar-SA"/>
        </w:rPr>
        <w:t>У случају истека рока важења понуде, наручилац је дужан да у писаном облику затражи од понуђача продужење рока важења понуде.</w:t>
      </w:r>
    </w:p>
    <w:p w:rsidR="0021076A" w:rsidRPr="0021076A" w:rsidRDefault="0021076A" w:rsidP="0021076A">
      <w:pPr>
        <w:suppressAutoHyphens/>
        <w:spacing w:after="0" w:line="100" w:lineRule="atLeast"/>
        <w:jc w:val="both"/>
        <w:rPr>
          <w:rFonts w:ascii="Times New Roman" w:eastAsia="Arial Unicode MS" w:hAnsi="Times New Roman" w:cs="Times New Roman"/>
          <w:b/>
          <w:bCs/>
          <w:i/>
          <w:iCs/>
          <w:color w:val="000000"/>
          <w:kern w:val="1"/>
          <w:sz w:val="24"/>
          <w:szCs w:val="24"/>
          <w:lang w:val="en-US" w:eastAsia="ar-SA"/>
        </w:rPr>
      </w:pPr>
      <w:proofErr w:type="gramStart"/>
      <w:r w:rsidRPr="0021076A">
        <w:rPr>
          <w:rFonts w:ascii="Times New Roman" w:eastAsia="Arial Unicode MS" w:hAnsi="Times New Roman" w:cs="Times New Roman"/>
          <w:iCs/>
          <w:color w:val="000000"/>
          <w:kern w:val="1"/>
          <w:sz w:val="24"/>
          <w:szCs w:val="24"/>
          <w:lang w:val="en-US" w:eastAsia="ar-SA"/>
        </w:rPr>
        <w:t>Понуђач који прихвати захтев за продужење рока важења понуде на може мењати понуду.</w:t>
      </w:r>
      <w:proofErr w:type="gramEnd"/>
    </w:p>
    <w:p w:rsidR="0021076A" w:rsidRPr="0021076A" w:rsidRDefault="0021076A" w:rsidP="0021076A">
      <w:pPr>
        <w:suppressAutoHyphens/>
        <w:spacing w:after="0" w:line="100" w:lineRule="atLeast"/>
        <w:jc w:val="both"/>
        <w:rPr>
          <w:rFonts w:ascii="Times New Roman" w:eastAsia="Arial Unicode MS" w:hAnsi="Times New Roman" w:cs="Times New Roman"/>
          <w:b/>
          <w:bCs/>
          <w:iCs/>
          <w:color w:val="000000"/>
          <w:kern w:val="1"/>
          <w:sz w:val="24"/>
          <w:szCs w:val="24"/>
          <w:lang w:val="en-US" w:eastAsia="ar-SA"/>
        </w:rPr>
      </w:pPr>
      <w:r w:rsidRPr="0021076A">
        <w:rPr>
          <w:rFonts w:ascii="Times New Roman" w:eastAsia="Arial Unicode MS" w:hAnsi="Times New Roman" w:cs="Times New Roman"/>
          <w:b/>
          <w:bCs/>
          <w:iCs/>
          <w:color w:val="000000"/>
          <w:kern w:val="1"/>
          <w:sz w:val="24"/>
          <w:szCs w:val="24"/>
          <w:lang w:val="en-US" w:eastAsia="ar-SA"/>
        </w:rPr>
        <w:t>10. ВАЛУТА И НАЧИН НА КОЈИ МОРА ДА БУДЕ НАВЕДЕНА И ИЗРАЖЕНА ЦЕНА У ПОНУДИ</w:t>
      </w:r>
    </w:p>
    <w:p w:rsidR="0021076A" w:rsidRPr="0021076A" w:rsidRDefault="0021076A" w:rsidP="0021076A">
      <w:pPr>
        <w:suppressAutoHyphens/>
        <w:spacing w:after="0" w:line="100" w:lineRule="atLeast"/>
        <w:jc w:val="both"/>
        <w:rPr>
          <w:rFonts w:ascii="Times New Roman" w:eastAsia="Arial Unicode MS" w:hAnsi="Times New Roman" w:cs="Times New Roman"/>
          <w:iCs/>
          <w:color w:val="000000"/>
          <w:kern w:val="1"/>
          <w:sz w:val="24"/>
          <w:szCs w:val="24"/>
          <w:lang w:val="en-US" w:eastAsia="ar-SA"/>
        </w:rPr>
      </w:pPr>
      <w:proofErr w:type="gramStart"/>
      <w:r w:rsidRPr="0021076A">
        <w:rPr>
          <w:rFonts w:ascii="Times New Roman" w:eastAsia="Arial Unicode MS" w:hAnsi="Times New Roman" w:cs="Times New Roman"/>
          <w:iCs/>
          <w:color w:val="000000"/>
          <w:kern w:val="1"/>
          <w:sz w:val="24"/>
          <w:szCs w:val="24"/>
          <w:lang w:val="en-US" w:eastAsia="ar-SA"/>
        </w:rPr>
        <w:t xml:space="preserve">Цена мора бити исказана у динарима, са и </w:t>
      </w:r>
      <w:r w:rsidRPr="0021076A">
        <w:rPr>
          <w:rFonts w:ascii="Times New Roman" w:eastAsia="Arial Unicode MS" w:hAnsi="Times New Roman" w:cs="Times New Roman"/>
          <w:iCs/>
          <w:color w:val="00000A"/>
          <w:kern w:val="1"/>
          <w:sz w:val="24"/>
          <w:szCs w:val="24"/>
          <w:lang w:val="en-US" w:eastAsia="ar-SA"/>
        </w:rPr>
        <w:t>без пореза на додату вредност,</w:t>
      </w:r>
      <w:r w:rsidRPr="0021076A">
        <w:rPr>
          <w:rFonts w:ascii="Times New Roman" w:eastAsia="Arial Unicode MS" w:hAnsi="Times New Roman" w:cs="Times New Roman"/>
          <w:color w:val="00000A"/>
          <w:kern w:val="1"/>
          <w:sz w:val="24"/>
          <w:szCs w:val="24"/>
          <w:lang w:val="en-US" w:eastAsia="ar-SA"/>
        </w:rPr>
        <w:t xml:space="preserve"> </w:t>
      </w:r>
      <w:r w:rsidRPr="0021076A">
        <w:rPr>
          <w:rFonts w:ascii="Times New Roman" w:eastAsia="Arial Unicode MS" w:hAnsi="Times New Roman" w:cs="Times New Roman"/>
          <w:color w:val="000000"/>
          <w:kern w:val="1"/>
          <w:sz w:val="24"/>
          <w:szCs w:val="24"/>
          <w:lang w:val="en-US" w:eastAsia="ar-SA"/>
        </w:rPr>
        <w:t>са урачунатим свим трошковима које понуђач има у реализацији предметне јавне набавке</w:t>
      </w:r>
      <w:r w:rsidRPr="0021076A">
        <w:rPr>
          <w:rFonts w:ascii="Times New Roman" w:eastAsia="Arial Unicode MS" w:hAnsi="Times New Roman" w:cs="Times New Roman"/>
          <w:kern w:val="1"/>
          <w:sz w:val="24"/>
          <w:szCs w:val="24"/>
          <w:lang w:val="en-US" w:eastAsia="ar-SA"/>
        </w:rPr>
        <w:t xml:space="preserve">, с тим да ће се за </w:t>
      </w:r>
      <w:r w:rsidRPr="0021076A">
        <w:rPr>
          <w:rFonts w:ascii="Times New Roman" w:eastAsia="Arial Unicode MS" w:hAnsi="Times New Roman" w:cs="Times New Roman"/>
          <w:color w:val="000000"/>
          <w:kern w:val="1"/>
          <w:sz w:val="24"/>
          <w:szCs w:val="24"/>
          <w:lang w:val="en-US" w:eastAsia="ar-SA"/>
        </w:rPr>
        <w:t>оцену понуде узимати у обзир цена без пореза на додату вредност.</w:t>
      </w:r>
      <w:proofErr w:type="gramEnd"/>
    </w:p>
    <w:p w:rsidR="0021076A" w:rsidRPr="0021076A" w:rsidRDefault="0021076A" w:rsidP="0021076A">
      <w:pPr>
        <w:suppressAutoHyphens/>
        <w:spacing w:after="0" w:line="100" w:lineRule="atLeast"/>
        <w:jc w:val="both"/>
        <w:rPr>
          <w:rFonts w:ascii="Times New Roman" w:eastAsia="Arial Unicode MS" w:hAnsi="Times New Roman" w:cs="Times New Roman"/>
          <w:iCs/>
          <w:color w:val="000000"/>
          <w:kern w:val="1"/>
          <w:sz w:val="24"/>
          <w:szCs w:val="24"/>
          <w:lang w:val="en-US" w:eastAsia="ar-SA"/>
        </w:rPr>
      </w:pPr>
      <w:proofErr w:type="gramStart"/>
      <w:r w:rsidRPr="0021076A">
        <w:rPr>
          <w:rFonts w:ascii="Times New Roman" w:eastAsia="Arial Unicode MS" w:hAnsi="Times New Roman" w:cs="Times New Roman"/>
          <w:iCs/>
          <w:color w:val="000000"/>
          <w:kern w:val="1"/>
          <w:sz w:val="24"/>
          <w:szCs w:val="24"/>
          <w:lang w:val="en-US" w:eastAsia="ar-SA"/>
        </w:rPr>
        <w:t>У цену је урачуната испорука добара која су предмет ЈН</w:t>
      </w:r>
      <w:r w:rsidRPr="0021076A">
        <w:rPr>
          <w:rFonts w:ascii="Times New Roman" w:eastAsia="Arial Unicode MS" w:hAnsi="Times New Roman" w:cs="Times New Roman"/>
          <w:iCs/>
          <w:color w:val="000000"/>
          <w:kern w:val="1"/>
          <w:sz w:val="24"/>
          <w:szCs w:val="24"/>
          <w:lang w:val="sr-Cyrl-RS" w:eastAsia="ar-SA"/>
        </w:rPr>
        <w:t>МВ 7</w:t>
      </w:r>
      <w:r w:rsidRPr="0021076A">
        <w:rPr>
          <w:rFonts w:ascii="Times New Roman" w:eastAsia="Arial Unicode MS" w:hAnsi="Times New Roman" w:cs="Times New Roman"/>
          <w:iCs/>
          <w:color w:val="000000"/>
          <w:kern w:val="1"/>
          <w:sz w:val="24"/>
          <w:szCs w:val="24"/>
          <w:lang w:val="en-US" w:eastAsia="ar-SA"/>
        </w:rPr>
        <w:t>/</w:t>
      </w:r>
      <w:r w:rsidRPr="0021076A">
        <w:rPr>
          <w:rFonts w:ascii="Times New Roman" w:eastAsia="Arial Unicode MS" w:hAnsi="Times New Roman" w:cs="Times New Roman"/>
          <w:iCs/>
          <w:color w:val="000000"/>
          <w:kern w:val="1"/>
          <w:sz w:val="24"/>
          <w:szCs w:val="24"/>
          <w:lang w:val="sr-Cyrl-RS" w:eastAsia="ar-SA"/>
        </w:rPr>
        <w:t>20</w:t>
      </w:r>
      <w:r w:rsidRPr="0021076A">
        <w:rPr>
          <w:rFonts w:ascii="Times New Roman" w:eastAsia="Arial Unicode MS" w:hAnsi="Times New Roman" w:cs="Times New Roman"/>
          <w:iCs/>
          <w:color w:val="000000"/>
          <w:kern w:val="1"/>
          <w:sz w:val="24"/>
          <w:szCs w:val="24"/>
          <w:lang w:val="en-US" w:eastAsia="ar-SA"/>
        </w:rPr>
        <w:t>1</w:t>
      </w:r>
      <w:r w:rsidRPr="0021076A">
        <w:rPr>
          <w:rFonts w:ascii="Times New Roman" w:eastAsia="Arial Unicode MS" w:hAnsi="Times New Roman" w:cs="Times New Roman"/>
          <w:iCs/>
          <w:color w:val="000000"/>
          <w:kern w:val="1"/>
          <w:sz w:val="24"/>
          <w:szCs w:val="24"/>
          <w:lang w:val="sr-Cyrl-RS" w:eastAsia="ar-SA"/>
        </w:rPr>
        <w:t>9.</w:t>
      </w:r>
      <w:proofErr w:type="gramEnd"/>
      <w:r w:rsidRPr="0021076A">
        <w:rPr>
          <w:rFonts w:ascii="Times New Roman" w:eastAsia="Arial Unicode MS" w:hAnsi="Times New Roman" w:cs="Times New Roman"/>
          <w:iCs/>
          <w:color w:val="000000"/>
          <w:kern w:val="1"/>
          <w:sz w:val="24"/>
          <w:szCs w:val="24"/>
          <w:lang w:val="en-US" w:eastAsia="ar-SA"/>
        </w:rPr>
        <w:t xml:space="preserve"> </w:t>
      </w:r>
    </w:p>
    <w:p w:rsidR="0021076A" w:rsidRPr="0021076A" w:rsidRDefault="0021076A" w:rsidP="0021076A">
      <w:pPr>
        <w:suppressAutoHyphens/>
        <w:spacing w:after="0" w:line="100" w:lineRule="atLeast"/>
        <w:jc w:val="both"/>
        <w:rPr>
          <w:rFonts w:ascii="Times New Roman" w:eastAsia="Arial Unicode MS" w:hAnsi="Times New Roman" w:cs="Times New Roman"/>
          <w:color w:val="000000"/>
          <w:kern w:val="1"/>
          <w:sz w:val="24"/>
          <w:szCs w:val="24"/>
          <w:lang w:val="en-US" w:eastAsia="ar-SA"/>
        </w:rPr>
      </w:pPr>
      <w:proofErr w:type="gramStart"/>
      <w:r w:rsidRPr="0021076A">
        <w:rPr>
          <w:rFonts w:ascii="Times New Roman" w:eastAsia="Arial Unicode MS" w:hAnsi="Times New Roman" w:cs="Times New Roman"/>
          <w:iCs/>
          <w:color w:val="000000"/>
          <w:kern w:val="1"/>
          <w:sz w:val="24"/>
          <w:szCs w:val="24"/>
          <w:lang w:val="en-US" w:eastAsia="ar-SA"/>
        </w:rPr>
        <w:t>Цена је фиксна и не може се мењати.</w:t>
      </w:r>
      <w:proofErr w:type="gramEnd"/>
      <w:r w:rsidRPr="0021076A">
        <w:rPr>
          <w:rFonts w:ascii="Times New Roman" w:eastAsia="Arial Unicode MS" w:hAnsi="Times New Roman" w:cs="Times New Roman"/>
          <w:color w:val="000000"/>
          <w:kern w:val="1"/>
          <w:sz w:val="24"/>
          <w:szCs w:val="24"/>
          <w:lang w:val="en-US" w:eastAsia="ar-SA"/>
        </w:rPr>
        <w:t xml:space="preserve"> </w:t>
      </w:r>
    </w:p>
    <w:p w:rsidR="0021076A" w:rsidRPr="0021076A" w:rsidRDefault="0021076A" w:rsidP="0021076A">
      <w:pPr>
        <w:suppressAutoHyphens/>
        <w:spacing w:after="0" w:line="100" w:lineRule="atLeast"/>
        <w:jc w:val="both"/>
        <w:rPr>
          <w:rFonts w:ascii="Times New Roman" w:eastAsia="Arial Unicode MS" w:hAnsi="Times New Roman" w:cs="Times New Roman"/>
          <w:iCs/>
          <w:color w:val="000000"/>
          <w:kern w:val="1"/>
          <w:sz w:val="24"/>
          <w:szCs w:val="24"/>
          <w:lang w:val="en-US" w:eastAsia="ar-SA"/>
        </w:rPr>
      </w:pPr>
      <w:proofErr w:type="gramStart"/>
      <w:r w:rsidRPr="0021076A">
        <w:rPr>
          <w:rFonts w:ascii="Times New Roman" w:eastAsia="Arial Unicode MS" w:hAnsi="Times New Roman" w:cs="Times New Roman"/>
          <w:color w:val="000000"/>
          <w:kern w:val="1"/>
          <w:sz w:val="24"/>
          <w:szCs w:val="24"/>
          <w:lang w:val="en-US" w:eastAsia="ar-SA"/>
        </w:rPr>
        <w:t>Ако је у понуди исказана неуобичајено ниска цена, наручилац ће поступити у складу са чланом 92.</w:t>
      </w:r>
      <w:proofErr w:type="gramEnd"/>
      <w:r w:rsidRPr="0021076A">
        <w:rPr>
          <w:rFonts w:ascii="Times New Roman" w:eastAsia="Arial Unicode MS" w:hAnsi="Times New Roman" w:cs="Times New Roman"/>
          <w:color w:val="000000"/>
          <w:kern w:val="1"/>
          <w:sz w:val="24"/>
          <w:szCs w:val="24"/>
          <w:lang w:val="en-US" w:eastAsia="ar-SA"/>
        </w:rPr>
        <w:t xml:space="preserve"> </w:t>
      </w:r>
      <w:proofErr w:type="gramStart"/>
      <w:r w:rsidRPr="0021076A">
        <w:rPr>
          <w:rFonts w:ascii="Times New Roman" w:eastAsia="Arial Unicode MS" w:hAnsi="Times New Roman" w:cs="Times New Roman"/>
          <w:color w:val="000000"/>
          <w:kern w:val="1"/>
          <w:sz w:val="24"/>
          <w:szCs w:val="24"/>
          <w:lang w:val="en-US" w:eastAsia="ar-SA"/>
        </w:rPr>
        <w:t>ЗЈН.</w:t>
      </w:r>
      <w:proofErr w:type="gramEnd"/>
    </w:p>
    <w:p w:rsidR="0021076A" w:rsidRPr="0021076A" w:rsidRDefault="0021076A" w:rsidP="0021076A">
      <w:pPr>
        <w:suppressAutoHyphens/>
        <w:spacing w:after="0" w:line="100" w:lineRule="atLeast"/>
        <w:jc w:val="both"/>
        <w:rPr>
          <w:rFonts w:ascii="Times New Roman" w:eastAsia="Arial Unicode MS" w:hAnsi="Times New Roman" w:cs="Times New Roman"/>
          <w:iCs/>
          <w:color w:val="00B0F0"/>
          <w:kern w:val="1"/>
          <w:sz w:val="24"/>
          <w:szCs w:val="24"/>
          <w:lang w:val="en-US" w:eastAsia="ar-SA"/>
        </w:rPr>
      </w:pPr>
      <w:proofErr w:type="gramStart"/>
      <w:r w:rsidRPr="0021076A">
        <w:rPr>
          <w:rFonts w:ascii="Times New Roman" w:eastAsia="Arial Unicode MS" w:hAnsi="Times New Roman" w:cs="Times New Roman"/>
          <w:iCs/>
          <w:kern w:val="1"/>
          <w:sz w:val="24"/>
          <w:szCs w:val="24"/>
          <w:lang w:val="en-US" w:eastAsia="ar-SA"/>
        </w:rPr>
        <w:t>Ако понуђена цена укључује увозну царину и друге дажбине, понуђач је дужан да тај део одвојено искаже у динарима.</w:t>
      </w:r>
      <w:proofErr w:type="gramEnd"/>
      <w:r w:rsidRPr="0021076A">
        <w:rPr>
          <w:rFonts w:ascii="Times New Roman" w:eastAsia="Arial Unicode MS" w:hAnsi="Times New Roman" w:cs="Times New Roman"/>
          <w:iCs/>
          <w:kern w:val="1"/>
          <w:sz w:val="24"/>
          <w:szCs w:val="24"/>
          <w:lang w:val="en-US" w:eastAsia="ar-SA"/>
        </w:rPr>
        <w:t xml:space="preserve"> </w:t>
      </w:r>
    </w:p>
    <w:p w:rsidR="0021076A" w:rsidRPr="0021076A" w:rsidRDefault="0021076A" w:rsidP="0021076A">
      <w:pPr>
        <w:suppressAutoHyphens/>
        <w:spacing w:after="0" w:line="100" w:lineRule="atLeast"/>
        <w:jc w:val="both"/>
        <w:rPr>
          <w:rFonts w:ascii="Times New Roman" w:eastAsia="Arial Unicode MS" w:hAnsi="Times New Roman" w:cs="Times New Roman"/>
          <w:b/>
          <w:iCs/>
          <w:color w:val="000000"/>
          <w:kern w:val="1"/>
          <w:sz w:val="24"/>
          <w:szCs w:val="24"/>
          <w:lang w:val="sr-Cyrl-RS" w:eastAsia="ar-SA"/>
        </w:rPr>
      </w:pPr>
      <w:r w:rsidRPr="0021076A">
        <w:rPr>
          <w:rFonts w:ascii="Times New Roman" w:eastAsia="Arial Unicode MS" w:hAnsi="Times New Roman" w:cs="Times New Roman"/>
          <w:b/>
          <w:i/>
          <w:iCs/>
          <w:color w:val="000000"/>
          <w:kern w:val="1"/>
          <w:sz w:val="24"/>
          <w:szCs w:val="24"/>
          <w:lang w:val="en-US" w:eastAsia="ar-SA"/>
        </w:rPr>
        <w:t xml:space="preserve"> </w:t>
      </w:r>
      <w:r w:rsidRPr="0021076A">
        <w:rPr>
          <w:rFonts w:ascii="Times New Roman" w:eastAsia="Arial Unicode MS" w:hAnsi="Times New Roman" w:cs="Times New Roman"/>
          <w:b/>
          <w:iCs/>
          <w:color w:val="000000"/>
          <w:kern w:val="1"/>
          <w:sz w:val="24"/>
          <w:szCs w:val="24"/>
          <w:lang w:val="en-US" w:eastAsia="ar-SA"/>
        </w:rPr>
        <w:t>11. ПОДАЦИ О ВРСТИ, САДРЖИНИ, НАЧИНУ ПОДНОШЕЊА, ВИСИНИ И РОКОВИМА ФИНАНСИЈСКОГ ОБЕЗБЕЂЕЊА ИСПУЊЕЊА ОБАВЕЗА ПОНУЂАЧА</w:t>
      </w:r>
    </w:p>
    <w:p w:rsidR="0021076A" w:rsidRPr="0021076A" w:rsidRDefault="0021076A" w:rsidP="0021076A">
      <w:pPr>
        <w:tabs>
          <w:tab w:val="left" w:pos="5790"/>
        </w:tabs>
        <w:spacing w:after="0" w:line="240" w:lineRule="auto"/>
        <w:contextualSpacing/>
        <w:jc w:val="both"/>
        <w:rPr>
          <w:rFonts w:ascii="Times New Roman" w:eastAsia="Times New Roman" w:hAnsi="Times New Roman" w:cs="Times New Roman"/>
          <w:sz w:val="24"/>
          <w:szCs w:val="24"/>
          <w:lang w:val="sr-Cyrl-CS"/>
        </w:rPr>
      </w:pPr>
      <w:r w:rsidRPr="0021076A">
        <w:rPr>
          <w:rFonts w:ascii="Times New Roman" w:eastAsia="Times New Roman" w:hAnsi="Times New Roman" w:cs="Times New Roman"/>
          <w:b/>
          <w:sz w:val="24"/>
          <w:szCs w:val="24"/>
          <w:lang w:val="sr-Cyrl-RS"/>
        </w:rPr>
        <w:t xml:space="preserve">  1.</w:t>
      </w:r>
      <w:r w:rsidRPr="0021076A">
        <w:rPr>
          <w:rFonts w:ascii="Times New Roman" w:eastAsia="Times New Roman" w:hAnsi="Times New Roman" w:cs="Times New Roman"/>
          <w:sz w:val="24"/>
          <w:szCs w:val="24"/>
          <w:lang w:val="sr-Cyrl-RS"/>
        </w:rPr>
        <w:t xml:space="preserve">       </w:t>
      </w:r>
      <w:r w:rsidRPr="0021076A">
        <w:rPr>
          <w:rFonts w:ascii="Times New Roman" w:eastAsia="Times New Roman" w:hAnsi="Times New Roman" w:cs="Times New Roman"/>
          <w:sz w:val="24"/>
          <w:szCs w:val="24"/>
          <w:lang w:val="en-US"/>
        </w:rPr>
        <w:t xml:space="preserve">Наручилац захтева </w:t>
      </w:r>
      <w:r w:rsidRPr="0021076A">
        <w:rPr>
          <w:rFonts w:ascii="Times New Roman" w:eastAsia="Times New Roman" w:hAnsi="Times New Roman" w:cs="Times New Roman"/>
          <w:sz w:val="24"/>
          <w:szCs w:val="24"/>
          <w:lang w:val="sr-Cyrl-CS"/>
        </w:rPr>
        <w:t xml:space="preserve">од понуђача </w:t>
      </w:r>
      <w:r w:rsidRPr="0021076A">
        <w:rPr>
          <w:rFonts w:ascii="Times New Roman" w:eastAsia="Times New Roman" w:hAnsi="Times New Roman" w:cs="Times New Roman"/>
          <w:sz w:val="24"/>
          <w:szCs w:val="24"/>
          <w:lang w:val="en-US"/>
        </w:rPr>
        <w:t xml:space="preserve">да </w:t>
      </w:r>
      <w:r w:rsidRPr="0021076A">
        <w:rPr>
          <w:rFonts w:ascii="Times New Roman" w:eastAsia="Times New Roman" w:hAnsi="Times New Roman" w:cs="Times New Roman"/>
          <w:sz w:val="24"/>
          <w:szCs w:val="24"/>
          <w:lang w:val="sr-Cyrl-CS"/>
        </w:rPr>
        <w:t xml:space="preserve">на име финансијске гаранције за </w:t>
      </w:r>
      <w:r w:rsidRPr="0021076A">
        <w:rPr>
          <w:rFonts w:ascii="Times New Roman" w:eastAsia="Times New Roman" w:hAnsi="Times New Roman" w:cs="Times New Roman"/>
          <w:b/>
          <w:sz w:val="24"/>
          <w:szCs w:val="24"/>
          <w:lang w:val="sr-Cyrl-CS"/>
        </w:rPr>
        <w:t>добро извршење</w:t>
      </w:r>
      <w:r w:rsidRPr="0021076A">
        <w:rPr>
          <w:rFonts w:ascii="Times New Roman" w:eastAsia="Times New Roman" w:hAnsi="Times New Roman" w:cs="Times New Roman"/>
          <w:sz w:val="24"/>
          <w:szCs w:val="24"/>
          <w:lang w:val="sr-Cyrl-CS"/>
        </w:rPr>
        <w:t xml:space="preserve"> </w:t>
      </w:r>
      <w:r w:rsidRPr="0021076A">
        <w:rPr>
          <w:rFonts w:ascii="Times New Roman" w:eastAsia="Times New Roman" w:hAnsi="Times New Roman" w:cs="Times New Roman"/>
          <w:b/>
          <w:sz w:val="24"/>
          <w:szCs w:val="24"/>
          <w:lang w:val="sr-Cyrl-CS"/>
        </w:rPr>
        <w:t>посла,</w:t>
      </w:r>
      <w:r w:rsidRPr="0021076A">
        <w:rPr>
          <w:rFonts w:ascii="Times New Roman" w:eastAsia="Times New Roman" w:hAnsi="Times New Roman" w:cs="Times New Roman"/>
          <w:sz w:val="24"/>
          <w:szCs w:val="24"/>
          <w:lang w:val="sr-Cyrl-CS"/>
        </w:rPr>
        <w:t xml:space="preserve"> потпише </w:t>
      </w:r>
      <w:r w:rsidRPr="0021076A">
        <w:rPr>
          <w:rFonts w:ascii="Times New Roman" w:eastAsia="Times New Roman" w:hAnsi="Times New Roman" w:cs="Times New Roman"/>
          <w:sz w:val="24"/>
          <w:szCs w:val="24"/>
          <w:lang w:val="en-US"/>
        </w:rPr>
        <w:t xml:space="preserve"> Изјав</w:t>
      </w:r>
      <w:r w:rsidRPr="0021076A">
        <w:rPr>
          <w:rFonts w:ascii="Times New Roman" w:eastAsia="Times New Roman" w:hAnsi="Times New Roman" w:cs="Times New Roman"/>
          <w:sz w:val="24"/>
          <w:szCs w:val="24"/>
          <w:lang w:val="sr-Cyrl-CS"/>
        </w:rPr>
        <w:t xml:space="preserve">у </w:t>
      </w:r>
      <w:r w:rsidR="00A962C0" w:rsidRPr="0021076A">
        <w:rPr>
          <w:rFonts w:ascii="Times New Roman" w:eastAsia="Times New Roman" w:hAnsi="Times New Roman" w:cs="Times New Roman"/>
          <w:sz w:val="24"/>
          <w:szCs w:val="24"/>
          <w:lang w:val="sr-Cyrl-CS"/>
        </w:rPr>
        <w:t>(Обрзац 7)</w:t>
      </w:r>
      <w:r w:rsidR="00A962C0" w:rsidRPr="0021076A">
        <w:rPr>
          <w:rFonts w:ascii="Times New Roman" w:eastAsia="Times New Roman" w:hAnsi="Times New Roman" w:cs="Times New Roman"/>
          <w:sz w:val="24"/>
          <w:szCs w:val="24"/>
          <w:lang w:val="en-US"/>
        </w:rPr>
        <w:t xml:space="preserve"> </w:t>
      </w:r>
      <w:r w:rsidRPr="0021076A">
        <w:rPr>
          <w:rFonts w:ascii="Times New Roman" w:eastAsia="Times New Roman" w:hAnsi="Times New Roman" w:cs="Times New Roman"/>
          <w:sz w:val="24"/>
          <w:szCs w:val="24"/>
          <w:lang w:val="en-US"/>
        </w:rPr>
        <w:t xml:space="preserve">о </w:t>
      </w:r>
      <w:r w:rsidRPr="0021076A">
        <w:rPr>
          <w:rFonts w:ascii="Times New Roman" w:eastAsia="Times New Roman" w:hAnsi="Times New Roman" w:cs="Times New Roman"/>
          <w:b/>
          <w:sz w:val="24"/>
          <w:szCs w:val="24"/>
          <w:lang w:val="en-US"/>
        </w:rPr>
        <w:t>достављању менице</w:t>
      </w:r>
      <w:r w:rsidRPr="0021076A">
        <w:rPr>
          <w:rFonts w:ascii="Times New Roman" w:eastAsia="Times New Roman" w:hAnsi="Times New Roman" w:cs="Times New Roman"/>
          <w:sz w:val="24"/>
          <w:szCs w:val="24"/>
          <w:lang w:val="en-US"/>
        </w:rPr>
        <w:t xml:space="preserve">, којом </w:t>
      </w:r>
      <w:r w:rsidRPr="0021076A">
        <w:rPr>
          <w:rFonts w:ascii="Times New Roman" w:eastAsia="Times New Roman" w:hAnsi="Times New Roman" w:cs="Times New Roman"/>
          <w:sz w:val="24"/>
          <w:szCs w:val="24"/>
          <w:lang w:val="sr-Cyrl-CS"/>
        </w:rPr>
        <w:t xml:space="preserve">се </w:t>
      </w:r>
      <w:r w:rsidRPr="0021076A">
        <w:rPr>
          <w:rFonts w:ascii="Times New Roman" w:eastAsia="Times New Roman" w:hAnsi="Times New Roman" w:cs="Times New Roman"/>
          <w:sz w:val="24"/>
          <w:szCs w:val="24"/>
          <w:lang w:val="en-US"/>
        </w:rPr>
        <w:t xml:space="preserve">неопозиво потврђује да ће наручиоцу, на дан закључења уговора, доставити бланко сопствену меницу (соло меницу) уредно оверену и потписану од стране овлашћеног лица и менично овлашћење </w:t>
      </w:r>
      <w:r w:rsidRPr="0021076A">
        <w:rPr>
          <w:rFonts w:ascii="Times New Roman" w:eastAsia="Times New Roman" w:hAnsi="Times New Roman" w:cs="Times New Roman"/>
          <w:b/>
          <w:bCs/>
          <w:sz w:val="24"/>
          <w:szCs w:val="24"/>
          <w:lang w:val="en-US"/>
        </w:rPr>
        <w:t xml:space="preserve">за добро извршење посла </w:t>
      </w:r>
      <w:r w:rsidRPr="0021076A">
        <w:rPr>
          <w:rFonts w:ascii="Times New Roman" w:eastAsia="Times New Roman" w:hAnsi="Times New Roman" w:cs="Times New Roman"/>
          <w:sz w:val="24"/>
          <w:szCs w:val="24"/>
          <w:lang w:val="en-US"/>
        </w:rPr>
        <w:t xml:space="preserve">у висини од 10% од укупне вредности уговора без ПДВ-а, а у корист наручиоца, која треба да буде са клаузулом „без протеста“, роком доспећа „по виђењу“ и роком </w:t>
      </w:r>
      <w:r w:rsidRPr="0021076A">
        <w:rPr>
          <w:rFonts w:ascii="Times New Roman" w:eastAsia="Times New Roman" w:hAnsi="Times New Roman" w:cs="Times New Roman"/>
          <w:sz w:val="24"/>
          <w:szCs w:val="24"/>
          <w:lang w:val="sr-Cyrl-CS"/>
        </w:rPr>
        <w:t>важења 30 дана дуже од дана пријема радова.</w:t>
      </w:r>
      <w:r w:rsidRPr="0021076A">
        <w:rPr>
          <w:rFonts w:ascii="Times New Roman" w:eastAsia="Times New Roman" w:hAnsi="Times New Roman" w:cs="Times New Roman"/>
          <w:sz w:val="24"/>
          <w:szCs w:val="24"/>
          <w:lang w:val="en-US"/>
        </w:rPr>
        <w:t xml:space="preserve"> </w:t>
      </w:r>
    </w:p>
    <w:p w:rsidR="0021076A" w:rsidRPr="0021076A" w:rsidRDefault="0021076A" w:rsidP="0021076A">
      <w:pPr>
        <w:tabs>
          <w:tab w:val="left" w:pos="5790"/>
        </w:tabs>
        <w:spacing w:after="0" w:line="240" w:lineRule="auto"/>
        <w:contextualSpacing/>
        <w:jc w:val="both"/>
        <w:rPr>
          <w:rFonts w:ascii="Times New Roman" w:eastAsia="Times New Roman" w:hAnsi="Times New Roman" w:cs="Times New Roman"/>
          <w:sz w:val="24"/>
          <w:szCs w:val="24"/>
          <w:lang w:val="sr-Cyrl-CS"/>
        </w:rPr>
      </w:pPr>
      <w:r w:rsidRPr="0021076A">
        <w:rPr>
          <w:rFonts w:ascii="Times New Roman" w:eastAsia="Times New Roman" w:hAnsi="Times New Roman" w:cs="Times New Roman"/>
          <w:sz w:val="24"/>
          <w:szCs w:val="24"/>
          <w:lang w:val="sr-Cyrl-CS"/>
        </w:rPr>
        <w:t xml:space="preserve">            </w:t>
      </w:r>
      <w:r w:rsidRPr="0021076A">
        <w:rPr>
          <w:rFonts w:ascii="Times New Roman" w:eastAsia="Times New Roman" w:hAnsi="Times New Roman" w:cs="Times New Roman"/>
          <w:sz w:val="24"/>
          <w:szCs w:val="24"/>
          <w:lang w:val="en-US"/>
        </w:rPr>
        <w:t xml:space="preserve">Понуђач је у обавези да приликом достављања сопствене менице и меничног овлашћења </w:t>
      </w:r>
      <w:proofErr w:type="gramStart"/>
      <w:r w:rsidRPr="0021076A">
        <w:rPr>
          <w:rFonts w:ascii="Times New Roman" w:eastAsia="Times New Roman" w:hAnsi="Times New Roman" w:cs="Times New Roman"/>
          <w:sz w:val="24"/>
          <w:szCs w:val="24"/>
          <w:lang w:val="en-US"/>
        </w:rPr>
        <w:t>за  добро</w:t>
      </w:r>
      <w:proofErr w:type="gramEnd"/>
      <w:r w:rsidRPr="0021076A">
        <w:rPr>
          <w:rFonts w:ascii="Times New Roman" w:eastAsia="Times New Roman" w:hAnsi="Times New Roman" w:cs="Times New Roman"/>
          <w:sz w:val="24"/>
          <w:szCs w:val="24"/>
          <w:lang w:val="en-US"/>
        </w:rPr>
        <w:t xml:space="preserve"> извршење посла, преда копије картона са депонованим потписима овлашћених лица понуђача и ОП образац </w:t>
      </w:r>
      <w:r w:rsidRPr="0021076A">
        <w:rPr>
          <w:rFonts w:ascii="Times New Roman" w:eastAsia="Times New Roman" w:hAnsi="Times New Roman" w:cs="Times New Roman"/>
          <w:sz w:val="24"/>
          <w:szCs w:val="24"/>
          <w:lang w:val="sr-Cyrl-CS"/>
        </w:rPr>
        <w:t>и потврду да је меница регистрована код банке.</w:t>
      </w:r>
    </w:p>
    <w:p w:rsidR="0021076A" w:rsidRPr="0021076A" w:rsidRDefault="0021076A" w:rsidP="0021076A">
      <w:pPr>
        <w:tabs>
          <w:tab w:val="left" w:pos="5790"/>
        </w:tabs>
        <w:spacing w:after="0" w:line="240" w:lineRule="auto"/>
        <w:contextualSpacing/>
        <w:jc w:val="both"/>
        <w:rPr>
          <w:rFonts w:ascii="Times New Roman" w:eastAsia="Times New Roman" w:hAnsi="Times New Roman" w:cs="Times New Roman"/>
          <w:sz w:val="24"/>
          <w:szCs w:val="24"/>
          <w:lang w:val="sr-Cyrl-CS"/>
        </w:rPr>
      </w:pPr>
      <w:r w:rsidRPr="0021076A">
        <w:rPr>
          <w:rFonts w:ascii="Times New Roman" w:eastAsia="Times New Roman" w:hAnsi="Times New Roman" w:cs="Times New Roman"/>
          <w:sz w:val="24"/>
          <w:szCs w:val="24"/>
          <w:lang w:val="sr-Cyrl-CS"/>
        </w:rPr>
        <w:t xml:space="preserve">          У случају да понуђач са којим је закључен уговор не испуњава преузете обавезе из уговора (везане за квалитет радова и рока извршења радова) наручилац има право да реализује средство финансијског обезбеђења достављено од стране понуђача.</w:t>
      </w:r>
      <w:r w:rsidRPr="0021076A">
        <w:rPr>
          <w:rFonts w:ascii="Times New Roman" w:eastAsia="Times New Roman" w:hAnsi="Times New Roman" w:cs="Times New Roman"/>
          <w:b/>
          <w:sz w:val="24"/>
          <w:szCs w:val="24"/>
          <w:lang w:val="sr-Cyrl-CS"/>
        </w:rPr>
        <w:t xml:space="preserve">         </w:t>
      </w:r>
    </w:p>
    <w:p w:rsidR="0021076A" w:rsidRPr="0021076A" w:rsidRDefault="0021076A" w:rsidP="0021076A">
      <w:pPr>
        <w:tabs>
          <w:tab w:val="left" w:pos="5790"/>
        </w:tabs>
        <w:spacing w:after="0" w:line="240" w:lineRule="auto"/>
        <w:contextualSpacing/>
        <w:jc w:val="both"/>
        <w:rPr>
          <w:rFonts w:ascii="Times New Roman" w:eastAsia="Times New Roman" w:hAnsi="Times New Roman" w:cs="Times New Roman"/>
          <w:sz w:val="24"/>
          <w:szCs w:val="24"/>
          <w:lang w:val="sr-Cyrl-CS"/>
        </w:rPr>
      </w:pPr>
    </w:p>
    <w:p w:rsidR="0021076A" w:rsidRPr="0021076A" w:rsidRDefault="0021076A" w:rsidP="0021076A">
      <w:pPr>
        <w:tabs>
          <w:tab w:val="left" w:pos="5790"/>
        </w:tabs>
        <w:spacing w:after="0" w:line="240" w:lineRule="auto"/>
        <w:contextualSpacing/>
        <w:jc w:val="both"/>
        <w:rPr>
          <w:rFonts w:ascii="Times New Roman" w:eastAsia="Times New Roman" w:hAnsi="Times New Roman" w:cs="Times New Roman"/>
          <w:sz w:val="24"/>
          <w:szCs w:val="24"/>
          <w:lang w:val="sr-Cyrl-CS"/>
        </w:rPr>
      </w:pPr>
      <w:r w:rsidRPr="0021076A">
        <w:rPr>
          <w:rFonts w:ascii="Times New Roman" w:eastAsia="Times New Roman" w:hAnsi="Times New Roman" w:cs="Times New Roman"/>
          <w:b/>
          <w:sz w:val="24"/>
          <w:szCs w:val="24"/>
          <w:lang w:val="sr-Cyrl-CS"/>
        </w:rPr>
        <w:t xml:space="preserve">    2.</w:t>
      </w:r>
      <w:r w:rsidRPr="0021076A">
        <w:rPr>
          <w:rFonts w:ascii="Times New Roman" w:eastAsia="Times New Roman" w:hAnsi="Times New Roman" w:cs="Times New Roman"/>
          <w:sz w:val="24"/>
          <w:szCs w:val="24"/>
          <w:lang w:val="sr-Cyrl-CS"/>
        </w:rPr>
        <w:t xml:space="preserve">      </w:t>
      </w:r>
      <w:r w:rsidRPr="0021076A">
        <w:rPr>
          <w:rFonts w:ascii="Times New Roman" w:eastAsia="Times New Roman" w:hAnsi="Times New Roman" w:cs="Times New Roman"/>
          <w:sz w:val="24"/>
          <w:szCs w:val="24"/>
          <w:lang w:val="en-US"/>
        </w:rPr>
        <w:t xml:space="preserve">Наручилац захтева </w:t>
      </w:r>
      <w:r w:rsidRPr="0021076A">
        <w:rPr>
          <w:rFonts w:ascii="Times New Roman" w:eastAsia="Times New Roman" w:hAnsi="Times New Roman" w:cs="Times New Roman"/>
          <w:sz w:val="24"/>
          <w:szCs w:val="24"/>
          <w:lang w:val="sr-Cyrl-CS"/>
        </w:rPr>
        <w:t xml:space="preserve">од понуђача </w:t>
      </w:r>
      <w:r w:rsidRPr="0021076A">
        <w:rPr>
          <w:rFonts w:ascii="Times New Roman" w:eastAsia="Times New Roman" w:hAnsi="Times New Roman" w:cs="Times New Roman"/>
          <w:sz w:val="24"/>
          <w:szCs w:val="24"/>
          <w:lang w:val="en-US"/>
        </w:rPr>
        <w:t xml:space="preserve">да </w:t>
      </w:r>
      <w:r w:rsidRPr="0021076A">
        <w:rPr>
          <w:rFonts w:ascii="Times New Roman" w:eastAsia="Times New Roman" w:hAnsi="Times New Roman" w:cs="Times New Roman"/>
          <w:sz w:val="24"/>
          <w:szCs w:val="24"/>
          <w:lang w:val="sr-Cyrl-CS"/>
        </w:rPr>
        <w:t xml:space="preserve">на име финансијске гаранције за </w:t>
      </w:r>
      <w:r w:rsidRPr="0021076A">
        <w:rPr>
          <w:rFonts w:ascii="Times New Roman" w:eastAsia="Times New Roman" w:hAnsi="Times New Roman" w:cs="Times New Roman"/>
          <w:b/>
          <w:sz w:val="24"/>
          <w:szCs w:val="24"/>
          <w:lang w:val="sr-Cyrl-CS"/>
        </w:rPr>
        <w:t>отклањање</w:t>
      </w:r>
      <w:r w:rsidRPr="0021076A">
        <w:rPr>
          <w:rFonts w:ascii="Times New Roman" w:eastAsia="Times New Roman" w:hAnsi="Times New Roman" w:cs="Times New Roman"/>
          <w:sz w:val="24"/>
          <w:szCs w:val="24"/>
          <w:lang w:val="sr-Cyrl-CS"/>
        </w:rPr>
        <w:t xml:space="preserve"> </w:t>
      </w:r>
      <w:r w:rsidRPr="0021076A">
        <w:rPr>
          <w:rFonts w:ascii="Times New Roman" w:eastAsia="Times New Roman" w:hAnsi="Times New Roman" w:cs="Times New Roman"/>
          <w:b/>
          <w:sz w:val="24"/>
          <w:szCs w:val="24"/>
          <w:lang w:val="sr-Cyrl-CS"/>
        </w:rPr>
        <w:t>недостатака у гарантном року,</w:t>
      </w:r>
      <w:r w:rsidRPr="0021076A">
        <w:rPr>
          <w:rFonts w:ascii="Times New Roman" w:eastAsia="Times New Roman" w:hAnsi="Times New Roman" w:cs="Times New Roman"/>
          <w:sz w:val="24"/>
          <w:szCs w:val="24"/>
          <w:lang w:val="sr-Cyrl-CS"/>
        </w:rPr>
        <w:t xml:space="preserve"> потпише </w:t>
      </w:r>
      <w:r w:rsidRPr="0021076A">
        <w:rPr>
          <w:rFonts w:ascii="Times New Roman" w:eastAsia="Times New Roman" w:hAnsi="Times New Roman" w:cs="Times New Roman"/>
          <w:sz w:val="24"/>
          <w:szCs w:val="24"/>
          <w:lang w:val="en-US"/>
        </w:rPr>
        <w:t xml:space="preserve"> Изјав</w:t>
      </w:r>
      <w:r w:rsidRPr="0021076A">
        <w:rPr>
          <w:rFonts w:ascii="Times New Roman" w:eastAsia="Times New Roman" w:hAnsi="Times New Roman" w:cs="Times New Roman"/>
          <w:sz w:val="24"/>
          <w:szCs w:val="24"/>
          <w:lang w:val="sr-Cyrl-CS"/>
        </w:rPr>
        <w:t>у (Обрзац 7)</w:t>
      </w:r>
      <w:r w:rsidRPr="0021076A">
        <w:rPr>
          <w:rFonts w:ascii="Times New Roman" w:eastAsia="Times New Roman" w:hAnsi="Times New Roman" w:cs="Times New Roman"/>
          <w:sz w:val="24"/>
          <w:szCs w:val="24"/>
          <w:lang w:val="en-US"/>
        </w:rPr>
        <w:t xml:space="preserve"> о</w:t>
      </w:r>
      <w:r w:rsidRPr="0021076A">
        <w:rPr>
          <w:rFonts w:ascii="Times New Roman" w:eastAsia="Times New Roman" w:hAnsi="Times New Roman" w:cs="Times New Roman"/>
          <w:sz w:val="24"/>
          <w:szCs w:val="24"/>
          <w:lang w:val="sr-Cyrl-CS"/>
        </w:rPr>
        <w:t xml:space="preserve"> </w:t>
      </w:r>
      <w:r w:rsidRPr="0021076A">
        <w:rPr>
          <w:rFonts w:ascii="Times New Roman" w:eastAsia="Times New Roman" w:hAnsi="Times New Roman" w:cs="Times New Roman"/>
          <w:b/>
          <w:sz w:val="24"/>
          <w:szCs w:val="24"/>
          <w:lang w:val="en-US"/>
        </w:rPr>
        <w:t>достављању менице</w:t>
      </w:r>
      <w:r w:rsidRPr="0021076A">
        <w:rPr>
          <w:rFonts w:ascii="Times New Roman" w:eastAsia="Times New Roman" w:hAnsi="Times New Roman" w:cs="Times New Roman"/>
          <w:sz w:val="24"/>
          <w:szCs w:val="24"/>
          <w:lang w:val="en-US"/>
        </w:rPr>
        <w:t xml:space="preserve">, којом </w:t>
      </w:r>
      <w:r w:rsidRPr="0021076A">
        <w:rPr>
          <w:rFonts w:ascii="Times New Roman" w:eastAsia="Times New Roman" w:hAnsi="Times New Roman" w:cs="Times New Roman"/>
          <w:sz w:val="24"/>
          <w:szCs w:val="24"/>
          <w:lang w:val="sr-Cyrl-CS"/>
        </w:rPr>
        <w:t xml:space="preserve">се </w:t>
      </w:r>
      <w:r w:rsidRPr="0021076A">
        <w:rPr>
          <w:rFonts w:ascii="Times New Roman" w:eastAsia="Times New Roman" w:hAnsi="Times New Roman" w:cs="Times New Roman"/>
          <w:sz w:val="24"/>
          <w:szCs w:val="24"/>
          <w:lang w:val="en-US"/>
        </w:rPr>
        <w:t xml:space="preserve">неопозиво потврђује да ће наручиоцу, на дан закључења уговора, доставити бланко сопствену меницу (соло меницу) уредно оверену и потписану од стране овлашћеног лица и менично овлашћење </w:t>
      </w:r>
      <w:r w:rsidRPr="0021076A">
        <w:rPr>
          <w:rFonts w:ascii="Times New Roman" w:eastAsia="Times New Roman" w:hAnsi="Times New Roman" w:cs="Times New Roman"/>
          <w:b/>
          <w:bCs/>
          <w:sz w:val="24"/>
          <w:szCs w:val="24"/>
          <w:lang w:val="en-US"/>
        </w:rPr>
        <w:t xml:space="preserve">за </w:t>
      </w:r>
      <w:r w:rsidRPr="0021076A">
        <w:rPr>
          <w:rFonts w:ascii="Times New Roman" w:eastAsia="Times New Roman" w:hAnsi="Times New Roman" w:cs="Times New Roman"/>
          <w:b/>
          <w:sz w:val="24"/>
          <w:szCs w:val="24"/>
          <w:lang w:val="sr-Cyrl-CS"/>
        </w:rPr>
        <w:t>отклањање</w:t>
      </w:r>
      <w:r w:rsidRPr="0021076A">
        <w:rPr>
          <w:rFonts w:ascii="Times New Roman" w:eastAsia="Times New Roman" w:hAnsi="Times New Roman" w:cs="Times New Roman"/>
          <w:sz w:val="24"/>
          <w:szCs w:val="24"/>
          <w:lang w:val="sr-Cyrl-CS"/>
        </w:rPr>
        <w:t xml:space="preserve"> </w:t>
      </w:r>
      <w:r w:rsidRPr="0021076A">
        <w:rPr>
          <w:rFonts w:ascii="Times New Roman" w:eastAsia="Times New Roman" w:hAnsi="Times New Roman" w:cs="Times New Roman"/>
          <w:b/>
          <w:sz w:val="24"/>
          <w:szCs w:val="24"/>
          <w:lang w:val="sr-Cyrl-CS"/>
        </w:rPr>
        <w:t>недостатака у гарантном року</w:t>
      </w:r>
      <w:r w:rsidRPr="0021076A">
        <w:rPr>
          <w:rFonts w:ascii="Times New Roman" w:eastAsia="Times New Roman" w:hAnsi="Times New Roman" w:cs="Times New Roman"/>
          <w:sz w:val="24"/>
          <w:szCs w:val="24"/>
          <w:lang w:val="en-US"/>
        </w:rPr>
        <w:t xml:space="preserve"> у висини од 10% од укупне вредности уговора без ПДВ-а, а у корист наручиоца, која треба да буде са клаузулом „без протеста“, роком доспећа „по виђењу“ и роком важења</w:t>
      </w:r>
      <w:r w:rsidRPr="0021076A">
        <w:rPr>
          <w:rFonts w:ascii="Times New Roman" w:eastAsia="Times New Roman" w:hAnsi="Times New Roman" w:cs="Times New Roman"/>
          <w:sz w:val="24"/>
          <w:szCs w:val="24"/>
          <w:lang w:val="sr-Cyrl-CS"/>
        </w:rPr>
        <w:t xml:space="preserve"> важења 30 дана дуже трајање гаранције</w:t>
      </w:r>
      <w:r w:rsidRPr="0021076A">
        <w:rPr>
          <w:rFonts w:ascii="Times New Roman" w:eastAsia="Times New Roman" w:hAnsi="Times New Roman" w:cs="Times New Roman"/>
          <w:sz w:val="24"/>
          <w:szCs w:val="24"/>
          <w:lang w:val="en-US"/>
        </w:rPr>
        <w:t xml:space="preserve">. </w:t>
      </w:r>
    </w:p>
    <w:p w:rsidR="0021076A" w:rsidRPr="0021076A" w:rsidRDefault="0021076A" w:rsidP="0021076A">
      <w:pPr>
        <w:tabs>
          <w:tab w:val="left" w:pos="5790"/>
        </w:tabs>
        <w:spacing w:after="0" w:line="240" w:lineRule="auto"/>
        <w:contextualSpacing/>
        <w:jc w:val="both"/>
        <w:rPr>
          <w:rFonts w:ascii="Times New Roman" w:eastAsia="Times New Roman" w:hAnsi="Times New Roman" w:cs="Times New Roman"/>
          <w:sz w:val="24"/>
          <w:szCs w:val="24"/>
          <w:lang w:val="sr-Cyrl-CS"/>
        </w:rPr>
      </w:pPr>
      <w:r w:rsidRPr="0021076A">
        <w:rPr>
          <w:rFonts w:ascii="Times New Roman" w:eastAsia="Times New Roman" w:hAnsi="Times New Roman" w:cs="Times New Roman"/>
          <w:sz w:val="24"/>
          <w:szCs w:val="24"/>
          <w:lang w:val="sr-Cyrl-CS"/>
        </w:rPr>
        <w:t xml:space="preserve">           </w:t>
      </w:r>
      <w:r w:rsidRPr="0021076A">
        <w:rPr>
          <w:rFonts w:ascii="Times New Roman" w:eastAsia="Times New Roman" w:hAnsi="Times New Roman" w:cs="Times New Roman"/>
          <w:sz w:val="24"/>
          <w:szCs w:val="24"/>
          <w:lang w:val="en-US"/>
        </w:rPr>
        <w:t xml:space="preserve">Понуђач је у обавези да приликом достављања сопствене менице и меничног овлашћења </w:t>
      </w:r>
      <w:proofErr w:type="gramStart"/>
      <w:r w:rsidRPr="0021076A">
        <w:rPr>
          <w:rFonts w:ascii="Times New Roman" w:eastAsia="Times New Roman" w:hAnsi="Times New Roman" w:cs="Times New Roman"/>
          <w:sz w:val="24"/>
          <w:szCs w:val="24"/>
          <w:lang w:val="en-US"/>
        </w:rPr>
        <w:t xml:space="preserve">за  </w:t>
      </w:r>
      <w:r w:rsidRPr="0021076A">
        <w:rPr>
          <w:rFonts w:ascii="Times New Roman" w:eastAsia="Times New Roman" w:hAnsi="Times New Roman" w:cs="Times New Roman"/>
          <w:sz w:val="24"/>
          <w:szCs w:val="24"/>
          <w:lang w:val="sr-Cyrl-CS"/>
        </w:rPr>
        <w:t>отклањање</w:t>
      </w:r>
      <w:proofErr w:type="gramEnd"/>
      <w:r w:rsidRPr="0021076A">
        <w:rPr>
          <w:rFonts w:ascii="Times New Roman" w:eastAsia="Times New Roman" w:hAnsi="Times New Roman" w:cs="Times New Roman"/>
          <w:sz w:val="24"/>
          <w:szCs w:val="24"/>
          <w:lang w:val="sr-Cyrl-CS"/>
        </w:rPr>
        <w:t xml:space="preserve"> недостатака у гарантном року</w:t>
      </w:r>
      <w:r w:rsidRPr="0021076A">
        <w:rPr>
          <w:rFonts w:ascii="Times New Roman" w:eastAsia="Times New Roman" w:hAnsi="Times New Roman" w:cs="Times New Roman"/>
          <w:sz w:val="24"/>
          <w:szCs w:val="24"/>
          <w:lang w:val="en-US"/>
        </w:rPr>
        <w:t xml:space="preserve">, преда копије картона са депонованим потписима овлашћених лица понуђача и ОП образац </w:t>
      </w:r>
      <w:r w:rsidRPr="0021076A">
        <w:rPr>
          <w:rFonts w:ascii="Times New Roman" w:eastAsia="Times New Roman" w:hAnsi="Times New Roman" w:cs="Times New Roman"/>
          <w:sz w:val="24"/>
          <w:szCs w:val="24"/>
          <w:lang w:val="sr-Cyrl-CS"/>
        </w:rPr>
        <w:t>и потврду да је меница регистрована код банке.</w:t>
      </w:r>
    </w:p>
    <w:p w:rsidR="0021076A" w:rsidRPr="0021076A" w:rsidRDefault="0021076A" w:rsidP="0021076A">
      <w:pPr>
        <w:tabs>
          <w:tab w:val="left" w:pos="5790"/>
        </w:tabs>
        <w:spacing w:after="0" w:line="240" w:lineRule="auto"/>
        <w:contextualSpacing/>
        <w:jc w:val="both"/>
        <w:rPr>
          <w:rFonts w:ascii="Times New Roman" w:eastAsia="Times New Roman" w:hAnsi="Times New Roman" w:cs="Times New Roman"/>
          <w:b/>
          <w:sz w:val="24"/>
          <w:szCs w:val="24"/>
          <w:lang w:val="sr-Cyrl-CS"/>
        </w:rPr>
      </w:pPr>
      <w:r w:rsidRPr="0021076A">
        <w:rPr>
          <w:rFonts w:ascii="Times New Roman" w:eastAsia="Times New Roman" w:hAnsi="Times New Roman" w:cs="Times New Roman"/>
          <w:sz w:val="24"/>
          <w:szCs w:val="24"/>
          <w:lang w:val="sr-Cyrl-CS"/>
        </w:rPr>
        <w:lastRenderedPageBreak/>
        <w:t xml:space="preserve">          У случају да понуђач са којим је закључен уговор не испуњава преузете обавезе из уговора (везане за гарантни рок и отклањање недостатака у гарантном року) наручилац има право да реализује средство финансијског обезбеђења достављено од стране понуђача.</w:t>
      </w:r>
      <w:r w:rsidRPr="0021076A">
        <w:rPr>
          <w:rFonts w:ascii="Times New Roman" w:eastAsia="Times New Roman" w:hAnsi="Times New Roman" w:cs="Times New Roman"/>
          <w:b/>
          <w:sz w:val="24"/>
          <w:szCs w:val="24"/>
          <w:lang w:val="sr-Cyrl-CS"/>
        </w:rPr>
        <w:t xml:space="preserve">    </w:t>
      </w:r>
    </w:p>
    <w:p w:rsidR="0021076A" w:rsidRPr="0021076A" w:rsidRDefault="0021076A" w:rsidP="0021076A">
      <w:pPr>
        <w:suppressAutoHyphens/>
        <w:spacing w:after="0" w:line="100" w:lineRule="atLeast"/>
        <w:jc w:val="both"/>
        <w:rPr>
          <w:rFonts w:ascii="Times New Roman" w:eastAsia="Arial Unicode MS" w:hAnsi="Times New Roman" w:cs="Times New Roman"/>
          <w:b/>
          <w:i/>
          <w:color w:val="000000"/>
          <w:kern w:val="1"/>
          <w:sz w:val="24"/>
          <w:szCs w:val="24"/>
          <w:lang w:val="en-US" w:eastAsia="ar-SA"/>
        </w:rPr>
      </w:pPr>
      <w:r w:rsidRPr="0021076A">
        <w:rPr>
          <w:rFonts w:ascii="Times New Roman" w:eastAsia="Arial Unicode MS" w:hAnsi="Times New Roman" w:cs="Times New Roman"/>
          <w:b/>
          <w:bCs/>
          <w:color w:val="000000"/>
          <w:kern w:val="1"/>
          <w:sz w:val="24"/>
          <w:szCs w:val="24"/>
          <w:lang w:val="en-US" w:eastAsia="ar-SA"/>
        </w:rPr>
        <w:t xml:space="preserve">12. ЗАШТИТА ПОВЕРЉИВОСТИ ПОДАТАКА КОЈЕ НАРУЧИЛАЦ СТАВЉА ПОНУЂАЧИМА НА РАСПОЛАГАЊЕ, УКЉУЧУЈУЋИ И ЊИХОВЕ ПОДИЗВОЂАЧЕ </w:t>
      </w:r>
      <w:r w:rsidRPr="0021076A">
        <w:rPr>
          <w:rFonts w:ascii="Times New Roman" w:eastAsia="Arial Unicode MS" w:hAnsi="Times New Roman" w:cs="Times New Roman"/>
          <w:color w:val="000000"/>
          <w:kern w:val="1"/>
          <w:sz w:val="24"/>
          <w:szCs w:val="24"/>
          <w:lang w:val="en-US" w:eastAsia="ar-SA"/>
        </w:rPr>
        <w:t>Предметна набавка не садржи поверљиве информације које наручилац ставља на располагање.</w:t>
      </w:r>
    </w:p>
    <w:p w:rsidR="0021076A" w:rsidRPr="0021076A" w:rsidRDefault="0021076A" w:rsidP="0021076A">
      <w:pPr>
        <w:suppressAutoHyphens/>
        <w:spacing w:after="0" w:line="100" w:lineRule="atLeast"/>
        <w:jc w:val="both"/>
        <w:rPr>
          <w:rFonts w:ascii="Times New Roman" w:eastAsia="Arial Unicode MS" w:hAnsi="Times New Roman" w:cs="Times New Roman"/>
          <w:b/>
          <w:bCs/>
          <w:color w:val="000000"/>
          <w:kern w:val="1"/>
          <w:sz w:val="24"/>
          <w:szCs w:val="24"/>
          <w:lang w:val="en-US" w:eastAsia="ar-SA"/>
        </w:rPr>
      </w:pPr>
      <w:r w:rsidRPr="0021076A">
        <w:rPr>
          <w:rFonts w:ascii="Times New Roman" w:eastAsia="Arial Unicode MS" w:hAnsi="Times New Roman" w:cs="Times New Roman"/>
          <w:b/>
          <w:bCs/>
          <w:color w:val="000000"/>
          <w:kern w:val="1"/>
          <w:sz w:val="24"/>
          <w:szCs w:val="24"/>
          <w:lang w:val="en-US" w:eastAsia="ar-SA"/>
        </w:rPr>
        <w:t>1</w:t>
      </w:r>
      <w:r w:rsidRPr="0021076A">
        <w:rPr>
          <w:rFonts w:ascii="Times New Roman" w:eastAsia="Arial Unicode MS" w:hAnsi="Times New Roman" w:cs="Times New Roman"/>
          <w:b/>
          <w:bCs/>
          <w:color w:val="000000"/>
          <w:kern w:val="1"/>
          <w:sz w:val="24"/>
          <w:szCs w:val="24"/>
          <w:lang w:val="sr-Cyrl-RS" w:eastAsia="ar-SA"/>
        </w:rPr>
        <w:t>3</w:t>
      </w:r>
      <w:r w:rsidRPr="0021076A">
        <w:rPr>
          <w:rFonts w:ascii="Times New Roman" w:eastAsia="Arial Unicode MS" w:hAnsi="Times New Roman" w:cs="Times New Roman"/>
          <w:b/>
          <w:bCs/>
          <w:color w:val="000000"/>
          <w:kern w:val="1"/>
          <w:sz w:val="24"/>
          <w:szCs w:val="24"/>
          <w:lang w:val="en-US" w:eastAsia="ar-SA"/>
        </w:rPr>
        <w:t>. ДОДАТНЕ ИНФОРМАЦИЈЕ ИЛИ ПОЈАШЊЕЊА У ВЕЗИ СА ПРИПРЕМАЊЕМ ПОНУДЕ</w:t>
      </w:r>
    </w:p>
    <w:p w:rsidR="0021076A" w:rsidRPr="0021076A" w:rsidRDefault="0021076A" w:rsidP="0021076A">
      <w:pPr>
        <w:suppressAutoHyphens/>
        <w:spacing w:after="0" w:line="100" w:lineRule="atLeast"/>
        <w:jc w:val="both"/>
        <w:rPr>
          <w:rFonts w:ascii="Times New Roman" w:eastAsia="Arial Unicode MS" w:hAnsi="Times New Roman" w:cs="Times New Roman"/>
          <w:color w:val="000000"/>
          <w:kern w:val="1"/>
          <w:sz w:val="24"/>
          <w:szCs w:val="24"/>
          <w:lang w:val="en-US" w:eastAsia="ar-SA"/>
        </w:rPr>
      </w:pPr>
      <w:r w:rsidRPr="0021076A">
        <w:rPr>
          <w:rFonts w:ascii="Times New Roman" w:eastAsia="Arial Unicode MS" w:hAnsi="Times New Roman" w:cs="Times New Roman"/>
          <w:color w:val="000000"/>
          <w:kern w:val="1"/>
          <w:sz w:val="24"/>
          <w:szCs w:val="24"/>
          <w:lang w:val="en-US" w:eastAsia="ar-SA"/>
        </w:rPr>
        <w:t xml:space="preserve">Заинтересовано лице може, у писаном </w:t>
      </w:r>
      <w:r w:rsidRPr="0021076A">
        <w:rPr>
          <w:rFonts w:ascii="Times New Roman" w:eastAsia="Arial Unicode MS" w:hAnsi="Times New Roman" w:cs="Times New Roman"/>
          <w:kern w:val="1"/>
          <w:sz w:val="24"/>
          <w:szCs w:val="24"/>
          <w:lang w:val="en-US" w:eastAsia="ar-SA"/>
        </w:rPr>
        <w:t>облику путем поште</w:t>
      </w:r>
      <w:r w:rsidRPr="0021076A">
        <w:rPr>
          <w:rFonts w:ascii="Times New Roman" w:eastAsia="Arial Unicode MS" w:hAnsi="Times New Roman" w:cs="Times New Roman"/>
          <w:i/>
          <w:kern w:val="1"/>
          <w:sz w:val="24"/>
          <w:szCs w:val="24"/>
          <w:lang w:val="sr-Cyrl-CS" w:eastAsia="ar-SA"/>
        </w:rPr>
        <w:t xml:space="preserve"> на адресу: Дом ученика средњих школа Вршац, ул. Стевана Немање бр.9 или </w:t>
      </w:r>
      <w:r w:rsidRPr="0021076A">
        <w:rPr>
          <w:rFonts w:ascii="Times New Roman" w:eastAsia="Arial Unicode MS" w:hAnsi="Times New Roman" w:cs="Times New Roman"/>
          <w:i/>
          <w:kern w:val="1"/>
          <w:sz w:val="24"/>
          <w:szCs w:val="24"/>
          <w:lang w:val="en-US" w:eastAsia="ar-SA"/>
        </w:rPr>
        <w:t xml:space="preserve"> електронске поште</w:t>
      </w:r>
      <w:r w:rsidRPr="0021076A">
        <w:rPr>
          <w:rFonts w:ascii="Times New Roman" w:eastAsia="Arial Unicode MS" w:hAnsi="Times New Roman" w:cs="Times New Roman"/>
          <w:i/>
          <w:kern w:val="1"/>
          <w:sz w:val="24"/>
          <w:szCs w:val="24"/>
          <w:lang w:val="sr-Cyrl-CS" w:eastAsia="ar-SA"/>
        </w:rPr>
        <w:t xml:space="preserve"> на </w:t>
      </w:r>
      <w:r w:rsidRPr="0021076A">
        <w:rPr>
          <w:rFonts w:ascii="Times New Roman" w:eastAsia="Arial Unicode MS" w:hAnsi="Times New Roman" w:cs="Times New Roman"/>
          <w:i/>
          <w:iCs/>
          <w:kern w:val="1"/>
          <w:sz w:val="24"/>
          <w:szCs w:val="24"/>
          <w:lang w:val="en-US" w:eastAsia="ar-SA"/>
        </w:rPr>
        <w:t>e</w:t>
      </w:r>
      <w:r w:rsidRPr="0021076A">
        <w:rPr>
          <w:rFonts w:ascii="Times New Roman" w:eastAsia="Arial Unicode MS" w:hAnsi="Times New Roman" w:cs="Times New Roman"/>
          <w:i/>
          <w:iCs/>
          <w:kern w:val="1"/>
          <w:sz w:val="24"/>
          <w:szCs w:val="24"/>
          <w:lang w:val="ru-RU" w:eastAsia="ar-SA"/>
        </w:rPr>
        <w:t>-</w:t>
      </w:r>
      <w:r w:rsidRPr="0021076A">
        <w:rPr>
          <w:rFonts w:ascii="Times New Roman" w:eastAsia="Arial Unicode MS" w:hAnsi="Times New Roman" w:cs="Times New Roman"/>
          <w:i/>
          <w:iCs/>
          <w:kern w:val="1"/>
          <w:sz w:val="24"/>
          <w:szCs w:val="24"/>
          <w:lang w:val="en-US" w:eastAsia="ar-SA"/>
        </w:rPr>
        <w:t>mail</w:t>
      </w:r>
      <w:r w:rsidRPr="0021076A">
        <w:rPr>
          <w:rFonts w:ascii="Times New Roman" w:eastAsia="Arial Unicode MS" w:hAnsi="Times New Roman" w:cs="Times New Roman"/>
          <w:i/>
          <w:kern w:val="1"/>
          <w:sz w:val="24"/>
          <w:szCs w:val="24"/>
          <w:lang w:val="sr-Cyrl-CS" w:eastAsia="ar-SA"/>
        </w:rPr>
        <w:t xml:space="preserve"> </w:t>
      </w:r>
      <w:hyperlink r:id="rId17" w:history="1">
        <w:r w:rsidRPr="0021076A">
          <w:rPr>
            <w:rFonts w:ascii="Times New Roman" w:eastAsia="Arial Unicode MS" w:hAnsi="Times New Roman" w:cs="Times New Roman"/>
            <w:i/>
            <w:color w:val="0000FF"/>
            <w:kern w:val="1"/>
            <w:sz w:val="24"/>
            <w:szCs w:val="24"/>
            <w:u w:val="single"/>
            <w:lang w:val="en-US" w:eastAsia="ar-SA"/>
          </w:rPr>
          <w:t>racunovodstvo@interna</w:t>
        </w:r>
        <w:r w:rsidRPr="0021076A">
          <w:rPr>
            <w:rFonts w:ascii="Times New Roman" w:eastAsia="Arial Unicode MS" w:hAnsi="Times New Roman" w:cs="Times New Roman"/>
            <w:i/>
            <w:color w:val="0000FF"/>
            <w:kern w:val="1"/>
            <w:sz w:val="24"/>
            <w:szCs w:val="24"/>
            <w:u w:val="single"/>
            <w:lang w:val="sr-Cyrl-RS" w:eastAsia="ar-SA"/>
          </w:rPr>
          <w:t>т</w:t>
        </w:r>
        <w:r w:rsidRPr="0021076A">
          <w:rPr>
            <w:rFonts w:ascii="Times New Roman" w:eastAsia="Arial Unicode MS" w:hAnsi="Times New Roman" w:cs="Times New Roman"/>
            <w:i/>
            <w:color w:val="0000FF"/>
            <w:kern w:val="1"/>
            <w:sz w:val="24"/>
            <w:szCs w:val="24"/>
            <w:u w:val="single"/>
            <w:lang w:val="en-US" w:eastAsia="ar-SA"/>
          </w:rPr>
          <w:t>-vrsac.edu.rs</w:t>
        </w:r>
      </w:hyperlink>
      <w:r w:rsidRPr="0021076A">
        <w:rPr>
          <w:rFonts w:ascii="Times New Roman" w:eastAsia="Arial Unicode MS" w:hAnsi="Times New Roman" w:cs="Times New Roman"/>
          <w:i/>
          <w:kern w:val="1"/>
          <w:sz w:val="24"/>
          <w:szCs w:val="24"/>
          <w:lang w:val="en-US" w:eastAsia="ar-SA"/>
        </w:rPr>
        <w:t xml:space="preserve"> </w:t>
      </w:r>
      <w:r w:rsidRPr="0021076A">
        <w:rPr>
          <w:rFonts w:ascii="Times New Roman" w:eastAsia="Arial Unicode MS" w:hAnsi="Times New Roman" w:cs="Times New Roman"/>
          <w:color w:val="000000"/>
          <w:kern w:val="1"/>
          <w:sz w:val="24"/>
          <w:szCs w:val="24"/>
          <w:lang w:val="en-US" w:eastAsia="ar-SA"/>
        </w:rPr>
        <w:t xml:space="preserve">тражити од наручиоца додатне информације или појашњења у вези са припремањем понуде, </w:t>
      </w:r>
      <w:r w:rsidRPr="0021076A">
        <w:rPr>
          <w:rFonts w:ascii="Times New Roman" w:eastAsia="Arial Unicode MS" w:hAnsi="Times New Roman" w:cs="Times New Roman"/>
          <w:kern w:val="1"/>
          <w:sz w:val="24"/>
          <w:szCs w:val="24"/>
          <w:lang w:val="en-US" w:eastAsia="ar-SA"/>
        </w:rPr>
        <w:t>при чему може да укаже наручиоцу и на евентуално уочене недостатке и неправилности у конкурсној документацији, на</w:t>
      </w:r>
      <w:r w:rsidRPr="0021076A">
        <w:rPr>
          <w:rFonts w:ascii="Times New Roman" w:eastAsia="Arial Unicode MS" w:hAnsi="Times New Roman" w:cs="Times New Roman"/>
          <w:color w:val="000000"/>
          <w:kern w:val="1"/>
          <w:sz w:val="24"/>
          <w:szCs w:val="24"/>
          <w:lang w:val="en-US" w:eastAsia="ar-SA"/>
        </w:rPr>
        <w:t xml:space="preserve">јкасније 5 дана пре истека рока за подношење понуде. </w:t>
      </w:r>
    </w:p>
    <w:p w:rsidR="0021076A" w:rsidRPr="0021076A" w:rsidRDefault="0021076A" w:rsidP="0021076A">
      <w:pPr>
        <w:suppressAutoHyphens/>
        <w:spacing w:after="0" w:line="100" w:lineRule="atLeast"/>
        <w:jc w:val="both"/>
        <w:rPr>
          <w:rFonts w:ascii="Times New Roman" w:eastAsia="Arial Unicode MS" w:hAnsi="Times New Roman" w:cs="Times New Roman"/>
          <w:color w:val="000000"/>
          <w:kern w:val="1"/>
          <w:sz w:val="24"/>
          <w:szCs w:val="24"/>
          <w:lang w:val="en-US" w:eastAsia="ar-SA"/>
        </w:rPr>
      </w:pPr>
      <w:proofErr w:type="gramStart"/>
      <w:r w:rsidRPr="0021076A">
        <w:rPr>
          <w:rFonts w:ascii="Times New Roman" w:eastAsia="Arial Unicode MS" w:hAnsi="Times New Roman" w:cs="Times New Roman"/>
          <w:color w:val="000000"/>
          <w:kern w:val="1"/>
          <w:sz w:val="24"/>
          <w:szCs w:val="24"/>
          <w:lang w:val="en-US" w:eastAsia="ar-SA"/>
        </w:rPr>
        <w:t>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roofErr w:type="gramEnd"/>
      <w:r w:rsidRPr="0021076A">
        <w:rPr>
          <w:rFonts w:ascii="Times New Roman" w:eastAsia="Arial Unicode MS" w:hAnsi="Times New Roman" w:cs="Times New Roman"/>
          <w:color w:val="000000"/>
          <w:kern w:val="1"/>
          <w:sz w:val="24"/>
          <w:szCs w:val="24"/>
          <w:lang w:val="en-US" w:eastAsia="ar-SA"/>
        </w:rPr>
        <w:t xml:space="preserve"> </w:t>
      </w:r>
    </w:p>
    <w:p w:rsidR="0021076A" w:rsidRPr="0021076A" w:rsidRDefault="0021076A" w:rsidP="0021076A">
      <w:pPr>
        <w:suppressAutoHyphens/>
        <w:spacing w:after="0" w:line="100" w:lineRule="atLeast"/>
        <w:jc w:val="both"/>
        <w:rPr>
          <w:rFonts w:ascii="Times New Roman" w:eastAsia="Arial Unicode MS" w:hAnsi="Times New Roman" w:cs="Times New Roman"/>
          <w:color w:val="000000"/>
          <w:kern w:val="1"/>
          <w:sz w:val="24"/>
          <w:szCs w:val="24"/>
          <w:lang w:val="sr-Cyrl-RS" w:eastAsia="ar-SA"/>
        </w:rPr>
      </w:pPr>
      <w:proofErr w:type="gramStart"/>
      <w:r w:rsidRPr="0021076A">
        <w:rPr>
          <w:rFonts w:ascii="Times New Roman" w:eastAsia="Arial Unicode MS" w:hAnsi="Times New Roman" w:cs="Times New Roman"/>
          <w:color w:val="000000"/>
          <w:kern w:val="1"/>
          <w:sz w:val="24"/>
          <w:szCs w:val="24"/>
          <w:lang w:val="en-US" w:eastAsia="ar-SA"/>
        </w:rPr>
        <w:t xml:space="preserve">Додатне информације или појашњења упућују се са напоменом „Захтев за додатним информацијама или појашњењима конкурсне документације </w:t>
      </w:r>
      <w:r w:rsidRPr="0021076A">
        <w:rPr>
          <w:rFonts w:ascii="Times New Roman" w:eastAsia="TimesNewRomanPS-BoldMT" w:hAnsi="Times New Roman" w:cs="Times New Roman"/>
          <w:b/>
          <w:bCs/>
          <w:color w:val="000000"/>
          <w:kern w:val="1"/>
          <w:sz w:val="24"/>
          <w:szCs w:val="24"/>
          <w:lang w:val="en-US" w:eastAsia="ar-SA"/>
        </w:rPr>
        <w:t>ЈН</w:t>
      </w:r>
      <w:r w:rsidRPr="0021076A">
        <w:rPr>
          <w:rFonts w:ascii="Times New Roman" w:eastAsia="TimesNewRomanPS-BoldMT" w:hAnsi="Times New Roman" w:cs="Times New Roman"/>
          <w:b/>
          <w:bCs/>
          <w:color w:val="000000"/>
          <w:kern w:val="1"/>
          <w:sz w:val="24"/>
          <w:szCs w:val="24"/>
          <w:lang w:val="sr-Cyrl-RS" w:eastAsia="ar-SA"/>
        </w:rPr>
        <w:t xml:space="preserve">МВ </w:t>
      </w:r>
      <w:r w:rsidRPr="0021076A">
        <w:rPr>
          <w:rFonts w:ascii="Times New Roman" w:eastAsia="TimesNewRomanPS-BoldMT" w:hAnsi="Times New Roman" w:cs="Times New Roman"/>
          <w:b/>
          <w:bCs/>
          <w:color w:val="000000"/>
          <w:kern w:val="1"/>
          <w:sz w:val="24"/>
          <w:szCs w:val="24"/>
          <w:lang w:val="en-US" w:eastAsia="ar-SA"/>
        </w:rPr>
        <w:t>7/</w:t>
      </w:r>
      <w:r w:rsidRPr="0021076A">
        <w:rPr>
          <w:rFonts w:ascii="Times New Roman" w:eastAsia="TimesNewRomanPS-BoldMT" w:hAnsi="Times New Roman" w:cs="Times New Roman"/>
          <w:b/>
          <w:bCs/>
          <w:color w:val="000000"/>
          <w:kern w:val="1"/>
          <w:sz w:val="24"/>
          <w:szCs w:val="24"/>
          <w:lang w:val="sr-Cyrl-RS" w:eastAsia="ar-SA"/>
        </w:rPr>
        <w:t>20</w:t>
      </w:r>
      <w:r w:rsidRPr="0021076A">
        <w:rPr>
          <w:rFonts w:ascii="Times New Roman" w:eastAsia="TimesNewRomanPS-BoldMT" w:hAnsi="Times New Roman" w:cs="Times New Roman"/>
          <w:b/>
          <w:bCs/>
          <w:color w:val="000000"/>
          <w:kern w:val="1"/>
          <w:sz w:val="24"/>
          <w:szCs w:val="24"/>
          <w:lang w:val="en-US" w:eastAsia="ar-SA"/>
        </w:rPr>
        <w:t xml:space="preserve">19- </w:t>
      </w:r>
      <w:r w:rsidRPr="0021076A">
        <w:rPr>
          <w:rFonts w:ascii="Times New Roman" w:eastAsia="TimesNewRomanPS-BoldMT" w:hAnsi="Times New Roman" w:cs="Times New Roman"/>
          <w:b/>
          <w:bCs/>
          <w:color w:val="000000"/>
          <w:kern w:val="1"/>
          <w:sz w:val="24"/>
          <w:szCs w:val="24"/>
          <w:lang w:val="sr-Cyrl-RS" w:eastAsia="ar-SA"/>
        </w:rPr>
        <w:t>Набавка добара – НАМЕШТАЈ</w:t>
      </w:r>
      <w:r w:rsidRPr="0021076A">
        <w:rPr>
          <w:rFonts w:ascii="Times New Roman" w:eastAsia="TimesNewRomanPS-BoldMT" w:hAnsi="Times New Roman" w:cs="Times New Roman"/>
          <w:b/>
          <w:bCs/>
          <w:color w:val="000000"/>
          <w:kern w:val="1"/>
          <w:sz w:val="24"/>
          <w:szCs w:val="24"/>
          <w:lang w:val="en-US" w:eastAsia="ar-SA"/>
        </w:rPr>
        <w:t>, обликована по партијама</w:t>
      </w:r>
      <w:r w:rsidRPr="0021076A">
        <w:rPr>
          <w:rFonts w:ascii="Times New Roman" w:eastAsia="TimesNewRomanPS-BoldMT" w:hAnsi="Times New Roman" w:cs="Times New Roman"/>
          <w:b/>
          <w:bCs/>
          <w:color w:val="000000"/>
          <w:kern w:val="1"/>
          <w:sz w:val="24"/>
          <w:szCs w:val="24"/>
          <w:lang w:val="sr-Cyrl-RS" w:eastAsia="ar-SA"/>
        </w:rPr>
        <w:t>.</w:t>
      </w:r>
      <w:proofErr w:type="gramEnd"/>
    </w:p>
    <w:p w:rsidR="0021076A" w:rsidRPr="0021076A" w:rsidRDefault="0021076A" w:rsidP="0021076A">
      <w:pPr>
        <w:suppressAutoHyphens/>
        <w:spacing w:after="0" w:line="100" w:lineRule="atLeast"/>
        <w:jc w:val="both"/>
        <w:rPr>
          <w:rFonts w:ascii="Times New Roman" w:eastAsia="Arial Unicode MS" w:hAnsi="Times New Roman" w:cs="Times New Roman"/>
          <w:color w:val="000000"/>
          <w:kern w:val="1"/>
          <w:sz w:val="24"/>
          <w:szCs w:val="24"/>
          <w:lang w:val="en-US" w:eastAsia="ar-SA"/>
        </w:rPr>
      </w:pPr>
      <w:proofErr w:type="gramStart"/>
      <w:r w:rsidRPr="0021076A">
        <w:rPr>
          <w:rFonts w:ascii="Times New Roman" w:eastAsia="Arial Unicode MS" w:hAnsi="Times New Roman" w:cs="Times New Roman"/>
          <w:color w:val="000000"/>
          <w:kern w:val="1"/>
          <w:sz w:val="24"/>
          <w:szCs w:val="24"/>
          <w:lang w:val="en-US" w:eastAsia="ar-SA"/>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r w:rsidRPr="0021076A">
        <w:rPr>
          <w:rFonts w:ascii="Times New Roman" w:eastAsia="Arial Unicode MS" w:hAnsi="Times New Roman" w:cs="Times New Roman"/>
          <w:color w:val="000000"/>
          <w:kern w:val="1"/>
          <w:sz w:val="24"/>
          <w:szCs w:val="24"/>
          <w:lang w:val="en-US" w:eastAsia="ar-SA"/>
        </w:rPr>
        <w:t xml:space="preserve"> </w:t>
      </w:r>
    </w:p>
    <w:p w:rsidR="0021076A" w:rsidRPr="0021076A" w:rsidRDefault="0021076A" w:rsidP="0021076A">
      <w:pPr>
        <w:suppressAutoHyphens/>
        <w:spacing w:after="0" w:line="100" w:lineRule="atLeast"/>
        <w:jc w:val="both"/>
        <w:rPr>
          <w:rFonts w:ascii="Times New Roman" w:eastAsia="Arial Unicode MS" w:hAnsi="Times New Roman" w:cs="Times New Roman"/>
          <w:color w:val="000000"/>
          <w:kern w:val="1"/>
          <w:sz w:val="24"/>
          <w:szCs w:val="24"/>
          <w:lang w:val="en-US" w:eastAsia="ar-SA"/>
        </w:rPr>
      </w:pPr>
      <w:proofErr w:type="gramStart"/>
      <w:r w:rsidRPr="0021076A">
        <w:rPr>
          <w:rFonts w:ascii="Times New Roman" w:eastAsia="Arial Unicode MS" w:hAnsi="Times New Roman" w:cs="Times New Roman"/>
          <w:color w:val="000000"/>
          <w:kern w:val="1"/>
          <w:sz w:val="24"/>
          <w:szCs w:val="24"/>
          <w:lang w:val="en-US" w:eastAsia="ar-SA"/>
        </w:rPr>
        <w:t>По истеку рока предвиђеног за подношење понуда н</w:t>
      </w:r>
      <w:r w:rsidRPr="0021076A">
        <w:rPr>
          <w:rFonts w:ascii="Times New Roman" w:eastAsia="Arial Unicode MS" w:hAnsi="Times New Roman" w:cs="Times New Roman"/>
          <w:color w:val="000000"/>
          <w:kern w:val="1"/>
          <w:sz w:val="24"/>
          <w:szCs w:val="24"/>
          <w:lang w:val="sr-Cyrl-CS" w:eastAsia="ar-SA"/>
        </w:rPr>
        <w:t>а</w:t>
      </w:r>
      <w:r w:rsidRPr="0021076A">
        <w:rPr>
          <w:rFonts w:ascii="Times New Roman" w:eastAsia="Arial Unicode MS" w:hAnsi="Times New Roman" w:cs="Times New Roman"/>
          <w:color w:val="000000"/>
          <w:kern w:val="1"/>
          <w:sz w:val="24"/>
          <w:szCs w:val="24"/>
          <w:lang w:val="en-US" w:eastAsia="ar-SA"/>
        </w:rPr>
        <w:t>ручилац не може да мења нити да допуњује конкурсну документацију.</w:t>
      </w:r>
      <w:proofErr w:type="gramEnd"/>
      <w:r w:rsidRPr="0021076A">
        <w:rPr>
          <w:rFonts w:ascii="Times New Roman" w:eastAsia="Arial Unicode MS" w:hAnsi="Times New Roman" w:cs="Times New Roman"/>
          <w:color w:val="000000"/>
          <w:kern w:val="1"/>
          <w:sz w:val="24"/>
          <w:szCs w:val="24"/>
          <w:lang w:val="en-US" w:eastAsia="ar-SA"/>
        </w:rPr>
        <w:t xml:space="preserve"> </w:t>
      </w:r>
    </w:p>
    <w:p w:rsidR="0021076A" w:rsidRPr="0021076A" w:rsidRDefault="0021076A" w:rsidP="0021076A">
      <w:pPr>
        <w:suppressAutoHyphens/>
        <w:spacing w:after="0" w:line="100" w:lineRule="atLeast"/>
        <w:jc w:val="both"/>
        <w:rPr>
          <w:rFonts w:ascii="Times New Roman" w:eastAsia="Arial Unicode MS" w:hAnsi="Times New Roman" w:cs="Times New Roman"/>
          <w:bCs/>
          <w:kern w:val="1"/>
          <w:sz w:val="24"/>
          <w:szCs w:val="24"/>
          <w:lang w:val="en-US" w:eastAsia="ar-SA"/>
        </w:rPr>
      </w:pPr>
      <w:proofErr w:type="gramStart"/>
      <w:r w:rsidRPr="0021076A">
        <w:rPr>
          <w:rFonts w:ascii="Times New Roman" w:eastAsia="Arial Unicode MS" w:hAnsi="Times New Roman" w:cs="Times New Roman"/>
          <w:color w:val="000000"/>
          <w:kern w:val="1"/>
          <w:sz w:val="24"/>
          <w:szCs w:val="24"/>
          <w:lang w:val="en-US" w:eastAsia="ar-SA"/>
        </w:rPr>
        <w:t>Тражење додатних информација или појашњења у вези са припремањем понуде телефоном није дозвољено.</w:t>
      </w:r>
      <w:proofErr w:type="gramEnd"/>
      <w:r w:rsidRPr="0021076A">
        <w:rPr>
          <w:rFonts w:ascii="Times New Roman" w:eastAsia="Arial Unicode MS" w:hAnsi="Times New Roman" w:cs="Times New Roman"/>
          <w:color w:val="000000"/>
          <w:kern w:val="1"/>
          <w:sz w:val="24"/>
          <w:szCs w:val="24"/>
          <w:lang w:val="en-US" w:eastAsia="ar-SA"/>
        </w:rPr>
        <w:t xml:space="preserve"> </w:t>
      </w:r>
    </w:p>
    <w:p w:rsidR="0021076A" w:rsidRPr="0021076A" w:rsidRDefault="0021076A" w:rsidP="0021076A">
      <w:pPr>
        <w:suppressAutoHyphens/>
        <w:spacing w:after="0" w:line="100" w:lineRule="atLeast"/>
        <w:jc w:val="both"/>
        <w:rPr>
          <w:rFonts w:ascii="Times New Roman" w:eastAsia="Arial Unicode MS" w:hAnsi="Times New Roman" w:cs="Times New Roman"/>
          <w:kern w:val="1"/>
          <w:sz w:val="24"/>
          <w:szCs w:val="24"/>
          <w:lang w:val="en-US" w:eastAsia="ar-SA"/>
        </w:rPr>
      </w:pPr>
      <w:proofErr w:type="gramStart"/>
      <w:r w:rsidRPr="0021076A">
        <w:rPr>
          <w:rFonts w:ascii="Times New Roman" w:eastAsia="Arial Unicode MS" w:hAnsi="Times New Roman" w:cs="Times New Roman"/>
          <w:bCs/>
          <w:kern w:val="1"/>
          <w:sz w:val="24"/>
          <w:szCs w:val="24"/>
          <w:lang w:val="en-US" w:eastAsia="ar-SA"/>
        </w:rPr>
        <w:t>Комуникација у поступку јавне набавке врши се искључиво на начин одређен чланом 20.</w:t>
      </w:r>
      <w:proofErr w:type="gramEnd"/>
      <w:r w:rsidRPr="0021076A">
        <w:rPr>
          <w:rFonts w:ascii="Times New Roman" w:eastAsia="Arial Unicode MS" w:hAnsi="Times New Roman" w:cs="Times New Roman"/>
          <w:bCs/>
          <w:kern w:val="1"/>
          <w:sz w:val="24"/>
          <w:szCs w:val="24"/>
          <w:lang w:val="en-US" w:eastAsia="ar-SA"/>
        </w:rPr>
        <w:t xml:space="preserve"> ЗЈН</w:t>
      </w:r>
      <w:proofErr w:type="gramStart"/>
      <w:r w:rsidRPr="0021076A">
        <w:rPr>
          <w:rFonts w:ascii="Times New Roman" w:eastAsia="Arial Unicode MS" w:hAnsi="Times New Roman" w:cs="Times New Roman"/>
          <w:bCs/>
          <w:kern w:val="1"/>
          <w:sz w:val="24"/>
          <w:szCs w:val="24"/>
          <w:lang w:val="en-US" w:eastAsia="ar-SA"/>
        </w:rPr>
        <w:t xml:space="preserve">, </w:t>
      </w:r>
      <w:r w:rsidRPr="0021076A">
        <w:rPr>
          <w:rFonts w:ascii="Times New Roman" w:eastAsia="Arial Unicode MS" w:hAnsi="Times New Roman" w:cs="Times New Roman"/>
          <w:kern w:val="1"/>
          <w:sz w:val="24"/>
          <w:szCs w:val="24"/>
          <w:lang w:val="en-US" w:eastAsia="ar-SA"/>
        </w:rPr>
        <w:t xml:space="preserve"> и</w:t>
      </w:r>
      <w:proofErr w:type="gramEnd"/>
      <w:r w:rsidRPr="0021076A">
        <w:rPr>
          <w:rFonts w:ascii="Times New Roman" w:eastAsia="Arial Unicode MS" w:hAnsi="Times New Roman" w:cs="Times New Roman"/>
          <w:kern w:val="1"/>
          <w:sz w:val="24"/>
          <w:szCs w:val="24"/>
          <w:lang w:val="en-US" w:eastAsia="ar-SA"/>
        </w:rPr>
        <w:t xml:space="preserve"> то: </w:t>
      </w:r>
    </w:p>
    <w:p w:rsidR="0021076A" w:rsidRPr="0021076A" w:rsidRDefault="0021076A" w:rsidP="0021076A">
      <w:pPr>
        <w:suppressAutoHyphens/>
        <w:spacing w:after="0" w:line="100" w:lineRule="atLeast"/>
        <w:ind w:firstLine="708"/>
        <w:jc w:val="both"/>
        <w:rPr>
          <w:rFonts w:ascii="Times New Roman" w:eastAsia="Arial Unicode MS" w:hAnsi="Times New Roman" w:cs="Times New Roman"/>
          <w:kern w:val="1"/>
          <w:sz w:val="24"/>
          <w:szCs w:val="24"/>
          <w:lang w:val="en-US" w:eastAsia="ar-SA"/>
        </w:rPr>
      </w:pPr>
      <w:r w:rsidRPr="0021076A">
        <w:rPr>
          <w:rFonts w:ascii="Times New Roman" w:eastAsia="Arial Unicode MS" w:hAnsi="Times New Roman" w:cs="Times New Roman"/>
          <w:kern w:val="1"/>
          <w:sz w:val="24"/>
          <w:szCs w:val="24"/>
          <w:lang w:val="en-US" w:eastAsia="ar-SA"/>
        </w:rPr>
        <w:t xml:space="preserve">  - </w:t>
      </w:r>
      <w:proofErr w:type="gramStart"/>
      <w:r w:rsidRPr="0021076A">
        <w:rPr>
          <w:rFonts w:ascii="Times New Roman" w:eastAsia="Arial Unicode MS" w:hAnsi="Times New Roman" w:cs="Times New Roman"/>
          <w:kern w:val="1"/>
          <w:sz w:val="24"/>
          <w:szCs w:val="24"/>
          <w:lang w:val="en-US" w:eastAsia="ar-SA"/>
        </w:rPr>
        <w:t>путем</w:t>
      </w:r>
      <w:proofErr w:type="gramEnd"/>
      <w:r w:rsidRPr="0021076A">
        <w:rPr>
          <w:rFonts w:ascii="Times New Roman" w:eastAsia="Arial Unicode MS" w:hAnsi="Times New Roman" w:cs="Times New Roman"/>
          <w:kern w:val="1"/>
          <w:sz w:val="24"/>
          <w:szCs w:val="24"/>
          <w:lang w:val="en-US" w:eastAsia="ar-SA"/>
        </w:rPr>
        <w:t xml:space="preserve"> електронске поште или поште, као и објављивањем од стране наручиоца на Порталу јавних набавки и на својој интернет страници;</w:t>
      </w:r>
    </w:p>
    <w:p w:rsidR="0021076A" w:rsidRPr="0021076A" w:rsidRDefault="0021076A" w:rsidP="0021076A">
      <w:pPr>
        <w:suppressAutoHyphens/>
        <w:spacing w:after="0" w:line="100" w:lineRule="atLeast"/>
        <w:ind w:firstLine="708"/>
        <w:jc w:val="both"/>
        <w:rPr>
          <w:rFonts w:ascii="Times New Roman" w:eastAsia="Arial Unicode MS" w:hAnsi="Times New Roman" w:cs="Times New Roman"/>
          <w:kern w:val="1"/>
          <w:sz w:val="24"/>
          <w:szCs w:val="24"/>
          <w:lang w:val="en-US" w:eastAsia="ar-SA"/>
        </w:rPr>
      </w:pPr>
      <w:r w:rsidRPr="0021076A">
        <w:rPr>
          <w:rFonts w:ascii="Times New Roman" w:eastAsia="Arial Unicode MS" w:hAnsi="Times New Roman" w:cs="Times New Roman"/>
          <w:kern w:val="1"/>
          <w:sz w:val="24"/>
          <w:szCs w:val="24"/>
          <w:lang w:val="en-US" w:eastAsia="ar-SA"/>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21076A" w:rsidRPr="0021076A" w:rsidRDefault="0021076A" w:rsidP="0021076A">
      <w:pPr>
        <w:suppressAutoHyphens/>
        <w:spacing w:after="0" w:line="100" w:lineRule="atLeast"/>
        <w:jc w:val="both"/>
        <w:rPr>
          <w:rFonts w:ascii="Times New Roman" w:eastAsia="Arial Unicode MS" w:hAnsi="Times New Roman" w:cs="Times New Roman"/>
          <w:b/>
          <w:bCs/>
          <w:color w:val="000000"/>
          <w:kern w:val="1"/>
          <w:sz w:val="24"/>
          <w:szCs w:val="24"/>
          <w:lang w:val="en-US" w:eastAsia="ar-SA"/>
        </w:rPr>
      </w:pPr>
      <w:r w:rsidRPr="0021076A">
        <w:rPr>
          <w:rFonts w:ascii="Times New Roman" w:eastAsia="Arial Unicode MS" w:hAnsi="Times New Roman" w:cs="Times New Roman"/>
          <w:b/>
          <w:bCs/>
          <w:color w:val="000000"/>
          <w:kern w:val="1"/>
          <w:sz w:val="24"/>
          <w:szCs w:val="24"/>
          <w:lang w:val="en-US" w:eastAsia="ar-SA"/>
        </w:rPr>
        <w:t>1</w:t>
      </w:r>
      <w:r w:rsidRPr="0021076A">
        <w:rPr>
          <w:rFonts w:ascii="Times New Roman" w:eastAsia="Arial Unicode MS" w:hAnsi="Times New Roman" w:cs="Times New Roman"/>
          <w:b/>
          <w:bCs/>
          <w:color w:val="000000"/>
          <w:kern w:val="1"/>
          <w:sz w:val="24"/>
          <w:szCs w:val="24"/>
          <w:lang w:val="sr-Cyrl-RS" w:eastAsia="ar-SA"/>
        </w:rPr>
        <w:t>4</w:t>
      </w:r>
      <w:r w:rsidRPr="0021076A">
        <w:rPr>
          <w:rFonts w:ascii="Times New Roman" w:eastAsia="Arial Unicode MS" w:hAnsi="Times New Roman" w:cs="Times New Roman"/>
          <w:b/>
          <w:bCs/>
          <w:color w:val="000000"/>
          <w:kern w:val="1"/>
          <w:sz w:val="24"/>
          <w:szCs w:val="24"/>
          <w:lang w:val="en-US" w:eastAsia="ar-SA"/>
        </w:rPr>
        <w:t xml:space="preserve">. ДОДАТНА ОБЈАШЊЕЊА ОД ПОНУЂАЧА ПОСЛЕ ОТВАРАЊА ПОНУДА И КОНТРОЛА КОД ПОНУЂАЧА ОДНОСНО ЊЕГОВОГ ПОДИЗВОЂАЧА </w:t>
      </w:r>
    </w:p>
    <w:p w:rsidR="0021076A" w:rsidRPr="0021076A" w:rsidRDefault="0021076A" w:rsidP="0021076A">
      <w:pPr>
        <w:suppressAutoHyphens/>
        <w:spacing w:after="0" w:line="100" w:lineRule="atLeast"/>
        <w:jc w:val="both"/>
        <w:rPr>
          <w:rFonts w:ascii="Times New Roman" w:eastAsia="TimesNewRomanPSMT" w:hAnsi="Times New Roman" w:cs="Times New Roman"/>
          <w:bCs/>
          <w:color w:val="000000"/>
          <w:kern w:val="1"/>
          <w:sz w:val="24"/>
          <w:szCs w:val="24"/>
          <w:lang w:val="en-US" w:eastAsia="ar-SA"/>
        </w:rPr>
      </w:pPr>
      <w:proofErr w:type="gramStart"/>
      <w:r w:rsidRPr="0021076A">
        <w:rPr>
          <w:rFonts w:ascii="Times New Roman" w:eastAsia="Arial Unicode MS" w:hAnsi="Times New Roman" w:cs="Times New Roman"/>
          <w:color w:val="000000"/>
          <w:kern w:val="1"/>
          <w:sz w:val="24"/>
          <w:szCs w:val="24"/>
          <w:lang w:val="en-US" w:eastAsia="ar-SA"/>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21076A">
        <w:rPr>
          <w:rFonts w:ascii="Times New Roman" w:eastAsia="Arial Unicode MS" w:hAnsi="Times New Roman" w:cs="Times New Roman"/>
          <w:color w:val="000000"/>
          <w:kern w:val="1"/>
          <w:sz w:val="24"/>
          <w:szCs w:val="24"/>
          <w:lang w:val="en-US" w:eastAsia="ar-SA"/>
        </w:rPr>
        <w:t xml:space="preserve"> </w:t>
      </w:r>
      <w:proofErr w:type="gramStart"/>
      <w:r w:rsidRPr="0021076A">
        <w:rPr>
          <w:rFonts w:ascii="Times New Roman" w:eastAsia="Arial Unicode MS" w:hAnsi="Times New Roman" w:cs="Times New Roman"/>
          <w:color w:val="000000"/>
          <w:kern w:val="1"/>
          <w:sz w:val="24"/>
          <w:szCs w:val="24"/>
          <w:lang w:val="en-US" w:eastAsia="ar-SA"/>
        </w:rPr>
        <w:t>ЗЈН).</w:t>
      </w:r>
      <w:proofErr w:type="gramEnd"/>
      <w:r w:rsidRPr="0021076A">
        <w:rPr>
          <w:rFonts w:ascii="Times New Roman" w:eastAsia="Arial Unicode MS" w:hAnsi="Times New Roman" w:cs="Times New Roman"/>
          <w:color w:val="000000"/>
          <w:kern w:val="1"/>
          <w:sz w:val="24"/>
          <w:szCs w:val="24"/>
          <w:lang w:val="en-US" w:eastAsia="ar-SA"/>
        </w:rPr>
        <w:t xml:space="preserve"> </w:t>
      </w:r>
    </w:p>
    <w:p w:rsidR="0021076A" w:rsidRPr="0021076A" w:rsidRDefault="0021076A" w:rsidP="0021076A">
      <w:pPr>
        <w:tabs>
          <w:tab w:val="left" w:pos="-135"/>
          <w:tab w:val="left" w:pos="0"/>
          <w:tab w:val="left" w:pos="120"/>
        </w:tabs>
        <w:suppressAutoHyphens/>
        <w:spacing w:after="0" w:line="100" w:lineRule="atLeast"/>
        <w:jc w:val="both"/>
        <w:rPr>
          <w:rFonts w:ascii="Times New Roman" w:eastAsia="Arial Unicode MS" w:hAnsi="Times New Roman" w:cs="Times New Roman"/>
          <w:color w:val="000000"/>
          <w:kern w:val="1"/>
          <w:sz w:val="24"/>
          <w:szCs w:val="24"/>
          <w:lang w:val="en-US" w:eastAsia="ar-SA"/>
        </w:rPr>
      </w:pPr>
      <w:r w:rsidRPr="0021076A">
        <w:rPr>
          <w:rFonts w:ascii="Times New Roman" w:eastAsia="TimesNewRomanPSMT" w:hAnsi="Times New Roman" w:cs="Times New Roman"/>
          <w:bCs/>
          <w:color w:val="000000"/>
          <w:kern w:val="1"/>
          <w:sz w:val="24"/>
          <w:szCs w:val="24"/>
          <w:lang w:val="en-US" w:eastAsia="ar-SA"/>
        </w:rPr>
        <w:t>Уколико наручилац оцени да су потребна додатна објашњења или је потребно извршити</w:t>
      </w:r>
      <w:r w:rsidRPr="0021076A">
        <w:rPr>
          <w:rFonts w:ascii="Times New Roman" w:eastAsia="Arial Unicode MS" w:hAnsi="Times New Roman" w:cs="Times New Roman"/>
          <w:color w:val="000000"/>
          <w:kern w:val="1"/>
          <w:sz w:val="24"/>
          <w:szCs w:val="24"/>
          <w:lang w:val="en-US" w:eastAsia="ar-SA"/>
        </w:rPr>
        <w:t xml:space="preserve"> контролу (увид) код понуђача, односно његовог подизвођача</w:t>
      </w:r>
      <w:r w:rsidRPr="0021076A">
        <w:rPr>
          <w:rFonts w:ascii="Times New Roman" w:eastAsia="TimesNewRomanPSMT" w:hAnsi="Times New Roman" w:cs="Times New Roman"/>
          <w:bCs/>
          <w:color w:val="000000"/>
          <w:kern w:val="1"/>
          <w:sz w:val="24"/>
          <w:szCs w:val="24"/>
          <w:lang w:val="en-US" w:eastAsia="ar-SA"/>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21076A" w:rsidRPr="0021076A" w:rsidRDefault="0021076A" w:rsidP="0021076A">
      <w:pPr>
        <w:tabs>
          <w:tab w:val="left" w:pos="-135"/>
          <w:tab w:val="left" w:pos="0"/>
          <w:tab w:val="left" w:pos="120"/>
        </w:tabs>
        <w:suppressAutoHyphens/>
        <w:spacing w:after="0" w:line="100" w:lineRule="atLeast"/>
        <w:jc w:val="both"/>
        <w:rPr>
          <w:rFonts w:ascii="Times New Roman" w:eastAsia="Arial Unicode MS" w:hAnsi="Times New Roman" w:cs="Times New Roman"/>
          <w:color w:val="000000"/>
          <w:kern w:val="1"/>
          <w:sz w:val="24"/>
          <w:szCs w:val="24"/>
          <w:lang w:val="en-US" w:eastAsia="ar-SA"/>
        </w:rPr>
      </w:pPr>
      <w:proofErr w:type="gramStart"/>
      <w:r w:rsidRPr="0021076A">
        <w:rPr>
          <w:rFonts w:ascii="Times New Roman" w:eastAsia="Arial Unicode MS" w:hAnsi="Times New Roman" w:cs="Times New Roman"/>
          <w:color w:val="000000"/>
          <w:kern w:val="1"/>
          <w:sz w:val="24"/>
          <w:szCs w:val="24"/>
          <w:lang w:val="en-US" w:eastAsia="ar-SA"/>
        </w:rPr>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21076A">
        <w:rPr>
          <w:rFonts w:ascii="Times New Roman" w:eastAsia="Arial Unicode MS" w:hAnsi="Times New Roman" w:cs="Times New Roman"/>
          <w:color w:val="000000"/>
          <w:kern w:val="1"/>
          <w:sz w:val="24"/>
          <w:szCs w:val="24"/>
          <w:lang w:val="en-US" w:eastAsia="ar-SA"/>
        </w:rPr>
        <w:t xml:space="preserve"> </w:t>
      </w:r>
    </w:p>
    <w:p w:rsidR="0021076A" w:rsidRPr="0021076A" w:rsidRDefault="0021076A" w:rsidP="0021076A">
      <w:pPr>
        <w:tabs>
          <w:tab w:val="left" w:pos="-135"/>
          <w:tab w:val="left" w:pos="0"/>
          <w:tab w:val="left" w:pos="120"/>
        </w:tabs>
        <w:suppressAutoHyphens/>
        <w:spacing w:after="0" w:line="100" w:lineRule="atLeast"/>
        <w:jc w:val="both"/>
        <w:rPr>
          <w:rFonts w:ascii="Times New Roman" w:eastAsia="Arial Unicode MS" w:hAnsi="Times New Roman" w:cs="Times New Roman"/>
          <w:color w:val="000000"/>
          <w:kern w:val="1"/>
          <w:sz w:val="24"/>
          <w:szCs w:val="24"/>
          <w:lang w:val="en-US" w:eastAsia="ar-SA"/>
        </w:rPr>
      </w:pPr>
      <w:proofErr w:type="gramStart"/>
      <w:r w:rsidRPr="0021076A">
        <w:rPr>
          <w:rFonts w:ascii="Times New Roman" w:eastAsia="Arial Unicode MS" w:hAnsi="Times New Roman" w:cs="Times New Roman"/>
          <w:color w:val="000000"/>
          <w:kern w:val="1"/>
          <w:sz w:val="24"/>
          <w:szCs w:val="24"/>
          <w:lang w:val="en-US" w:eastAsia="ar-SA"/>
        </w:rPr>
        <w:t>У случају разлике између јединичне и укупне цене, меродавна је јединична цена.</w:t>
      </w:r>
      <w:proofErr w:type="gramEnd"/>
    </w:p>
    <w:p w:rsidR="0021076A" w:rsidRPr="0021076A" w:rsidRDefault="0021076A" w:rsidP="0021076A">
      <w:pPr>
        <w:suppressAutoHyphens/>
        <w:spacing w:after="0" w:line="100" w:lineRule="atLeast"/>
        <w:jc w:val="both"/>
        <w:rPr>
          <w:rFonts w:ascii="Times New Roman" w:eastAsia="Arial Unicode MS" w:hAnsi="Times New Roman" w:cs="Times New Roman"/>
          <w:color w:val="000000"/>
          <w:kern w:val="1"/>
          <w:sz w:val="24"/>
          <w:szCs w:val="24"/>
          <w:lang w:val="en-US" w:eastAsia="ar-SA"/>
        </w:rPr>
      </w:pPr>
      <w:proofErr w:type="gramStart"/>
      <w:r w:rsidRPr="0021076A">
        <w:rPr>
          <w:rFonts w:ascii="Times New Roman" w:eastAsia="Arial Unicode MS" w:hAnsi="Times New Roman" w:cs="Times New Roman"/>
          <w:color w:val="000000"/>
          <w:kern w:val="1"/>
          <w:sz w:val="24"/>
          <w:szCs w:val="24"/>
          <w:lang w:val="en-US" w:eastAsia="ar-SA"/>
        </w:rPr>
        <w:t>Ако се понуђач не сагласи са исправком рачунских грешака, наручил</w:t>
      </w:r>
      <w:r w:rsidRPr="0021076A">
        <w:rPr>
          <w:rFonts w:ascii="Times New Roman" w:eastAsia="Arial Unicode MS" w:hAnsi="Times New Roman" w:cs="Times New Roman"/>
          <w:color w:val="000000"/>
          <w:kern w:val="1"/>
          <w:sz w:val="24"/>
          <w:szCs w:val="24"/>
          <w:lang w:val="sr-Cyrl-CS" w:eastAsia="ar-SA"/>
        </w:rPr>
        <w:t>а</w:t>
      </w:r>
      <w:r w:rsidRPr="0021076A">
        <w:rPr>
          <w:rFonts w:ascii="Times New Roman" w:eastAsia="Arial Unicode MS" w:hAnsi="Times New Roman" w:cs="Times New Roman"/>
          <w:color w:val="000000"/>
          <w:kern w:val="1"/>
          <w:sz w:val="24"/>
          <w:szCs w:val="24"/>
          <w:lang w:val="en-US" w:eastAsia="ar-SA"/>
        </w:rPr>
        <w:t>ц ће његову понуду одбити као неприхватљиву.</w:t>
      </w:r>
      <w:proofErr w:type="gramEnd"/>
      <w:r w:rsidRPr="0021076A">
        <w:rPr>
          <w:rFonts w:ascii="Times New Roman" w:eastAsia="Arial Unicode MS" w:hAnsi="Times New Roman" w:cs="Times New Roman"/>
          <w:color w:val="000000"/>
          <w:kern w:val="1"/>
          <w:sz w:val="24"/>
          <w:szCs w:val="24"/>
          <w:lang w:val="en-US" w:eastAsia="ar-SA"/>
        </w:rPr>
        <w:t xml:space="preserve"> </w:t>
      </w:r>
    </w:p>
    <w:p w:rsidR="0021076A" w:rsidRPr="0021076A" w:rsidRDefault="0021076A" w:rsidP="0021076A">
      <w:pPr>
        <w:suppressAutoHyphens/>
        <w:spacing w:after="0" w:line="100" w:lineRule="atLeast"/>
        <w:jc w:val="both"/>
        <w:rPr>
          <w:rFonts w:ascii="Times New Roman" w:eastAsia="Arial Unicode MS" w:hAnsi="Times New Roman" w:cs="Times New Roman"/>
          <w:color w:val="000000"/>
          <w:kern w:val="1"/>
          <w:sz w:val="24"/>
          <w:szCs w:val="24"/>
          <w:lang w:val="en-US" w:eastAsia="ar-SA"/>
        </w:rPr>
      </w:pPr>
    </w:p>
    <w:p w:rsidR="0021076A" w:rsidRPr="0021076A" w:rsidRDefault="0021076A" w:rsidP="0021076A">
      <w:pPr>
        <w:suppressAutoHyphens/>
        <w:spacing w:after="0" w:line="100" w:lineRule="atLeast"/>
        <w:jc w:val="both"/>
        <w:rPr>
          <w:rFonts w:ascii="Times New Roman" w:eastAsia="Arial Unicode MS" w:hAnsi="Times New Roman" w:cs="Times New Roman"/>
          <w:b/>
          <w:color w:val="000000"/>
          <w:kern w:val="1"/>
          <w:sz w:val="24"/>
          <w:szCs w:val="24"/>
          <w:lang w:val="en-US" w:eastAsia="ar-SA"/>
        </w:rPr>
      </w:pPr>
      <w:r w:rsidRPr="0021076A">
        <w:rPr>
          <w:rFonts w:ascii="Times New Roman" w:eastAsia="Arial Unicode MS" w:hAnsi="Times New Roman" w:cs="Times New Roman"/>
          <w:b/>
          <w:color w:val="000000"/>
          <w:kern w:val="1"/>
          <w:sz w:val="24"/>
          <w:szCs w:val="24"/>
          <w:lang w:val="en-US" w:eastAsia="ar-SA"/>
        </w:rPr>
        <w:lastRenderedPageBreak/>
        <w:t>1</w:t>
      </w:r>
      <w:r w:rsidRPr="0021076A">
        <w:rPr>
          <w:rFonts w:ascii="Times New Roman" w:eastAsia="Arial Unicode MS" w:hAnsi="Times New Roman" w:cs="Times New Roman"/>
          <w:b/>
          <w:color w:val="000000"/>
          <w:kern w:val="1"/>
          <w:sz w:val="24"/>
          <w:szCs w:val="24"/>
          <w:lang w:val="sr-Cyrl-RS" w:eastAsia="ar-SA"/>
        </w:rPr>
        <w:t>5</w:t>
      </w:r>
      <w:r w:rsidRPr="0021076A">
        <w:rPr>
          <w:rFonts w:ascii="Times New Roman" w:eastAsia="Arial Unicode MS" w:hAnsi="Times New Roman" w:cs="Times New Roman"/>
          <w:b/>
          <w:color w:val="000000"/>
          <w:kern w:val="1"/>
          <w:sz w:val="24"/>
          <w:szCs w:val="24"/>
          <w:lang w:val="en-US" w:eastAsia="ar-SA"/>
        </w:rPr>
        <w:t>. КОРИШЋЕЊЕ ПАТЕНАТА И ОДГОВОРНОСТ ЗА ПОВРЕДУ ЗАШТИЋЕНИХ ПРАВА ИНТЕЛЕКТУАЛНЕ СВОЈИНЕ ТРЕЋИХ ЛИЦА</w:t>
      </w:r>
    </w:p>
    <w:p w:rsidR="0021076A" w:rsidRPr="0021076A" w:rsidRDefault="0021076A" w:rsidP="0021076A">
      <w:pPr>
        <w:suppressAutoHyphens/>
        <w:spacing w:after="0" w:line="100" w:lineRule="atLeast"/>
        <w:jc w:val="both"/>
        <w:rPr>
          <w:rFonts w:ascii="Times New Roman" w:eastAsia="Arial Unicode MS" w:hAnsi="Times New Roman" w:cs="Times New Roman"/>
          <w:b/>
          <w:kern w:val="1"/>
          <w:sz w:val="24"/>
          <w:szCs w:val="24"/>
          <w:lang w:val="en-US" w:eastAsia="ar-SA"/>
        </w:rPr>
      </w:pPr>
      <w:proofErr w:type="gramStart"/>
      <w:r w:rsidRPr="0021076A">
        <w:rPr>
          <w:rFonts w:ascii="Times New Roman" w:eastAsia="TimesNewRomanPSMT" w:hAnsi="Times New Roman" w:cs="Times New Roman"/>
          <w:bCs/>
          <w:iCs/>
          <w:kern w:val="1"/>
          <w:sz w:val="24"/>
          <w:szCs w:val="24"/>
          <w:lang w:val="en-US" w:eastAsia="ar-SA"/>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21076A" w:rsidRPr="0021076A" w:rsidRDefault="0021076A" w:rsidP="0021076A">
      <w:pPr>
        <w:suppressAutoHyphens/>
        <w:spacing w:after="0" w:line="100" w:lineRule="atLeast"/>
        <w:jc w:val="both"/>
        <w:rPr>
          <w:rFonts w:ascii="Times New Roman" w:eastAsia="Arial Unicode MS" w:hAnsi="Times New Roman" w:cs="Times New Roman"/>
          <w:b/>
          <w:bCs/>
          <w:kern w:val="1"/>
          <w:sz w:val="24"/>
          <w:szCs w:val="24"/>
          <w:lang w:val="en-US" w:eastAsia="ar-SA"/>
        </w:rPr>
      </w:pPr>
      <w:r w:rsidRPr="0021076A">
        <w:rPr>
          <w:rFonts w:ascii="Times New Roman" w:eastAsia="Arial Unicode MS" w:hAnsi="Times New Roman" w:cs="Times New Roman"/>
          <w:b/>
          <w:bCs/>
          <w:color w:val="000000"/>
          <w:kern w:val="1"/>
          <w:sz w:val="24"/>
          <w:szCs w:val="24"/>
          <w:lang w:val="en-US" w:eastAsia="ar-SA"/>
        </w:rPr>
        <w:t>1</w:t>
      </w:r>
      <w:r w:rsidRPr="0021076A">
        <w:rPr>
          <w:rFonts w:ascii="Times New Roman" w:eastAsia="Arial Unicode MS" w:hAnsi="Times New Roman" w:cs="Times New Roman"/>
          <w:b/>
          <w:bCs/>
          <w:color w:val="000000"/>
          <w:kern w:val="1"/>
          <w:sz w:val="24"/>
          <w:szCs w:val="24"/>
          <w:lang w:val="sr-Cyrl-RS" w:eastAsia="ar-SA"/>
        </w:rPr>
        <w:t>6</w:t>
      </w:r>
      <w:r w:rsidRPr="0021076A">
        <w:rPr>
          <w:rFonts w:ascii="Times New Roman" w:eastAsia="Arial Unicode MS" w:hAnsi="Times New Roman" w:cs="Times New Roman"/>
          <w:b/>
          <w:bCs/>
          <w:color w:val="000000"/>
          <w:kern w:val="1"/>
          <w:sz w:val="24"/>
          <w:szCs w:val="24"/>
          <w:lang w:val="en-US" w:eastAsia="ar-SA"/>
        </w:rPr>
        <w:t xml:space="preserve">. НАЧИН И РОК ЗА ПОДНОШЕЊЕ ЗАХТЕВА ЗА ЗАШТИТУ ПРАВА ПОНУЂАЧА </w:t>
      </w:r>
      <w:r w:rsidRPr="0021076A">
        <w:rPr>
          <w:rFonts w:ascii="Times New Roman" w:eastAsia="Arial Unicode MS" w:hAnsi="Times New Roman" w:cs="Times New Roman"/>
          <w:b/>
          <w:bCs/>
          <w:kern w:val="1"/>
          <w:sz w:val="24"/>
          <w:szCs w:val="24"/>
          <w:lang w:val="en-US" w:eastAsia="ar-SA"/>
        </w:rPr>
        <w:t xml:space="preserve">СА ДЕТАЉНИМ УПУТСТВОМ О САДРЖИНИ ПОТПУНОГ ЗАХТЕВА </w:t>
      </w:r>
    </w:p>
    <w:p w:rsidR="0021076A" w:rsidRPr="0021076A" w:rsidRDefault="0021076A" w:rsidP="0021076A">
      <w:pPr>
        <w:spacing w:after="0" w:line="240" w:lineRule="auto"/>
        <w:jc w:val="both"/>
        <w:rPr>
          <w:rFonts w:ascii="Times New Roman" w:eastAsia="Times New Roman" w:hAnsi="Times New Roman" w:cs="Times New Roman"/>
          <w:sz w:val="24"/>
          <w:szCs w:val="24"/>
          <w:lang w:val="ru-RU"/>
        </w:rPr>
      </w:pPr>
      <w:r w:rsidRPr="0021076A">
        <w:rPr>
          <w:rFonts w:ascii="Times New Roman" w:eastAsia="Times New Roman" w:hAnsi="Times New Roman" w:cs="Times New Roman"/>
          <w:sz w:val="24"/>
          <w:szCs w:val="24"/>
          <w:lang w:val="ru-RU"/>
        </w:rPr>
        <w:t xml:space="preserve">Захтев за заштиту права може да поднесе понуђач, односно свако заинтересовано лице, који има интерес за доделу уговора и који је претрпео или могао да претрпи штету због поступања наручиоца противно одредбама Закона о јавним набавкама. </w:t>
      </w:r>
    </w:p>
    <w:p w:rsidR="0021076A" w:rsidRPr="0021076A" w:rsidRDefault="0021076A" w:rsidP="0021076A">
      <w:pPr>
        <w:spacing w:after="0" w:line="240" w:lineRule="auto"/>
        <w:jc w:val="both"/>
        <w:rPr>
          <w:rFonts w:ascii="Times New Roman" w:eastAsia="Times New Roman" w:hAnsi="Times New Roman" w:cs="Times New Roman"/>
          <w:sz w:val="24"/>
          <w:szCs w:val="24"/>
          <w:lang w:val="ru-RU"/>
        </w:rPr>
      </w:pPr>
      <w:r w:rsidRPr="0021076A">
        <w:rPr>
          <w:rFonts w:ascii="Times New Roman" w:eastAsia="Times New Roman" w:hAnsi="Times New Roman" w:cs="Times New Roman"/>
          <w:sz w:val="24"/>
          <w:szCs w:val="24"/>
          <w:lang w:val="ru-RU"/>
        </w:rPr>
        <w:t xml:space="preserve">Захтев за заштиту права подноси се наручиоцу, а копија се истовремено доставља Републичкој комисији. </w:t>
      </w:r>
      <w:r w:rsidRPr="0021076A">
        <w:rPr>
          <w:rFonts w:ascii="Times New Roman" w:eastAsia="TimesNewRomanPSMT" w:hAnsi="Times New Roman" w:cs="Times New Roman"/>
          <w:bCs/>
          <w:sz w:val="24"/>
          <w:szCs w:val="24"/>
          <w:lang w:val="ru-RU"/>
        </w:rPr>
        <w:t>Захтев за заштиту права се доставља непосредно (радним даном од 8,00 до 13,00 часова) или препорученом пошиљком са повратницом.</w:t>
      </w:r>
      <w:r w:rsidRPr="0021076A">
        <w:rPr>
          <w:rFonts w:ascii="Times New Roman" w:eastAsia="TimesNewRomanPSMT" w:hAnsi="Times New Roman" w:cs="Times New Roman"/>
          <w:bCs/>
          <w:sz w:val="24"/>
          <w:szCs w:val="24"/>
          <w:lang w:val="sr-Cyrl-CS"/>
        </w:rPr>
        <w:t xml:space="preserve"> </w:t>
      </w:r>
      <w:r w:rsidRPr="0021076A">
        <w:rPr>
          <w:rFonts w:ascii="Times New Roman" w:eastAsia="Times New Roman" w:hAnsi="Times New Roman" w:cs="Times New Roman"/>
          <w:sz w:val="24"/>
          <w:szCs w:val="24"/>
          <w:lang w:val="ru-RU"/>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21076A">
        <w:rPr>
          <w:rFonts w:ascii="Times New Roman" w:eastAsia="Times New Roman" w:hAnsi="Times New Roman" w:cs="Times New Roman"/>
          <w:sz w:val="24"/>
          <w:szCs w:val="24"/>
          <w:lang w:val="sr-Cyrl-CS"/>
        </w:rPr>
        <w:t xml:space="preserve"> </w:t>
      </w:r>
      <w:r w:rsidRPr="0021076A">
        <w:rPr>
          <w:rFonts w:ascii="Times New Roman" w:eastAsia="Times New Roman" w:hAnsi="Times New Roman" w:cs="Times New Roman"/>
          <w:sz w:val="24"/>
          <w:szCs w:val="24"/>
          <w:lang w:val="ru-RU"/>
        </w:rPr>
        <w:t>О поднетом захтеву за заштиту права наручилац објављује обавештење на Порталу јавних набавки, најкасније у року од 2 дана од дана пријема захтева.</w:t>
      </w:r>
    </w:p>
    <w:p w:rsidR="0021076A" w:rsidRPr="0021076A" w:rsidRDefault="0021076A" w:rsidP="0021076A">
      <w:pPr>
        <w:spacing w:after="0" w:line="240" w:lineRule="auto"/>
        <w:jc w:val="both"/>
        <w:rPr>
          <w:rFonts w:ascii="Times New Roman" w:eastAsia="Times New Roman" w:hAnsi="Times New Roman" w:cs="Times New Roman"/>
          <w:sz w:val="24"/>
          <w:szCs w:val="24"/>
          <w:lang w:val="ru-RU"/>
        </w:rPr>
      </w:pPr>
      <w:r w:rsidRPr="0021076A">
        <w:rPr>
          <w:rFonts w:ascii="Times New Roman" w:eastAsia="Times New Roman" w:hAnsi="Times New Roman" w:cs="Times New Roman"/>
          <w:sz w:val="24"/>
          <w:szCs w:val="24"/>
          <w:lang w:val="ru-RU"/>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 и уколико је подносилац захтева у складу са чл. 63. став 2. овог закона указао наручиоцу на евентуалне недостатке и неправилности, а наручолац исте није уклонио.  </w:t>
      </w:r>
    </w:p>
    <w:p w:rsidR="0021076A" w:rsidRPr="0021076A" w:rsidRDefault="0021076A" w:rsidP="0021076A">
      <w:pPr>
        <w:spacing w:after="0" w:line="240" w:lineRule="auto"/>
        <w:jc w:val="both"/>
        <w:rPr>
          <w:rFonts w:ascii="Times New Roman" w:eastAsia="Times New Roman" w:hAnsi="Times New Roman" w:cs="Times New Roman"/>
          <w:sz w:val="24"/>
          <w:szCs w:val="24"/>
          <w:lang w:val="ru-RU"/>
        </w:rPr>
      </w:pPr>
      <w:r w:rsidRPr="0021076A">
        <w:rPr>
          <w:rFonts w:ascii="Times New Roman" w:eastAsia="Times New Roman" w:hAnsi="Times New Roman" w:cs="Times New Roman"/>
          <w:sz w:val="24"/>
          <w:szCs w:val="24"/>
          <w:lang w:val="ru-RU"/>
        </w:rPr>
        <w:t>После доношења одлуке о додели уговора или одлуке о обустави поступка јавне набавке, рок за подношење захтева за заштиту права је 5</w:t>
      </w:r>
      <w:r w:rsidRPr="0021076A">
        <w:rPr>
          <w:rFonts w:ascii="Times New Roman" w:eastAsia="Times New Roman" w:hAnsi="Times New Roman" w:cs="Times New Roman"/>
          <w:sz w:val="24"/>
          <w:szCs w:val="24"/>
          <w:lang w:val="sr-Cyrl-CS"/>
        </w:rPr>
        <w:t xml:space="preserve"> </w:t>
      </w:r>
      <w:r w:rsidRPr="0021076A">
        <w:rPr>
          <w:rFonts w:ascii="Times New Roman" w:eastAsia="Times New Roman" w:hAnsi="Times New Roman" w:cs="Times New Roman"/>
          <w:sz w:val="24"/>
          <w:szCs w:val="24"/>
          <w:lang w:val="ru-RU"/>
        </w:rPr>
        <w:t xml:space="preserve">дана од дана објављивања одлуке на Порталу јавних набавки. </w:t>
      </w:r>
    </w:p>
    <w:p w:rsidR="0021076A" w:rsidRPr="0021076A" w:rsidRDefault="0021076A" w:rsidP="0021076A">
      <w:pPr>
        <w:spacing w:after="0" w:line="240" w:lineRule="auto"/>
        <w:jc w:val="both"/>
        <w:rPr>
          <w:rFonts w:ascii="Times New Roman" w:eastAsia="Times New Roman" w:hAnsi="Times New Roman" w:cs="Times New Roman"/>
          <w:sz w:val="24"/>
          <w:szCs w:val="24"/>
          <w:lang w:val="ru-RU"/>
        </w:rPr>
      </w:pPr>
      <w:r w:rsidRPr="0021076A">
        <w:rPr>
          <w:rFonts w:ascii="Times New Roman" w:eastAsia="Times New Roman" w:hAnsi="Times New Roman" w:cs="Times New Roman"/>
          <w:sz w:val="24"/>
          <w:szCs w:val="24"/>
          <w:lang w:val="ru-RU"/>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21076A" w:rsidRPr="0021076A" w:rsidRDefault="0021076A" w:rsidP="0021076A">
      <w:pPr>
        <w:spacing w:after="0" w:line="240" w:lineRule="auto"/>
        <w:jc w:val="both"/>
        <w:rPr>
          <w:rFonts w:ascii="Calibri" w:eastAsia="TimesNewRomanPSMT" w:hAnsi="Calibri" w:cs="Times New Roman"/>
          <w:bCs/>
          <w:sz w:val="24"/>
          <w:szCs w:val="24"/>
          <w:lang w:val="ru-RU"/>
        </w:rPr>
      </w:pPr>
      <w:r w:rsidRPr="0021076A">
        <w:rPr>
          <w:rFonts w:ascii="Times New Roman" w:eastAsia="Times New Roman" w:hAnsi="Times New Roman" w:cs="Times New Roman"/>
          <w:sz w:val="24"/>
          <w:szCs w:val="24"/>
          <w:lang w:val="ru-RU"/>
        </w:rPr>
        <w:t>Ако је у истом поступку јавне набавке поново поднет захтев за заштиту права од стр</w:t>
      </w:r>
      <w:r w:rsidRPr="0021076A">
        <w:rPr>
          <w:rFonts w:ascii="Times New Roman" w:eastAsia="Times New Roman" w:hAnsi="Times New Roman" w:cs="Times New Roman"/>
          <w:sz w:val="24"/>
          <w:szCs w:val="24"/>
          <w:lang w:val="sr-Cyrl-CS"/>
        </w:rPr>
        <w:t>а</w:t>
      </w:r>
      <w:r w:rsidRPr="0021076A">
        <w:rPr>
          <w:rFonts w:ascii="Times New Roman" w:eastAsia="Times New Roman" w:hAnsi="Times New Roman" w:cs="Times New Roman"/>
          <w:sz w:val="24"/>
          <w:szCs w:val="24"/>
          <w:lang w:val="ru-RU"/>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21076A" w:rsidRPr="0021076A" w:rsidRDefault="0021076A" w:rsidP="0021076A">
      <w:pPr>
        <w:suppressAutoHyphens/>
        <w:spacing w:after="0" w:line="240" w:lineRule="auto"/>
        <w:jc w:val="both"/>
        <w:rPr>
          <w:rFonts w:ascii="Times New Roman" w:eastAsia="TimesNewRomanPSMT" w:hAnsi="Times New Roman" w:cs="Times New Roman"/>
          <w:bCs/>
          <w:color w:val="000000"/>
          <w:kern w:val="2"/>
          <w:sz w:val="24"/>
          <w:szCs w:val="24"/>
          <w:lang w:val="en-US" w:eastAsia="ar-SA"/>
        </w:rPr>
      </w:pPr>
      <w:r w:rsidRPr="0021076A">
        <w:rPr>
          <w:rFonts w:ascii="Times New Roman" w:eastAsia="TimesNewRomanPSMT" w:hAnsi="Times New Roman" w:cs="Times New Roman"/>
          <w:bCs/>
          <w:color w:val="000000"/>
          <w:kern w:val="2"/>
          <w:sz w:val="24"/>
          <w:szCs w:val="24"/>
          <w:lang w:val="en-US" w:eastAsia="ar-SA"/>
        </w:rPr>
        <w:t xml:space="preserve">Подносилац захтева је дужан да на рачун буџета Републике Србије уплати таксу у изнoсу од </w:t>
      </w:r>
      <w:r w:rsidRPr="0021076A">
        <w:rPr>
          <w:rFonts w:ascii="Times New Roman" w:eastAsia="TimesNewRomanPSMT" w:hAnsi="Times New Roman" w:cs="Times New Roman"/>
          <w:bCs/>
          <w:color w:val="000000"/>
          <w:kern w:val="2"/>
          <w:sz w:val="24"/>
          <w:szCs w:val="24"/>
          <w:lang w:val="sr-Cyrl-CS" w:eastAsia="ar-SA"/>
        </w:rPr>
        <w:t>6</w:t>
      </w:r>
      <w:r w:rsidRPr="0021076A">
        <w:rPr>
          <w:rFonts w:ascii="Times New Roman" w:eastAsia="TimesNewRomanPSMT" w:hAnsi="Times New Roman" w:cs="Times New Roman"/>
          <w:bCs/>
          <w:color w:val="000000"/>
          <w:kern w:val="2"/>
          <w:sz w:val="24"/>
          <w:szCs w:val="24"/>
          <w:lang w:val="en-US" w:eastAsia="ar-SA"/>
        </w:rPr>
        <w:t>0.000,00 динара на број жиро рачуна: 840-</w:t>
      </w:r>
      <w:r w:rsidRPr="0021076A">
        <w:rPr>
          <w:rFonts w:ascii="Times New Roman" w:eastAsia="TimesNewRomanPSMT" w:hAnsi="Times New Roman" w:cs="Times New Roman"/>
          <w:bCs/>
          <w:color w:val="000000"/>
          <w:kern w:val="2"/>
          <w:sz w:val="24"/>
          <w:szCs w:val="24"/>
          <w:lang w:val="sr-Cyrl-CS" w:eastAsia="ar-SA"/>
        </w:rPr>
        <w:t>30678845-06</w:t>
      </w:r>
      <w:r w:rsidRPr="0021076A">
        <w:rPr>
          <w:rFonts w:ascii="Times New Roman" w:eastAsia="TimesNewRomanPSMT" w:hAnsi="Times New Roman" w:cs="Times New Roman"/>
          <w:bCs/>
          <w:color w:val="000000"/>
          <w:kern w:val="2"/>
          <w:sz w:val="24"/>
          <w:szCs w:val="24"/>
          <w:lang w:val="en-US" w:eastAsia="ar-SA"/>
        </w:rPr>
        <w:t>, шифра плаћања: 153</w:t>
      </w:r>
      <w:r w:rsidRPr="0021076A">
        <w:rPr>
          <w:rFonts w:ascii="Times New Roman" w:eastAsia="TimesNewRomanPSMT" w:hAnsi="Times New Roman" w:cs="Times New Roman"/>
          <w:bCs/>
          <w:color w:val="000000"/>
          <w:kern w:val="2"/>
          <w:sz w:val="24"/>
          <w:szCs w:val="24"/>
          <w:lang w:val="sr-Cyrl-CS" w:eastAsia="ar-SA"/>
        </w:rPr>
        <w:t xml:space="preserve"> или 253</w:t>
      </w:r>
      <w:r w:rsidRPr="0021076A">
        <w:rPr>
          <w:rFonts w:ascii="Times New Roman" w:eastAsia="TimesNewRomanPSMT" w:hAnsi="Times New Roman" w:cs="Times New Roman"/>
          <w:bCs/>
          <w:color w:val="000000"/>
          <w:kern w:val="2"/>
          <w:sz w:val="24"/>
          <w:szCs w:val="24"/>
          <w:lang w:val="en-US" w:eastAsia="ar-SA"/>
        </w:rPr>
        <w:t>, позив на број</w:t>
      </w:r>
      <w:r w:rsidRPr="0021076A">
        <w:rPr>
          <w:rFonts w:ascii="Times New Roman" w:eastAsia="TimesNewRomanPSMT" w:hAnsi="Times New Roman" w:cs="Times New Roman"/>
          <w:bCs/>
          <w:color w:val="000000"/>
          <w:kern w:val="2"/>
          <w:sz w:val="24"/>
          <w:szCs w:val="24"/>
          <w:lang w:val="sr-Cyrl-CS" w:eastAsia="ar-SA"/>
        </w:rPr>
        <w:t xml:space="preserve"> 7/201</w:t>
      </w:r>
      <w:r w:rsidRPr="0021076A">
        <w:rPr>
          <w:rFonts w:ascii="Times New Roman" w:eastAsia="TimesNewRomanPSMT" w:hAnsi="Times New Roman" w:cs="Times New Roman"/>
          <w:bCs/>
          <w:color w:val="000000"/>
          <w:kern w:val="2"/>
          <w:sz w:val="24"/>
          <w:szCs w:val="24"/>
          <w:lang w:eastAsia="ar-SA"/>
        </w:rPr>
        <w:t>9</w:t>
      </w:r>
      <w:r w:rsidRPr="0021076A">
        <w:rPr>
          <w:rFonts w:ascii="Times New Roman" w:eastAsia="TimesNewRomanPSMT" w:hAnsi="Times New Roman" w:cs="Times New Roman"/>
          <w:bCs/>
          <w:color w:val="000000"/>
          <w:kern w:val="2"/>
          <w:sz w:val="24"/>
          <w:szCs w:val="24"/>
          <w:lang w:val="en-US" w:eastAsia="ar-SA"/>
        </w:rPr>
        <w:t xml:space="preserve">, сврха уплате: </w:t>
      </w:r>
      <w:r w:rsidRPr="0021076A">
        <w:rPr>
          <w:rFonts w:ascii="Times New Roman" w:eastAsia="TimesNewRomanPSMT" w:hAnsi="Times New Roman" w:cs="Times New Roman"/>
          <w:bCs/>
          <w:color w:val="000000"/>
          <w:kern w:val="2"/>
          <w:sz w:val="24"/>
          <w:szCs w:val="24"/>
          <w:lang w:val="sr-Cyrl-CS" w:eastAsia="ar-SA"/>
        </w:rPr>
        <w:t>ЗЗП; Дом ученика ЈНМВ 7/201</w:t>
      </w:r>
      <w:r w:rsidRPr="0021076A">
        <w:rPr>
          <w:rFonts w:ascii="Times New Roman" w:eastAsia="TimesNewRomanPSMT" w:hAnsi="Times New Roman" w:cs="Times New Roman"/>
          <w:bCs/>
          <w:color w:val="000000"/>
          <w:kern w:val="2"/>
          <w:sz w:val="24"/>
          <w:szCs w:val="24"/>
          <w:lang w:eastAsia="ar-SA"/>
        </w:rPr>
        <w:t>9</w:t>
      </w:r>
      <w:r w:rsidRPr="0021076A">
        <w:rPr>
          <w:rFonts w:ascii="Times New Roman" w:eastAsia="TimesNewRomanPSMT" w:hAnsi="Times New Roman" w:cs="Times New Roman"/>
          <w:bCs/>
          <w:color w:val="000000"/>
          <w:kern w:val="2"/>
          <w:sz w:val="24"/>
          <w:szCs w:val="24"/>
          <w:lang w:val="sr-Cyrl-CS" w:eastAsia="ar-SA"/>
        </w:rPr>
        <w:t>,</w:t>
      </w:r>
      <w:r w:rsidRPr="0021076A">
        <w:rPr>
          <w:rFonts w:ascii="Times New Roman" w:eastAsia="TimesNewRomanPSMT" w:hAnsi="Times New Roman" w:cs="Times New Roman"/>
          <w:bCs/>
          <w:color w:val="000000"/>
          <w:kern w:val="2"/>
          <w:sz w:val="24"/>
          <w:szCs w:val="24"/>
          <w:lang w:val="en-US" w:eastAsia="ar-SA"/>
        </w:rPr>
        <w:t xml:space="preserve"> корисник: буџет Републике Србије.  </w:t>
      </w:r>
    </w:p>
    <w:p w:rsidR="0021076A" w:rsidRPr="0021076A" w:rsidRDefault="0021076A" w:rsidP="0021076A">
      <w:pPr>
        <w:suppressAutoHyphens/>
        <w:spacing w:after="0" w:line="100" w:lineRule="atLeast"/>
        <w:jc w:val="both"/>
        <w:rPr>
          <w:rFonts w:ascii="Times New Roman" w:eastAsia="Arial Unicode MS" w:hAnsi="Times New Roman" w:cs="Times New Roman"/>
          <w:kern w:val="1"/>
          <w:sz w:val="24"/>
          <w:szCs w:val="24"/>
          <w:lang w:val="sr-Cyrl-RS" w:eastAsia="ar-SA"/>
        </w:rPr>
      </w:pPr>
      <w:r w:rsidRPr="0021076A">
        <w:rPr>
          <w:rFonts w:ascii="Times New Roman" w:eastAsia="TimesNewRomanPSMT" w:hAnsi="Times New Roman" w:cs="Times New Roman"/>
          <w:sz w:val="24"/>
          <w:szCs w:val="24"/>
          <w:lang w:val="ru-RU"/>
        </w:rPr>
        <w:t>Поступак заштите права понуђача регулисан је одредбама чл. 138. - 167. Закона</w:t>
      </w:r>
    </w:p>
    <w:p w:rsidR="0021076A" w:rsidRPr="0021076A" w:rsidRDefault="0021076A" w:rsidP="0021076A">
      <w:pPr>
        <w:suppressAutoHyphens/>
        <w:spacing w:after="0" w:line="100" w:lineRule="atLeast"/>
        <w:rPr>
          <w:rFonts w:ascii="Times New Roman" w:eastAsia="Arial Unicode MS" w:hAnsi="Times New Roman" w:cs="Times New Roman"/>
          <w:color w:val="000000"/>
          <w:kern w:val="1"/>
          <w:sz w:val="24"/>
          <w:szCs w:val="24"/>
          <w:lang w:val="sr-Cyrl-RS" w:eastAsia="ar-SA"/>
        </w:rPr>
      </w:pPr>
      <w:r w:rsidRPr="0021076A">
        <w:rPr>
          <w:rFonts w:ascii="Times New Roman" w:eastAsia="Arial Unicode MS" w:hAnsi="Times New Roman" w:cs="Times New Roman"/>
          <w:color w:val="000000"/>
          <w:kern w:val="1"/>
          <w:sz w:val="24"/>
          <w:szCs w:val="24"/>
          <w:lang w:val="sr-Cyrl-RS" w:eastAsia="ar-SA"/>
        </w:rPr>
        <w:tab/>
      </w:r>
      <w:r w:rsidRPr="0021076A">
        <w:rPr>
          <w:rFonts w:ascii="Times New Roman" w:eastAsia="Arial Unicode MS" w:hAnsi="Times New Roman" w:cs="Times New Roman"/>
          <w:color w:val="000000"/>
          <w:kern w:val="1"/>
          <w:sz w:val="24"/>
          <w:szCs w:val="24"/>
          <w:lang w:val="sr-Cyrl-RS" w:eastAsia="ar-SA"/>
        </w:rPr>
        <w:tab/>
      </w:r>
      <w:r w:rsidRPr="0021076A">
        <w:rPr>
          <w:rFonts w:ascii="Times New Roman" w:eastAsia="Arial Unicode MS" w:hAnsi="Times New Roman" w:cs="Times New Roman"/>
          <w:color w:val="000000"/>
          <w:kern w:val="1"/>
          <w:sz w:val="24"/>
          <w:szCs w:val="24"/>
          <w:lang w:val="sr-Cyrl-RS" w:eastAsia="ar-SA"/>
        </w:rPr>
        <w:tab/>
      </w:r>
      <w:r w:rsidRPr="0021076A">
        <w:rPr>
          <w:rFonts w:ascii="Times New Roman" w:eastAsia="Arial Unicode MS" w:hAnsi="Times New Roman" w:cs="Times New Roman"/>
          <w:color w:val="000000"/>
          <w:kern w:val="1"/>
          <w:sz w:val="24"/>
          <w:szCs w:val="24"/>
          <w:lang w:val="sr-Cyrl-RS" w:eastAsia="ar-SA"/>
        </w:rPr>
        <w:tab/>
      </w:r>
      <w:r w:rsidRPr="0021076A">
        <w:rPr>
          <w:rFonts w:ascii="Times New Roman" w:eastAsia="Arial Unicode MS" w:hAnsi="Times New Roman" w:cs="Times New Roman"/>
          <w:color w:val="000000"/>
          <w:kern w:val="1"/>
          <w:sz w:val="24"/>
          <w:szCs w:val="24"/>
          <w:lang w:val="sr-Cyrl-RS" w:eastAsia="ar-SA"/>
        </w:rPr>
        <w:tab/>
      </w:r>
      <w:r w:rsidRPr="0021076A">
        <w:rPr>
          <w:rFonts w:ascii="Times New Roman" w:eastAsia="Arial Unicode MS" w:hAnsi="Times New Roman" w:cs="Times New Roman"/>
          <w:color w:val="000000"/>
          <w:kern w:val="1"/>
          <w:sz w:val="24"/>
          <w:szCs w:val="24"/>
          <w:lang w:val="sr-Cyrl-RS" w:eastAsia="ar-SA"/>
        </w:rPr>
        <w:tab/>
      </w:r>
      <w:r w:rsidRPr="0021076A">
        <w:rPr>
          <w:rFonts w:ascii="Times New Roman" w:eastAsia="Arial Unicode MS" w:hAnsi="Times New Roman" w:cs="Times New Roman"/>
          <w:color w:val="000000"/>
          <w:kern w:val="1"/>
          <w:sz w:val="24"/>
          <w:szCs w:val="24"/>
          <w:lang w:val="sr-Cyrl-RS" w:eastAsia="ar-SA"/>
        </w:rPr>
        <w:tab/>
        <w:t xml:space="preserve">             </w:t>
      </w:r>
    </w:p>
    <w:p w:rsidR="0021076A" w:rsidRPr="0021076A" w:rsidRDefault="0021076A" w:rsidP="0021076A">
      <w:pPr>
        <w:suppressAutoHyphens/>
        <w:spacing w:after="0" w:line="100" w:lineRule="atLeast"/>
        <w:rPr>
          <w:rFonts w:ascii="Times New Roman" w:eastAsia="Arial Unicode MS" w:hAnsi="Times New Roman" w:cs="Times New Roman"/>
          <w:color w:val="000000"/>
          <w:kern w:val="1"/>
          <w:sz w:val="24"/>
          <w:szCs w:val="24"/>
          <w:lang w:val="sr-Cyrl-RS" w:eastAsia="ar-SA"/>
        </w:rPr>
      </w:pPr>
    </w:p>
    <w:p w:rsidR="0021076A" w:rsidRPr="0021076A" w:rsidRDefault="0021076A" w:rsidP="0021076A">
      <w:pPr>
        <w:suppressAutoHyphens/>
        <w:spacing w:after="0" w:line="100" w:lineRule="atLeast"/>
        <w:rPr>
          <w:rFonts w:ascii="Times New Roman" w:eastAsia="Arial Unicode MS" w:hAnsi="Times New Roman" w:cs="Times New Roman"/>
          <w:color w:val="000000"/>
          <w:kern w:val="1"/>
          <w:sz w:val="24"/>
          <w:szCs w:val="24"/>
          <w:lang w:val="sr-Cyrl-RS" w:eastAsia="ar-SA"/>
        </w:rPr>
      </w:pPr>
    </w:p>
    <w:p w:rsidR="0021076A" w:rsidRPr="0021076A" w:rsidRDefault="0021076A" w:rsidP="0021076A">
      <w:pPr>
        <w:suppressAutoHyphens/>
        <w:spacing w:after="0" w:line="100" w:lineRule="atLeast"/>
        <w:rPr>
          <w:rFonts w:ascii="Times New Roman" w:eastAsia="Arial Unicode MS" w:hAnsi="Times New Roman" w:cs="Times New Roman"/>
          <w:color w:val="000000"/>
          <w:kern w:val="1"/>
          <w:sz w:val="24"/>
          <w:szCs w:val="24"/>
          <w:lang w:val="en-US" w:eastAsia="ar-SA"/>
        </w:rPr>
      </w:pPr>
    </w:p>
    <w:p w:rsidR="00B017F2" w:rsidRDefault="00B017F2"/>
    <w:sectPr w:rsidR="00B017F2" w:rsidSect="004D7DFF">
      <w:pgSz w:w="11906" w:h="16838"/>
      <w:pgMar w:top="709" w:right="1440" w:bottom="1170" w:left="836" w:header="720" w:footer="51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0559" w:rsidRDefault="00870559">
      <w:pPr>
        <w:spacing w:after="0" w:line="240" w:lineRule="auto"/>
      </w:pPr>
      <w:r>
        <w:separator/>
      </w:r>
    </w:p>
  </w:endnote>
  <w:endnote w:type="continuationSeparator" w:id="0">
    <w:p w:rsidR="00870559" w:rsidRDefault="008705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 w:name="TimesNewRomanPSMT">
    <w:altName w:val="Times New Roman"/>
    <w:charset w:val="EE"/>
    <w:family w:val="auto"/>
    <w:pitch w:val="variable"/>
  </w:font>
  <w:font w:name="font296">
    <w:altName w:val="Times New Roman"/>
    <w:charset w:val="EE"/>
    <w:family w:val="auto"/>
    <w:pitch w:val="variable"/>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EE"/>
    <w:family w:val="swiss"/>
    <w:pitch w:val="variable"/>
    <w:sig w:usb0="A00006FF" w:usb1="4000205B" w:usb2="00000010" w:usb3="00000000" w:csb0="0000019F" w:csb1="00000000"/>
  </w:font>
  <w:font w:name="TimesNewRomanPS-Bold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07" w:type="dxa"/>
      <w:tblInd w:w="-176" w:type="dxa"/>
      <w:tblLayout w:type="fixed"/>
      <w:tblLook w:val="0000" w:firstRow="0" w:lastRow="0" w:firstColumn="0" w:lastColumn="0" w:noHBand="0" w:noVBand="0"/>
    </w:tblPr>
    <w:tblGrid>
      <w:gridCol w:w="9073"/>
      <w:gridCol w:w="1034"/>
    </w:tblGrid>
    <w:tr w:rsidR="00CE465A" w:rsidTr="005D2A91">
      <w:tc>
        <w:tcPr>
          <w:tcW w:w="9073" w:type="dxa"/>
          <w:tcBorders>
            <w:top w:val="single" w:sz="8" w:space="0" w:color="808080"/>
          </w:tcBorders>
          <w:shd w:val="clear" w:color="auto" w:fill="auto"/>
        </w:tcPr>
        <w:p w:rsidR="00CE465A" w:rsidRPr="00F83E8C" w:rsidRDefault="00CE465A" w:rsidP="005D2A91">
          <w:pPr>
            <w:pStyle w:val="Footer"/>
            <w:rPr>
              <w:bCs/>
              <w:i/>
              <w:color w:val="4F81BD"/>
              <w:sz w:val="20"/>
              <w:szCs w:val="20"/>
            </w:rPr>
          </w:pPr>
          <w:r w:rsidRPr="00F83E8C">
            <w:rPr>
              <w:bCs/>
              <w:i/>
              <w:color w:val="808080" w:themeColor="background1" w:themeShade="80"/>
              <w:sz w:val="20"/>
              <w:szCs w:val="20"/>
              <w:lang w:val="sr-Cyrl-RS"/>
            </w:rPr>
            <w:t xml:space="preserve">          Дом ученика </w:t>
          </w:r>
          <w:r>
            <w:rPr>
              <w:bCs/>
              <w:i/>
              <w:color w:val="808080" w:themeColor="background1" w:themeShade="80"/>
              <w:sz w:val="20"/>
              <w:szCs w:val="20"/>
              <w:lang w:val="sr-Cyrl-RS"/>
            </w:rPr>
            <w:t xml:space="preserve">средњих школа </w:t>
          </w:r>
          <w:r w:rsidRPr="00F83E8C">
            <w:rPr>
              <w:bCs/>
              <w:i/>
              <w:color w:val="808080" w:themeColor="background1" w:themeShade="80"/>
              <w:sz w:val="20"/>
              <w:szCs w:val="20"/>
              <w:lang w:val="sr-Cyrl-RS"/>
            </w:rPr>
            <w:t xml:space="preserve"> Вршац -  К</w:t>
          </w:r>
          <w:r w:rsidRPr="00F83E8C">
            <w:rPr>
              <w:bCs/>
              <w:i/>
              <w:color w:val="808080" w:themeColor="background1" w:themeShade="80"/>
              <w:sz w:val="20"/>
              <w:szCs w:val="20"/>
            </w:rPr>
            <w:t>онкурсн</w:t>
          </w:r>
          <w:r w:rsidRPr="00F83E8C">
            <w:rPr>
              <w:bCs/>
              <w:i/>
              <w:color w:val="808080" w:themeColor="background1" w:themeShade="80"/>
              <w:sz w:val="20"/>
              <w:szCs w:val="20"/>
              <w:lang w:val="sr-Cyrl-RS"/>
            </w:rPr>
            <w:t>а</w:t>
          </w:r>
          <w:r w:rsidRPr="00F83E8C">
            <w:rPr>
              <w:bCs/>
              <w:i/>
              <w:color w:val="808080" w:themeColor="background1" w:themeShade="80"/>
              <w:sz w:val="20"/>
              <w:szCs w:val="20"/>
            </w:rPr>
            <w:t xml:space="preserve"> документациј</w:t>
          </w:r>
          <w:r w:rsidRPr="00F83E8C">
            <w:rPr>
              <w:bCs/>
              <w:i/>
              <w:color w:val="808080" w:themeColor="background1" w:themeShade="80"/>
              <w:sz w:val="20"/>
              <w:szCs w:val="20"/>
              <w:lang w:val="sr-Cyrl-RS"/>
            </w:rPr>
            <w:t xml:space="preserve">а – Намештај  </w:t>
          </w:r>
          <w:r w:rsidRPr="00F83E8C">
            <w:rPr>
              <w:bCs/>
              <w:i/>
              <w:color w:val="808080" w:themeColor="background1" w:themeShade="80"/>
              <w:sz w:val="20"/>
              <w:szCs w:val="20"/>
            </w:rPr>
            <w:t>ЈН</w:t>
          </w:r>
          <w:r w:rsidRPr="00F83E8C">
            <w:rPr>
              <w:bCs/>
              <w:i/>
              <w:color w:val="808080" w:themeColor="background1" w:themeShade="80"/>
              <w:sz w:val="20"/>
              <w:szCs w:val="20"/>
              <w:lang w:val="sr-Cyrl-RS"/>
            </w:rPr>
            <w:t xml:space="preserve">МВ  </w:t>
          </w:r>
          <w:r w:rsidRPr="00F83E8C">
            <w:rPr>
              <w:bCs/>
              <w:i/>
              <w:color w:val="808080" w:themeColor="background1" w:themeShade="80"/>
              <w:sz w:val="20"/>
              <w:szCs w:val="20"/>
            </w:rPr>
            <w:t>7/</w:t>
          </w:r>
          <w:r w:rsidRPr="00F83E8C">
            <w:rPr>
              <w:bCs/>
              <w:i/>
              <w:color w:val="808080" w:themeColor="background1" w:themeShade="80"/>
              <w:sz w:val="20"/>
              <w:szCs w:val="20"/>
              <w:lang w:val="sr-Cyrl-RS"/>
            </w:rPr>
            <w:t>20</w:t>
          </w:r>
          <w:r w:rsidRPr="00F83E8C">
            <w:rPr>
              <w:bCs/>
              <w:i/>
              <w:color w:val="808080" w:themeColor="background1" w:themeShade="80"/>
              <w:sz w:val="20"/>
              <w:szCs w:val="20"/>
            </w:rPr>
            <w:t>19</w:t>
          </w:r>
        </w:p>
        <w:p w:rsidR="00CE465A" w:rsidRPr="00F83E8C" w:rsidRDefault="00CE465A" w:rsidP="005D2A91">
          <w:pPr>
            <w:pStyle w:val="Footer"/>
            <w:rPr>
              <w:bCs/>
              <w:i/>
              <w:color w:val="4F81BD"/>
              <w:sz w:val="20"/>
              <w:szCs w:val="20"/>
            </w:rPr>
          </w:pPr>
        </w:p>
      </w:tc>
      <w:tc>
        <w:tcPr>
          <w:tcW w:w="1034" w:type="dxa"/>
          <w:tcBorders>
            <w:top w:val="single" w:sz="8" w:space="0" w:color="808080"/>
            <w:left w:val="single" w:sz="8" w:space="0" w:color="808080"/>
          </w:tcBorders>
          <w:shd w:val="clear" w:color="auto" w:fill="auto"/>
        </w:tcPr>
        <w:p w:rsidR="00CE465A" w:rsidRPr="00F83E8C" w:rsidRDefault="00CE465A">
          <w:pPr>
            <w:pStyle w:val="Footer"/>
            <w:rPr>
              <w:color w:val="1F497D"/>
              <w:sz w:val="20"/>
              <w:szCs w:val="20"/>
            </w:rPr>
          </w:pPr>
          <w:r w:rsidRPr="00F83E8C">
            <w:rPr>
              <w:b/>
              <w:bCs/>
              <w:color w:val="4F81BD"/>
              <w:sz w:val="20"/>
              <w:szCs w:val="20"/>
            </w:rPr>
            <w:t xml:space="preserve"> </w:t>
          </w:r>
          <w:r w:rsidRPr="00F83E8C">
            <w:rPr>
              <w:b/>
              <w:bCs/>
              <w:color w:val="4F81BD"/>
              <w:sz w:val="20"/>
              <w:szCs w:val="20"/>
            </w:rPr>
            <w:fldChar w:fldCharType="begin"/>
          </w:r>
          <w:r w:rsidRPr="00F83E8C">
            <w:rPr>
              <w:b/>
              <w:bCs/>
              <w:color w:val="4F81BD"/>
              <w:sz w:val="20"/>
              <w:szCs w:val="20"/>
            </w:rPr>
            <w:instrText xml:space="preserve"> PAGE </w:instrText>
          </w:r>
          <w:r w:rsidRPr="00F83E8C">
            <w:rPr>
              <w:b/>
              <w:bCs/>
              <w:color w:val="4F81BD"/>
              <w:sz w:val="20"/>
              <w:szCs w:val="20"/>
            </w:rPr>
            <w:fldChar w:fldCharType="separate"/>
          </w:r>
          <w:r w:rsidR="00435B7D">
            <w:rPr>
              <w:b/>
              <w:bCs/>
              <w:noProof/>
              <w:color w:val="4F81BD"/>
              <w:sz w:val="20"/>
              <w:szCs w:val="20"/>
            </w:rPr>
            <w:t>28</w:t>
          </w:r>
          <w:r w:rsidRPr="00F83E8C">
            <w:rPr>
              <w:b/>
              <w:bCs/>
              <w:color w:val="4F81BD"/>
              <w:sz w:val="20"/>
              <w:szCs w:val="20"/>
            </w:rPr>
            <w:fldChar w:fldCharType="end"/>
          </w:r>
          <w:r w:rsidRPr="00F83E8C">
            <w:rPr>
              <w:color w:val="4F81BD"/>
              <w:sz w:val="20"/>
              <w:szCs w:val="20"/>
            </w:rPr>
            <w:t xml:space="preserve">/ </w:t>
          </w:r>
          <w:r w:rsidRPr="00F83E8C">
            <w:rPr>
              <w:b/>
              <w:bCs/>
              <w:color w:val="4F81BD"/>
              <w:sz w:val="20"/>
              <w:szCs w:val="20"/>
            </w:rPr>
            <w:fldChar w:fldCharType="begin"/>
          </w:r>
          <w:r w:rsidRPr="00F83E8C">
            <w:rPr>
              <w:b/>
              <w:bCs/>
              <w:color w:val="4F81BD"/>
              <w:sz w:val="20"/>
              <w:szCs w:val="20"/>
            </w:rPr>
            <w:instrText xml:space="preserve"> NUMPAGES \*Arabic </w:instrText>
          </w:r>
          <w:r w:rsidRPr="00F83E8C">
            <w:rPr>
              <w:b/>
              <w:bCs/>
              <w:color w:val="4F81BD"/>
              <w:sz w:val="20"/>
              <w:szCs w:val="20"/>
            </w:rPr>
            <w:fldChar w:fldCharType="separate"/>
          </w:r>
          <w:r w:rsidR="00435B7D">
            <w:rPr>
              <w:b/>
              <w:bCs/>
              <w:noProof/>
              <w:color w:val="4F81BD"/>
              <w:sz w:val="20"/>
              <w:szCs w:val="20"/>
            </w:rPr>
            <w:t>41</w:t>
          </w:r>
          <w:r w:rsidRPr="00F83E8C">
            <w:rPr>
              <w:b/>
              <w:bCs/>
              <w:color w:val="4F81BD"/>
              <w:sz w:val="20"/>
              <w:szCs w:val="20"/>
            </w:rPr>
            <w:fldChar w:fldCharType="end"/>
          </w:r>
        </w:p>
      </w:tc>
    </w:tr>
  </w:tbl>
  <w:p w:rsidR="00CE465A" w:rsidRDefault="00CE465A">
    <w:pPr>
      <w:pStyle w:val="Footer"/>
      <w:jc w:val="right"/>
    </w:pPr>
    <w:r>
      <w:rPr>
        <w:color w:val="1F497D"/>
      </w:rPr>
      <w:t xml:space="preserve"> </w:t>
    </w:r>
  </w:p>
  <w:p w:rsidR="00CE465A" w:rsidRDefault="00CE46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0559" w:rsidRDefault="00870559">
      <w:pPr>
        <w:spacing w:after="0" w:line="240" w:lineRule="auto"/>
      </w:pPr>
      <w:r>
        <w:separator/>
      </w:r>
    </w:p>
  </w:footnote>
  <w:footnote w:type="continuationSeparator" w:id="0">
    <w:p w:rsidR="00870559" w:rsidRDefault="008705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66"/>
        </w:tabs>
        <w:ind w:left="498" w:hanging="432"/>
      </w:pPr>
    </w:lvl>
    <w:lvl w:ilvl="1">
      <w:start w:val="1"/>
      <w:numFmt w:val="none"/>
      <w:pStyle w:val="Heading2"/>
      <w:suff w:val="nothing"/>
      <w:lvlText w:val=""/>
      <w:lvlJc w:val="left"/>
      <w:pPr>
        <w:tabs>
          <w:tab w:val="num" w:pos="66"/>
        </w:tabs>
        <w:ind w:left="642" w:hanging="576"/>
      </w:pPr>
    </w:lvl>
    <w:lvl w:ilvl="2">
      <w:start w:val="1"/>
      <w:numFmt w:val="none"/>
      <w:pStyle w:val="Heading3"/>
      <w:suff w:val="nothing"/>
      <w:lvlText w:val=""/>
      <w:lvlJc w:val="left"/>
      <w:pPr>
        <w:tabs>
          <w:tab w:val="num" w:pos="66"/>
        </w:tabs>
        <w:ind w:left="786" w:hanging="720"/>
      </w:pPr>
    </w:lvl>
    <w:lvl w:ilvl="3">
      <w:start w:val="1"/>
      <w:numFmt w:val="none"/>
      <w:pStyle w:val="Heading4"/>
      <w:suff w:val="nothing"/>
      <w:lvlText w:val=""/>
      <w:lvlJc w:val="left"/>
      <w:pPr>
        <w:tabs>
          <w:tab w:val="num" w:pos="66"/>
        </w:tabs>
        <w:ind w:left="930" w:hanging="864"/>
      </w:pPr>
    </w:lvl>
    <w:lvl w:ilvl="4">
      <w:start w:val="1"/>
      <w:numFmt w:val="none"/>
      <w:pStyle w:val="Heading5"/>
      <w:suff w:val="nothing"/>
      <w:lvlText w:val=""/>
      <w:lvlJc w:val="left"/>
      <w:pPr>
        <w:tabs>
          <w:tab w:val="num" w:pos="66"/>
        </w:tabs>
        <w:ind w:left="1074" w:hanging="1008"/>
      </w:pPr>
    </w:lvl>
    <w:lvl w:ilvl="5">
      <w:start w:val="1"/>
      <w:numFmt w:val="none"/>
      <w:pStyle w:val="Heading6"/>
      <w:suff w:val="nothing"/>
      <w:lvlText w:val=""/>
      <w:lvlJc w:val="left"/>
      <w:pPr>
        <w:tabs>
          <w:tab w:val="num" w:pos="66"/>
        </w:tabs>
        <w:ind w:left="1218" w:hanging="1152"/>
      </w:pPr>
    </w:lvl>
    <w:lvl w:ilvl="6">
      <w:start w:val="1"/>
      <w:numFmt w:val="none"/>
      <w:pStyle w:val="Heading7"/>
      <w:suff w:val="nothing"/>
      <w:lvlText w:val=""/>
      <w:lvlJc w:val="left"/>
      <w:pPr>
        <w:tabs>
          <w:tab w:val="num" w:pos="66"/>
        </w:tabs>
        <w:ind w:left="1362" w:hanging="1296"/>
      </w:pPr>
    </w:lvl>
    <w:lvl w:ilvl="7">
      <w:start w:val="1"/>
      <w:numFmt w:val="none"/>
      <w:pStyle w:val="Heading8"/>
      <w:suff w:val="nothing"/>
      <w:lvlText w:val=""/>
      <w:lvlJc w:val="left"/>
      <w:pPr>
        <w:tabs>
          <w:tab w:val="num" w:pos="66"/>
        </w:tabs>
        <w:ind w:left="1506" w:hanging="1440"/>
      </w:pPr>
    </w:lvl>
    <w:lvl w:ilvl="8">
      <w:start w:val="1"/>
      <w:numFmt w:val="none"/>
      <w:pStyle w:val="Heading9"/>
      <w:suff w:val="nothing"/>
      <w:lvlText w:val=""/>
      <w:lvlJc w:val="left"/>
      <w:pPr>
        <w:tabs>
          <w:tab w:val="num" w:pos="66"/>
        </w:tabs>
        <w:ind w:left="1650" w:hanging="1584"/>
      </w:pPr>
    </w:lvl>
  </w:abstractNum>
  <w:abstractNum w:abstractNumId="1">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18B57A5"/>
    <w:multiLevelType w:val="hybridMultilevel"/>
    <w:tmpl w:val="41467E96"/>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5">
    <w:nsid w:val="07851C89"/>
    <w:multiLevelType w:val="hybridMultilevel"/>
    <w:tmpl w:val="D58E4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7C961C5"/>
    <w:multiLevelType w:val="hybridMultilevel"/>
    <w:tmpl w:val="E5A0A63A"/>
    <w:lvl w:ilvl="0" w:tplc="1F46236A">
      <w:start w:val="1"/>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5433C6"/>
    <w:multiLevelType w:val="hybridMultilevel"/>
    <w:tmpl w:val="90BE4442"/>
    <w:lvl w:ilvl="0" w:tplc="8FC2A3E8">
      <w:start w:val="1"/>
      <w:numFmt w:val="bullet"/>
      <w:lvlText w:val="-"/>
      <w:lvlJc w:val="left"/>
      <w:pPr>
        <w:ind w:left="984" w:hanging="360"/>
      </w:pPr>
      <w:rPr>
        <w:rFonts w:ascii="Cambria" w:eastAsiaTheme="minorHAnsi" w:hAnsi="Cambria" w:cs="Times New Roman" w:hint="default"/>
      </w:rPr>
    </w:lvl>
    <w:lvl w:ilvl="1" w:tplc="04090003" w:tentative="1">
      <w:start w:val="1"/>
      <w:numFmt w:val="bullet"/>
      <w:lvlText w:val="o"/>
      <w:lvlJc w:val="left"/>
      <w:pPr>
        <w:ind w:left="1704" w:hanging="360"/>
      </w:pPr>
      <w:rPr>
        <w:rFonts w:ascii="Courier New" w:hAnsi="Courier New" w:cs="Courier New" w:hint="default"/>
      </w:rPr>
    </w:lvl>
    <w:lvl w:ilvl="2" w:tplc="04090005" w:tentative="1">
      <w:start w:val="1"/>
      <w:numFmt w:val="bullet"/>
      <w:lvlText w:val=""/>
      <w:lvlJc w:val="left"/>
      <w:pPr>
        <w:ind w:left="2424" w:hanging="360"/>
      </w:pPr>
      <w:rPr>
        <w:rFonts w:ascii="Wingdings" w:hAnsi="Wingdings" w:hint="default"/>
      </w:rPr>
    </w:lvl>
    <w:lvl w:ilvl="3" w:tplc="04090001" w:tentative="1">
      <w:start w:val="1"/>
      <w:numFmt w:val="bullet"/>
      <w:lvlText w:val=""/>
      <w:lvlJc w:val="left"/>
      <w:pPr>
        <w:ind w:left="3144" w:hanging="360"/>
      </w:pPr>
      <w:rPr>
        <w:rFonts w:ascii="Symbol" w:hAnsi="Symbol" w:hint="default"/>
      </w:rPr>
    </w:lvl>
    <w:lvl w:ilvl="4" w:tplc="04090003" w:tentative="1">
      <w:start w:val="1"/>
      <w:numFmt w:val="bullet"/>
      <w:lvlText w:val="o"/>
      <w:lvlJc w:val="left"/>
      <w:pPr>
        <w:ind w:left="3864" w:hanging="360"/>
      </w:pPr>
      <w:rPr>
        <w:rFonts w:ascii="Courier New" w:hAnsi="Courier New" w:cs="Courier New" w:hint="default"/>
      </w:rPr>
    </w:lvl>
    <w:lvl w:ilvl="5" w:tplc="04090005" w:tentative="1">
      <w:start w:val="1"/>
      <w:numFmt w:val="bullet"/>
      <w:lvlText w:val=""/>
      <w:lvlJc w:val="left"/>
      <w:pPr>
        <w:ind w:left="4584" w:hanging="360"/>
      </w:pPr>
      <w:rPr>
        <w:rFonts w:ascii="Wingdings" w:hAnsi="Wingdings" w:hint="default"/>
      </w:rPr>
    </w:lvl>
    <w:lvl w:ilvl="6" w:tplc="04090001" w:tentative="1">
      <w:start w:val="1"/>
      <w:numFmt w:val="bullet"/>
      <w:lvlText w:val=""/>
      <w:lvlJc w:val="left"/>
      <w:pPr>
        <w:ind w:left="5304" w:hanging="360"/>
      </w:pPr>
      <w:rPr>
        <w:rFonts w:ascii="Symbol" w:hAnsi="Symbol" w:hint="default"/>
      </w:rPr>
    </w:lvl>
    <w:lvl w:ilvl="7" w:tplc="04090003" w:tentative="1">
      <w:start w:val="1"/>
      <w:numFmt w:val="bullet"/>
      <w:lvlText w:val="o"/>
      <w:lvlJc w:val="left"/>
      <w:pPr>
        <w:ind w:left="6024" w:hanging="360"/>
      </w:pPr>
      <w:rPr>
        <w:rFonts w:ascii="Courier New" w:hAnsi="Courier New" w:cs="Courier New" w:hint="default"/>
      </w:rPr>
    </w:lvl>
    <w:lvl w:ilvl="8" w:tplc="04090005" w:tentative="1">
      <w:start w:val="1"/>
      <w:numFmt w:val="bullet"/>
      <w:lvlText w:val=""/>
      <w:lvlJc w:val="left"/>
      <w:pPr>
        <w:ind w:left="6744" w:hanging="360"/>
      </w:pPr>
      <w:rPr>
        <w:rFonts w:ascii="Wingdings" w:hAnsi="Wingdings" w:hint="default"/>
      </w:rPr>
    </w:lvl>
  </w:abstractNum>
  <w:abstractNum w:abstractNumId="8">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9FD2747"/>
    <w:multiLevelType w:val="hybridMultilevel"/>
    <w:tmpl w:val="D9261F8E"/>
    <w:lvl w:ilvl="0" w:tplc="EABE0950">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
    <w:nsid w:val="1B320728"/>
    <w:multiLevelType w:val="hybridMultilevel"/>
    <w:tmpl w:val="5EA8C4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5D215F"/>
    <w:multiLevelType w:val="hybridMultilevel"/>
    <w:tmpl w:val="C7661F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EA96CE7"/>
    <w:multiLevelType w:val="hybridMultilevel"/>
    <w:tmpl w:val="DA9AFA72"/>
    <w:lvl w:ilvl="0" w:tplc="EBAA9348">
      <w:start w:val="1"/>
      <w:numFmt w:val="decimal"/>
      <w:lvlText w:val="%1."/>
      <w:lvlJc w:val="left"/>
      <w:pPr>
        <w:ind w:left="1068"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3">
    <w:nsid w:val="26D43E1F"/>
    <w:multiLevelType w:val="hybridMultilevel"/>
    <w:tmpl w:val="37AABC86"/>
    <w:lvl w:ilvl="0" w:tplc="5D2CE07A">
      <w:start w:val="1"/>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5">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6">
    <w:nsid w:val="391103BE"/>
    <w:multiLevelType w:val="hybridMultilevel"/>
    <w:tmpl w:val="FDAC72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8">
    <w:nsid w:val="3E963355"/>
    <w:multiLevelType w:val="hybridMultilevel"/>
    <w:tmpl w:val="76A88D9E"/>
    <w:lvl w:ilvl="0" w:tplc="B55ADAEE">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nsid w:val="3EEC1F0C"/>
    <w:multiLevelType w:val="multilevel"/>
    <w:tmpl w:val="B308A6B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nsid w:val="41581DEC"/>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1">
    <w:nsid w:val="49032A10"/>
    <w:multiLevelType w:val="hybridMultilevel"/>
    <w:tmpl w:val="7DDA8434"/>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2">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3">
    <w:nsid w:val="4F343350"/>
    <w:multiLevelType w:val="hybridMultilevel"/>
    <w:tmpl w:val="D5860B60"/>
    <w:lvl w:ilvl="0" w:tplc="B276EB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06F09CC"/>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5">
    <w:nsid w:val="51F30CD7"/>
    <w:multiLevelType w:val="hybridMultilevel"/>
    <w:tmpl w:val="B5225E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72E46D1"/>
    <w:multiLevelType w:val="hybridMultilevel"/>
    <w:tmpl w:val="690A1A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8767155"/>
    <w:multiLevelType w:val="hybridMultilevel"/>
    <w:tmpl w:val="4F6C58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9FD180C"/>
    <w:multiLevelType w:val="hybridMultilevel"/>
    <w:tmpl w:val="1FAEB80E"/>
    <w:lvl w:ilvl="0" w:tplc="71D0AD98">
      <w:start w:val="5"/>
      <w:numFmt w:val="decimal"/>
      <w:lvlText w:val="%1)"/>
      <w:lvlJc w:val="left"/>
      <w:pPr>
        <w:ind w:left="720" w:hanging="360"/>
      </w:pPr>
      <w:rPr>
        <w:rFonts w:eastAsia="TimesNewRomanPSMT"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9">
    <w:nsid w:val="5C4A54B7"/>
    <w:multiLevelType w:val="hybridMultilevel"/>
    <w:tmpl w:val="60C4D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4B53E77"/>
    <w:multiLevelType w:val="hybridMultilevel"/>
    <w:tmpl w:val="2AD4610A"/>
    <w:lvl w:ilvl="0" w:tplc="04090005">
      <w:start w:val="1"/>
      <w:numFmt w:val="bullet"/>
      <w:lvlText w:val=""/>
      <w:lvlJc w:val="left"/>
      <w:pPr>
        <w:tabs>
          <w:tab w:val="num" w:pos="2160"/>
        </w:tabs>
        <w:ind w:left="2160" w:hanging="360"/>
      </w:pPr>
      <w:rPr>
        <w:rFonts w:ascii="Wingdings" w:hAnsi="Wingding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1">
    <w:nsid w:val="65B17258"/>
    <w:multiLevelType w:val="hybridMultilevel"/>
    <w:tmpl w:val="CEEA6D28"/>
    <w:lvl w:ilvl="0" w:tplc="89D2E1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65E7473"/>
    <w:multiLevelType w:val="hybridMultilevel"/>
    <w:tmpl w:val="A0160928"/>
    <w:lvl w:ilvl="0" w:tplc="E60A8AB4">
      <w:start w:val="1"/>
      <w:numFmt w:val="decimal"/>
      <w:lvlText w:val="%1)"/>
      <w:lvlJc w:val="left"/>
      <w:pPr>
        <w:ind w:left="1080" w:hanging="360"/>
      </w:pPr>
      <w:rPr>
        <w:b/>
        <w:i w:val="0"/>
      </w:rPr>
    </w:lvl>
    <w:lvl w:ilvl="1" w:tplc="AC0A76AC">
      <w:start w:val="1"/>
      <w:numFmt w:val="decimal"/>
      <w:lvlText w:val="%2)"/>
      <w:lvlJc w:val="left"/>
      <w:pPr>
        <w:tabs>
          <w:tab w:val="num" w:pos="1353"/>
        </w:tabs>
        <w:ind w:left="1353" w:hanging="360"/>
      </w:pPr>
      <w:rPr>
        <w:b/>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nsid w:val="6AB6227D"/>
    <w:multiLevelType w:val="hybridMultilevel"/>
    <w:tmpl w:val="7F4ACD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5">
    <w:nsid w:val="72C37B6E"/>
    <w:multiLevelType w:val="hybridMultilevel"/>
    <w:tmpl w:val="690A1A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7">
    <w:nsid w:val="77263D4E"/>
    <w:multiLevelType w:val="hybridMultilevel"/>
    <w:tmpl w:val="34168AA4"/>
    <w:lvl w:ilvl="0" w:tplc="FBCC79D2">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38">
    <w:nsid w:val="77D73ED1"/>
    <w:multiLevelType w:val="hybridMultilevel"/>
    <w:tmpl w:val="974A6420"/>
    <w:lvl w:ilvl="0" w:tplc="241A000F">
      <w:start w:val="1"/>
      <w:numFmt w:val="decimal"/>
      <w:lvlText w:val="%1."/>
      <w:lvlJc w:val="left"/>
      <w:pPr>
        <w:ind w:left="2062"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9">
    <w:nsid w:val="7ECC1F5B"/>
    <w:multiLevelType w:val="hybridMultilevel"/>
    <w:tmpl w:val="1750B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8"/>
  </w:num>
  <w:num w:numId="5">
    <w:abstractNumId w:val="14"/>
  </w:num>
  <w:num w:numId="6">
    <w:abstractNumId w:val="9"/>
  </w:num>
  <w:num w:numId="7">
    <w:abstractNumId w:val="16"/>
  </w:num>
  <w:num w:numId="8">
    <w:abstractNumId w:val="36"/>
  </w:num>
  <w:num w:numId="9">
    <w:abstractNumId w:val="21"/>
  </w:num>
  <w:num w:numId="10">
    <w:abstractNumId w:val="34"/>
  </w:num>
  <w:num w:numId="11">
    <w:abstractNumId w:val="22"/>
  </w:num>
  <w:num w:numId="12">
    <w:abstractNumId w:val="17"/>
  </w:num>
  <w:num w:numId="13">
    <w:abstractNumId w:val="15"/>
  </w:num>
  <w:num w:numId="14">
    <w:abstractNumId w:val="4"/>
  </w:num>
  <w:num w:numId="15">
    <w:abstractNumId w:val="30"/>
  </w:num>
  <w:num w:numId="16">
    <w:abstractNumId w:val="3"/>
  </w:num>
  <w:num w:numId="17">
    <w:abstractNumId w:val="31"/>
  </w:num>
  <w:num w:numId="18">
    <w:abstractNumId w:val="6"/>
  </w:num>
  <w:num w:numId="19">
    <w:abstractNumId w:val="37"/>
  </w:num>
  <w:num w:numId="20">
    <w:abstractNumId w:val="39"/>
  </w:num>
  <w:num w:numId="21">
    <w:abstractNumId w:val="5"/>
  </w:num>
  <w:num w:numId="22">
    <w:abstractNumId w:val="19"/>
  </w:num>
  <w:num w:numId="23">
    <w:abstractNumId w:val="11"/>
  </w:num>
  <w:num w:numId="24">
    <w:abstractNumId w:val="10"/>
  </w:num>
  <w:num w:numId="25">
    <w:abstractNumId w:val="29"/>
  </w:num>
  <w:num w:numId="26">
    <w:abstractNumId w:val="13"/>
  </w:num>
  <w:num w:numId="27">
    <w:abstractNumId w:val="27"/>
  </w:num>
  <w:num w:numId="28">
    <w:abstractNumId w:val="33"/>
  </w:num>
  <w:num w:numId="29">
    <w:abstractNumId w:val="23"/>
  </w:num>
  <w:num w:numId="30">
    <w:abstractNumId w:val="25"/>
  </w:num>
  <w:num w:numId="31">
    <w:abstractNumId w:val="26"/>
  </w:num>
  <w:num w:numId="32">
    <w:abstractNumId w:val="7"/>
  </w:num>
  <w:num w:numId="33">
    <w:abstractNumId w:val="35"/>
  </w:num>
  <w:num w:numId="34">
    <w:abstractNumId w:val="20"/>
  </w:num>
  <w:num w:numId="35">
    <w:abstractNumId w:val="12"/>
  </w:num>
  <w:num w:numId="36">
    <w:abstractNumId w:val="32"/>
  </w:num>
  <w:num w:numId="37">
    <w:abstractNumId w:val="18"/>
  </w:num>
  <w:num w:numId="38">
    <w:abstractNumId w:val="28"/>
  </w:num>
  <w:num w:numId="39">
    <w:abstractNumId w:val="24"/>
  </w:num>
  <w:num w:numId="4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76A"/>
    <w:rsid w:val="00000769"/>
    <w:rsid w:val="00026497"/>
    <w:rsid w:val="00072F1D"/>
    <w:rsid w:val="000750B3"/>
    <w:rsid w:val="000920F4"/>
    <w:rsid w:val="000D7B27"/>
    <w:rsid w:val="000E0443"/>
    <w:rsid w:val="001F4690"/>
    <w:rsid w:val="0021076A"/>
    <w:rsid w:val="00235EFE"/>
    <w:rsid w:val="002D681B"/>
    <w:rsid w:val="002E3F1B"/>
    <w:rsid w:val="00380FAD"/>
    <w:rsid w:val="00387988"/>
    <w:rsid w:val="00391CF6"/>
    <w:rsid w:val="00392575"/>
    <w:rsid w:val="003C40E8"/>
    <w:rsid w:val="003D3934"/>
    <w:rsid w:val="00402749"/>
    <w:rsid w:val="004214B7"/>
    <w:rsid w:val="00435B7D"/>
    <w:rsid w:val="00436BA6"/>
    <w:rsid w:val="0046461A"/>
    <w:rsid w:val="004A1965"/>
    <w:rsid w:val="004B1848"/>
    <w:rsid w:val="004D2297"/>
    <w:rsid w:val="004D4ABE"/>
    <w:rsid w:val="004D6356"/>
    <w:rsid w:val="004D7DFF"/>
    <w:rsid w:val="004F754B"/>
    <w:rsid w:val="00526AC0"/>
    <w:rsid w:val="00537067"/>
    <w:rsid w:val="00543C6C"/>
    <w:rsid w:val="00546F2B"/>
    <w:rsid w:val="00561D8A"/>
    <w:rsid w:val="005710AD"/>
    <w:rsid w:val="00586B0A"/>
    <w:rsid w:val="0059324E"/>
    <w:rsid w:val="005A6E41"/>
    <w:rsid w:val="005D2A91"/>
    <w:rsid w:val="006326BA"/>
    <w:rsid w:val="00662AAB"/>
    <w:rsid w:val="00670995"/>
    <w:rsid w:val="00677BE8"/>
    <w:rsid w:val="00690220"/>
    <w:rsid w:val="006C14DE"/>
    <w:rsid w:val="006C6EFB"/>
    <w:rsid w:val="0070719D"/>
    <w:rsid w:val="00714E15"/>
    <w:rsid w:val="00721FFA"/>
    <w:rsid w:val="007229BE"/>
    <w:rsid w:val="00762F7A"/>
    <w:rsid w:val="007658CE"/>
    <w:rsid w:val="0077329A"/>
    <w:rsid w:val="00785B34"/>
    <w:rsid w:val="00792723"/>
    <w:rsid w:val="0079362A"/>
    <w:rsid w:val="007B3C4A"/>
    <w:rsid w:val="00811CE8"/>
    <w:rsid w:val="0082634E"/>
    <w:rsid w:val="008553F9"/>
    <w:rsid w:val="00870559"/>
    <w:rsid w:val="008D0B14"/>
    <w:rsid w:val="008F55B3"/>
    <w:rsid w:val="0094703B"/>
    <w:rsid w:val="009640D7"/>
    <w:rsid w:val="00A33276"/>
    <w:rsid w:val="00A63A52"/>
    <w:rsid w:val="00A65217"/>
    <w:rsid w:val="00A71079"/>
    <w:rsid w:val="00A71387"/>
    <w:rsid w:val="00A81FEE"/>
    <w:rsid w:val="00A962C0"/>
    <w:rsid w:val="00AA6934"/>
    <w:rsid w:val="00AE1FE4"/>
    <w:rsid w:val="00B017F2"/>
    <w:rsid w:val="00B82887"/>
    <w:rsid w:val="00BF22FC"/>
    <w:rsid w:val="00BF655B"/>
    <w:rsid w:val="00C652DF"/>
    <w:rsid w:val="00CC3529"/>
    <w:rsid w:val="00CD70ED"/>
    <w:rsid w:val="00CE465A"/>
    <w:rsid w:val="00D44FB7"/>
    <w:rsid w:val="00D60315"/>
    <w:rsid w:val="00D60E23"/>
    <w:rsid w:val="00D919A7"/>
    <w:rsid w:val="00D97D48"/>
    <w:rsid w:val="00DB1CFD"/>
    <w:rsid w:val="00DD5EE4"/>
    <w:rsid w:val="00DE565A"/>
    <w:rsid w:val="00E00BA6"/>
    <w:rsid w:val="00EC7E1B"/>
    <w:rsid w:val="00F561C0"/>
    <w:rsid w:val="00F80020"/>
    <w:rsid w:val="00FD669A"/>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BodyText"/>
    <w:link w:val="Heading1Char"/>
    <w:qFormat/>
    <w:rsid w:val="0021076A"/>
    <w:pPr>
      <w:keepNext/>
      <w:keepLines/>
      <w:suppressAutoHyphens/>
      <w:spacing w:before="480" w:after="0" w:line="100" w:lineRule="atLeast"/>
      <w:outlineLvl w:val="0"/>
    </w:pPr>
    <w:rPr>
      <w:rFonts w:ascii="Cambria" w:eastAsia="Arial Unicode MS" w:hAnsi="Cambria" w:cs="font296"/>
      <w:b/>
      <w:bCs/>
      <w:color w:val="365F91"/>
      <w:kern w:val="1"/>
      <w:sz w:val="28"/>
      <w:szCs w:val="28"/>
      <w:lang w:val="en-US" w:eastAsia="ar-SA"/>
    </w:rPr>
  </w:style>
  <w:style w:type="paragraph" w:styleId="Heading2">
    <w:name w:val="heading 2"/>
    <w:basedOn w:val="Normal"/>
    <w:next w:val="BodyText"/>
    <w:link w:val="Heading2Char"/>
    <w:qFormat/>
    <w:rsid w:val="0021076A"/>
    <w:pPr>
      <w:keepNext/>
      <w:numPr>
        <w:ilvl w:val="1"/>
        <w:numId w:val="1"/>
      </w:numPr>
      <w:suppressAutoHyphens/>
      <w:spacing w:after="0" w:line="100" w:lineRule="atLeast"/>
      <w:ind w:left="1143"/>
      <w:jc w:val="center"/>
      <w:outlineLvl w:val="1"/>
    </w:pPr>
    <w:rPr>
      <w:rFonts w:ascii="Book Antiqua" w:eastAsia="Times New Roman" w:hAnsi="Book Antiqua" w:cs="Times New Roman"/>
      <w:b/>
      <w:bCs/>
      <w:color w:val="000000"/>
      <w:kern w:val="1"/>
      <w:sz w:val="28"/>
      <w:szCs w:val="24"/>
      <w:lang w:val="en-US" w:eastAsia="ar-SA"/>
    </w:rPr>
  </w:style>
  <w:style w:type="paragraph" w:styleId="Heading3">
    <w:name w:val="heading 3"/>
    <w:basedOn w:val="Normal"/>
    <w:next w:val="BodyText"/>
    <w:link w:val="Heading3Char"/>
    <w:qFormat/>
    <w:rsid w:val="0021076A"/>
    <w:pPr>
      <w:keepNext/>
      <w:numPr>
        <w:ilvl w:val="2"/>
        <w:numId w:val="1"/>
      </w:numPr>
      <w:suppressAutoHyphens/>
      <w:spacing w:before="240" w:after="60" w:line="100" w:lineRule="atLeast"/>
      <w:ind w:left="720"/>
      <w:outlineLvl w:val="2"/>
    </w:pPr>
    <w:rPr>
      <w:rFonts w:ascii="Arial" w:eastAsia="Times New Roman" w:hAnsi="Arial" w:cs="Times New Roman"/>
      <w:b/>
      <w:bCs/>
      <w:color w:val="000000"/>
      <w:kern w:val="1"/>
      <w:sz w:val="26"/>
      <w:szCs w:val="26"/>
      <w:lang w:val="en-US" w:eastAsia="ar-SA"/>
    </w:rPr>
  </w:style>
  <w:style w:type="paragraph" w:styleId="Heading4">
    <w:name w:val="heading 4"/>
    <w:basedOn w:val="Normal"/>
    <w:next w:val="BodyText"/>
    <w:link w:val="Heading4Char"/>
    <w:qFormat/>
    <w:rsid w:val="0021076A"/>
    <w:pPr>
      <w:keepNext/>
      <w:numPr>
        <w:ilvl w:val="3"/>
        <w:numId w:val="1"/>
      </w:numPr>
      <w:suppressAutoHyphens/>
      <w:spacing w:after="0" w:line="100" w:lineRule="atLeast"/>
      <w:ind w:left="864"/>
      <w:jc w:val="center"/>
      <w:outlineLvl w:val="3"/>
    </w:pPr>
    <w:rPr>
      <w:rFonts w:ascii="Book Antiqua" w:eastAsia="Times New Roman" w:hAnsi="Book Antiqua" w:cs="Times New Roman"/>
      <w:b/>
      <w:bCs/>
      <w:color w:val="000000"/>
      <w:kern w:val="1"/>
      <w:sz w:val="28"/>
      <w:szCs w:val="24"/>
      <w:u w:val="single"/>
      <w:lang w:val="en-US" w:eastAsia="ar-SA"/>
    </w:rPr>
  </w:style>
  <w:style w:type="paragraph" w:styleId="Heading5">
    <w:name w:val="heading 5"/>
    <w:basedOn w:val="Normal"/>
    <w:next w:val="BodyText"/>
    <w:link w:val="Heading5Char"/>
    <w:qFormat/>
    <w:rsid w:val="0021076A"/>
    <w:pPr>
      <w:numPr>
        <w:ilvl w:val="4"/>
        <w:numId w:val="1"/>
      </w:numPr>
      <w:suppressAutoHyphens/>
      <w:spacing w:before="240" w:after="60" w:line="100" w:lineRule="atLeast"/>
      <w:ind w:left="1008"/>
      <w:outlineLvl w:val="4"/>
    </w:pPr>
    <w:rPr>
      <w:rFonts w:ascii="Times New Roman" w:eastAsia="Times New Roman" w:hAnsi="Times New Roman" w:cs="Times New Roman"/>
      <w:b/>
      <w:bCs/>
      <w:i/>
      <w:iCs/>
      <w:color w:val="000000"/>
      <w:kern w:val="1"/>
      <w:sz w:val="26"/>
      <w:szCs w:val="26"/>
      <w:lang w:val="en-US" w:eastAsia="ar-SA"/>
    </w:rPr>
  </w:style>
  <w:style w:type="paragraph" w:styleId="Heading6">
    <w:name w:val="heading 6"/>
    <w:basedOn w:val="Normal"/>
    <w:next w:val="BodyText"/>
    <w:link w:val="Heading6Char"/>
    <w:qFormat/>
    <w:rsid w:val="0021076A"/>
    <w:pPr>
      <w:keepNext/>
      <w:numPr>
        <w:ilvl w:val="5"/>
        <w:numId w:val="1"/>
      </w:numPr>
      <w:suppressAutoHyphens/>
      <w:spacing w:after="0" w:line="100" w:lineRule="atLeast"/>
      <w:ind w:left="1152"/>
      <w:outlineLvl w:val="5"/>
    </w:pPr>
    <w:rPr>
      <w:rFonts w:ascii="Book Antiqua" w:eastAsia="Times New Roman" w:hAnsi="Book Antiqua" w:cs="Times New Roman"/>
      <w:color w:val="000000"/>
      <w:kern w:val="1"/>
      <w:sz w:val="28"/>
      <w:szCs w:val="24"/>
      <w:lang w:val="en-US" w:eastAsia="ar-SA"/>
    </w:rPr>
  </w:style>
  <w:style w:type="paragraph" w:styleId="Heading7">
    <w:name w:val="heading 7"/>
    <w:basedOn w:val="Normal"/>
    <w:next w:val="BodyText"/>
    <w:link w:val="Heading7Char"/>
    <w:qFormat/>
    <w:rsid w:val="0021076A"/>
    <w:pPr>
      <w:keepNext/>
      <w:numPr>
        <w:ilvl w:val="6"/>
        <w:numId w:val="1"/>
      </w:numPr>
      <w:suppressAutoHyphens/>
      <w:spacing w:after="0" w:line="100" w:lineRule="atLeast"/>
      <w:ind w:left="1296"/>
      <w:outlineLvl w:val="6"/>
    </w:pPr>
    <w:rPr>
      <w:rFonts w:ascii="Book Antiqua" w:eastAsia="Times New Roman" w:hAnsi="Book Antiqua" w:cs="Arial"/>
      <w:b/>
      <w:bCs/>
      <w:color w:val="000000"/>
      <w:kern w:val="1"/>
      <w:sz w:val="24"/>
      <w:szCs w:val="24"/>
      <w:lang w:val="en-US" w:eastAsia="ar-SA"/>
    </w:rPr>
  </w:style>
  <w:style w:type="paragraph" w:styleId="Heading8">
    <w:name w:val="heading 8"/>
    <w:basedOn w:val="Normal"/>
    <w:next w:val="BodyText"/>
    <w:link w:val="Heading8Char"/>
    <w:qFormat/>
    <w:rsid w:val="0021076A"/>
    <w:pPr>
      <w:keepNext/>
      <w:numPr>
        <w:ilvl w:val="7"/>
        <w:numId w:val="1"/>
      </w:numPr>
      <w:suppressAutoHyphens/>
      <w:spacing w:after="0" w:line="100" w:lineRule="atLeast"/>
      <w:ind w:left="1440"/>
      <w:jc w:val="both"/>
      <w:outlineLvl w:val="7"/>
    </w:pPr>
    <w:rPr>
      <w:rFonts w:ascii="Times New Roman" w:eastAsia="Times New Roman" w:hAnsi="Times New Roman" w:cs="Times New Roman"/>
      <w:b/>
      <w:color w:val="000000"/>
      <w:kern w:val="1"/>
      <w:sz w:val="24"/>
      <w:szCs w:val="24"/>
      <w:lang w:val="en-US" w:eastAsia="ar-SA"/>
    </w:rPr>
  </w:style>
  <w:style w:type="paragraph" w:styleId="Heading9">
    <w:name w:val="heading 9"/>
    <w:basedOn w:val="Normal"/>
    <w:next w:val="BodyText"/>
    <w:link w:val="Heading9Char"/>
    <w:qFormat/>
    <w:rsid w:val="0021076A"/>
    <w:pPr>
      <w:numPr>
        <w:ilvl w:val="8"/>
        <w:numId w:val="1"/>
      </w:numPr>
      <w:suppressAutoHyphens/>
      <w:spacing w:before="240" w:after="60" w:line="100" w:lineRule="atLeast"/>
      <w:ind w:left="1584"/>
      <w:outlineLvl w:val="8"/>
    </w:pPr>
    <w:rPr>
      <w:rFonts w:ascii="Arial" w:eastAsia="Times New Roman" w:hAnsi="Arial" w:cs="Arial"/>
      <w:color w:val="000000"/>
      <w:kern w:val="1"/>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1076A"/>
    <w:rPr>
      <w:rFonts w:ascii="Cambria" w:eastAsia="Arial Unicode MS" w:hAnsi="Cambria" w:cs="font296"/>
      <w:b/>
      <w:bCs/>
      <w:color w:val="365F91"/>
      <w:kern w:val="1"/>
      <w:sz w:val="28"/>
      <w:szCs w:val="28"/>
      <w:lang w:val="en-US" w:eastAsia="ar-SA"/>
    </w:rPr>
  </w:style>
  <w:style w:type="character" w:customStyle="1" w:styleId="Heading2Char">
    <w:name w:val="Heading 2 Char"/>
    <w:basedOn w:val="DefaultParagraphFont"/>
    <w:link w:val="Heading2"/>
    <w:rsid w:val="0021076A"/>
    <w:rPr>
      <w:rFonts w:ascii="Book Antiqua" w:eastAsia="Times New Roman" w:hAnsi="Book Antiqua" w:cs="Times New Roman"/>
      <w:b/>
      <w:bCs/>
      <w:color w:val="000000"/>
      <w:kern w:val="1"/>
      <w:sz w:val="28"/>
      <w:szCs w:val="24"/>
      <w:lang w:val="en-US" w:eastAsia="ar-SA"/>
    </w:rPr>
  </w:style>
  <w:style w:type="character" w:customStyle="1" w:styleId="Heading3Char">
    <w:name w:val="Heading 3 Char"/>
    <w:basedOn w:val="DefaultParagraphFont"/>
    <w:link w:val="Heading3"/>
    <w:rsid w:val="0021076A"/>
    <w:rPr>
      <w:rFonts w:ascii="Arial" w:eastAsia="Times New Roman" w:hAnsi="Arial" w:cs="Times New Roman"/>
      <w:b/>
      <w:bCs/>
      <w:color w:val="000000"/>
      <w:kern w:val="1"/>
      <w:sz w:val="26"/>
      <w:szCs w:val="26"/>
      <w:lang w:val="en-US" w:eastAsia="ar-SA"/>
    </w:rPr>
  </w:style>
  <w:style w:type="character" w:customStyle="1" w:styleId="Heading4Char">
    <w:name w:val="Heading 4 Char"/>
    <w:basedOn w:val="DefaultParagraphFont"/>
    <w:link w:val="Heading4"/>
    <w:rsid w:val="0021076A"/>
    <w:rPr>
      <w:rFonts w:ascii="Book Antiqua" w:eastAsia="Times New Roman" w:hAnsi="Book Antiqua" w:cs="Times New Roman"/>
      <w:b/>
      <w:bCs/>
      <w:color w:val="000000"/>
      <w:kern w:val="1"/>
      <w:sz w:val="28"/>
      <w:szCs w:val="24"/>
      <w:u w:val="single"/>
      <w:lang w:val="en-US" w:eastAsia="ar-SA"/>
    </w:rPr>
  </w:style>
  <w:style w:type="character" w:customStyle="1" w:styleId="Heading5Char">
    <w:name w:val="Heading 5 Char"/>
    <w:basedOn w:val="DefaultParagraphFont"/>
    <w:link w:val="Heading5"/>
    <w:rsid w:val="0021076A"/>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21076A"/>
    <w:rPr>
      <w:rFonts w:ascii="Book Antiqua" w:eastAsia="Times New Roman" w:hAnsi="Book Antiqua" w:cs="Times New Roman"/>
      <w:color w:val="000000"/>
      <w:kern w:val="1"/>
      <w:sz w:val="28"/>
      <w:szCs w:val="24"/>
      <w:lang w:val="en-US" w:eastAsia="ar-SA"/>
    </w:rPr>
  </w:style>
  <w:style w:type="character" w:customStyle="1" w:styleId="Heading7Char">
    <w:name w:val="Heading 7 Char"/>
    <w:basedOn w:val="DefaultParagraphFont"/>
    <w:link w:val="Heading7"/>
    <w:rsid w:val="0021076A"/>
    <w:rPr>
      <w:rFonts w:ascii="Book Antiqua" w:eastAsia="Times New Roman" w:hAnsi="Book Antiqua" w:cs="Arial"/>
      <w:b/>
      <w:bCs/>
      <w:color w:val="000000"/>
      <w:kern w:val="1"/>
      <w:sz w:val="24"/>
      <w:szCs w:val="24"/>
      <w:lang w:val="en-US" w:eastAsia="ar-SA"/>
    </w:rPr>
  </w:style>
  <w:style w:type="character" w:customStyle="1" w:styleId="Heading8Char">
    <w:name w:val="Heading 8 Char"/>
    <w:basedOn w:val="DefaultParagraphFont"/>
    <w:link w:val="Heading8"/>
    <w:rsid w:val="0021076A"/>
    <w:rPr>
      <w:rFonts w:ascii="Times New Roman" w:eastAsia="Times New Roman" w:hAnsi="Times New Roman" w:cs="Times New Roman"/>
      <w:b/>
      <w:color w:val="000000"/>
      <w:kern w:val="1"/>
      <w:sz w:val="24"/>
      <w:szCs w:val="24"/>
      <w:lang w:val="en-US" w:eastAsia="ar-SA"/>
    </w:rPr>
  </w:style>
  <w:style w:type="character" w:customStyle="1" w:styleId="Heading9Char">
    <w:name w:val="Heading 9 Char"/>
    <w:basedOn w:val="DefaultParagraphFont"/>
    <w:link w:val="Heading9"/>
    <w:rsid w:val="0021076A"/>
    <w:rPr>
      <w:rFonts w:ascii="Arial" w:eastAsia="Times New Roman" w:hAnsi="Arial" w:cs="Arial"/>
      <w:color w:val="000000"/>
      <w:kern w:val="1"/>
      <w:sz w:val="24"/>
      <w:szCs w:val="24"/>
      <w:lang w:val="en-US" w:eastAsia="ar-SA"/>
    </w:rPr>
  </w:style>
  <w:style w:type="numbering" w:customStyle="1" w:styleId="NoList1">
    <w:name w:val="No List1"/>
    <w:next w:val="NoList"/>
    <w:uiPriority w:val="99"/>
    <w:semiHidden/>
    <w:unhideWhenUsed/>
    <w:rsid w:val="0021076A"/>
  </w:style>
  <w:style w:type="paragraph" w:styleId="BodyText">
    <w:name w:val="Body Text"/>
    <w:basedOn w:val="Normal"/>
    <w:link w:val="BodyTextChar"/>
    <w:rsid w:val="0021076A"/>
    <w:pPr>
      <w:suppressAutoHyphens/>
      <w:spacing w:after="120" w:line="100" w:lineRule="atLeast"/>
    </w:pPr>
    <w:rPr>
      <w:rFonts w:ascii="Times New Roman" w:eastAsia="Arial Unicode MS" w:hAnsi="Times New Roman" w:cs="Times New Roman"/>
      <w:color w:val="000000"/>
      <w:kern w:val="1"/>
      <w:sz w:val="24"/>
      <w:szCs w:val="24"/>
      <w:lang w:val="en-US" w:eastAsia="ar-SA"/>
    </w:rPr>
  </w:style>
  <w:style w:type="character" w:customStyle="1" w:styleId="BodyTextChar">
    <w:name w:val="Body Text Char"/>
    <w:basedOn w:val="DefaultParagraphFont"/>
    <w:link w:val="BodyText"/>
    <w:rsid w:val="0021076A"/>
    <w:rPr>
      <w:rFonts w:ascii="Times New Roman" w:eastAsia="Arial Unicode MS" w:hAnsi="Times New Roman" w:cs="Times New Roman"/>
      <w:color w:val="000000"/>
      <w:kern w:val="1"/>
      <w:sz w:val="24"/>
      <w:szCs w:val="24"/>
      <w:lang w:val="en-US" w:eastAsia="ar-SA"/>
    </w:rPr>
  </w:style>
  <w:style w:type="character" w:customStyle="1" w:styleId="WW8Num2z0">
    <w:name w:val="WW8Num2z0"/>
    <w:rsid w:val="0021076A"/>
    <w:rPr>
      <w:rFonts w:ascii="Symbol" w:hAnsi="Symbol" w:cs="Symbol"/>
    </w:rPr>
  </w:style>
  <w:style w:type="character" w:customStyle="1" w:styleId="WW8Num2z1">
    <w:name w:val="WW8Num2z1"/>
    <w:rsid w:val="0021076A"/>
    <w:rPr>
      <w:rFonts w:ascii="Courier New" w:hAnsi="Courier New" w:cs="Courier New"/>
    </w:rPr>
  </w:style>
  <w:style w:type="character" w:customStyle="1" w:styleId="WW8Num2z2">
    <w:name w:val="WW8Num2z2"/>
    <w:rsid w:val="0021076A"/>
    <w:rPr>
      <w:rFonts w:ascii="Wingdings" w:hAnsi="Wingdings" w:cs="Wingdings"/>
    </w:rPr>
  </w:style>
  <w:style w:type="character" w:customStyle="1" w:styleId="WW8Num3z0">
    <w:name w:val="WW8Num3z0"/>
    <w:rsid w:val="0021076A"/>
    <w:rPr>
      <w:b/>
    </w:rPr>
  </w:style>
  <w:style w:type="character" w:customStyle="1" w:styleId="WW8Num3z1">
    <w:name w:val="WW8Num3z1"/>
    <w:rsid w:val="0021076A"/>
    <w:rPr>
      <w:b/>
      <w:i w:val="0"/>
      <w:sz w:val="24"/>
      <w:szCs w:val="24"/>
    </w:rPr>
  </w:style>
  <w:style w:type="character" w:customStyle="1" w:styleId="WW8Num4z0">
    <w:name w:val="WW8Num4z0"/>
    <w:rsid w:val="0021076A"/>
    <w:rPr>
      <w:rFonts w:cs="Arial"/>
      <w:i w:val="0"/>
      <w:sz w:val="24"/>
    </w:rPr>
  </w:style>
  <w:style w:type="character" w:customStyle="1" w:styleId="WW8Num5z0">
    <w:name w:val="WW8Num5z0"/>
    <w:rsid w:val="0021076A"/>
    <w:rPr>
      <w:rFonts w:cs="Arial"/>
      <w:b w:val="0"/>
      <w:i w:val="0"/>
      <w:sz w:val="24"/>
    </w:rPr>
  </w:style>
  <w:style w:type="character" w:customStyle="1" w:styleId="WW8Num6z0">
    <w:name w:val="WW8Num6z0"/>
    <w:rsid w:val="0021076A"/>
    <w:rPr>
      <w:rFonts w:ascii="Symbol" w:hAnsi="Symbol" w:cs="Symbol"/>
    </w:rPr>
  </w:style>
  <w:style w:type="character" w:customStyle="1" w:styleId="WW8Num6z1">
    <w:name w:val="WW8Num6z1"/>
    <w:rsid w:val="0021076A"/>
    <w:rPr>
      <w:rFonts w:ascii="Courier New" w:hAnsi="Courier New" w:cs="Courier New"/>
    </w:rPr>
  </w:style>
  <w:style w:type="character" w:customStyle="1" w:styleId="WW8Num6z2">
    <w:name w:val="WW8Num6z2"/>
    <w:rsid w:val="0021076A"/>
    <w:rPr>
      <w:rFonts w:ascii="Wingdings" w:hAnsi="Wingdings" w:cs="Wingdings"/>
    </w:rPr>
  </w:style>
  <w:style w:type="character" w:customStyle="1" w:styleId="WW8Num7z0">
    <w:name w:val="WW8Num7z0"/>
    <w:rsid w:val="0021076A"/>
    <w:rPr>
      <w:b w:val="0"/>
      <w:i w:val="0"/>
      <w:color w:val="00000A"/>
    </w:rPr>
  </w:style>
  <w:style w:type="character" w:customStyle="1" w:styleId="WW8Num7z1">
    <w:name w:val="WW8Num7z1"/>
    <w:rsid w:val="0021076A"/>
    <w:rPr>
      <w:rFonts w:ascii="Courier New" w:hAnsi="Courier New" w:cs="Courier New"/>
    </w:rPr>
  </w:style>
  <w:style w:type="character" w:customStyle="1" w:styleId="WW8Num7z2">
    <w:name w:val="WW8Num7z2"/>
    <w:rsid w:val="0021076A"/>
    <w:rPr>
      <w:rFonts w:ascii="Wingdings" w:hAnsi="Wingdings" w:cs="Wingdings"/>
    </w:rPr>
  </w:style>
  <w:style w:type="character" w:customStyle="1" w:styleId="WW8Num8z0">
    <w:name w:val="WW8Num8z0"/>
    <w:rsid w:val="0021076A"/>
    <w:rPr>
      <w:rFonts w:ascii="Symbol" w:hAnsi="Symbol" w:cs="Symbol"/>
    </w:rPr>
  </w:style>
  <w:style w:type="character" w:customStyle="1" w:styleId="WW8Num9z0">
    <w:name w:val="WW8Num9z0"/>
    <w:rsid w:val="0021076A"/>
    <w:rPr>
      <w:i w:val="0"/>
    </w:rPr>
  </w:style>
  <w:style w:type="character" w:customStyle="1" w:styleId="WW8Num9z1">
    <w:name w:val="WW8Num9z1"/>
    <w:rsid w:val="0021076A"/>
    <w:rPr>
      <w:rFonts w:ascii="Courier New" w:hAnsi="Courier New" w:cs="Courier New"/>
    </w:rPr>
  </w:style>
  <w:style w:type="character" w:customStyle="1" w:styleId="WW8Num9z2">
    <w:name w:val="WW8Num9z2"/>
    <w:rsid w:val="0021076A"/>
    <w:rPr>
      <w:rFonts w:ascii="Wingdings" w:hAnsi="Wingdings" w:cs="Wingdings"/>
    </w:rPr>
  </w:style>
  <w:style w:type="character" w:customStyle="1" w:styleId="WW8Num8z1">
    <w:name w:val="WW8Num8z1"/>
    <w:rsid w:val="0021076A"/>
    <w:rPr>
      <w:rFonts w:ascii="Courier New" w:hAnsi="Courier New" w:cs="Courier New"/>
    </w:rPr>
  </w:style>
  <w:style w:type="character" w:customStyle="1" w:styleId="WW8Num8z2">
    <w:name w:val="WW8Num8z2"/>
    <w:rsid w:val="0021076A"/>
    <w:rPr>
      <w:rFonts w:ascii="Wingdings" w:hAnsi="Wingdings" w:cs="Wingdings"/>
    </w:rPr>
  </w:style>
  <w:style w:type="character" w:customStyle="1" w:styleId="WW8Num10z0">
    <w:name w:val="WW8Num10z0"/>
    <w:rsid w:val="0021076A"/>
    <w:rPr>
      <w:rFonts w:ascii="Symbol" w:hAnsi="Symbol" w:cs="Symbol"/>
    </w:rPr>
  </w:style>
  <w:style w:type="character" w:customStyle="1" w:styleId="WW8Num10z1">
    <w:name w:val="WW8Num10z1"/>
    <w:rsid w:val="0021076A"/>
    <w:rPr>
      <w:rFonts w:ascii="Courier New" w:hAnsi="Courier New" w:cs="Courier New"/>
    </w:rPr>
  </w:style>
  <w:style w:type="character" w:customStyle="1" w:styleId="WW8Num10z2">
    <w:name w:val="WW8Num10z2"/>
    <w:rsid w:val="0021076A"/>
    <w:rPr>
      <w:rFonts w:ascii="Wingdings" w:hAnsi="Wingdings" w:cs="Wingdings"/>
    </w:rPr>
  </w:style>
  <w:style w:type="character" w:customStyle="1" w:styleId="WW8Num12z0">
    <w:name w:val="WW8Num12z0"/>
    <w:rsid w:val="0021076A"/>
    <w:rPr>
      <w:b/>
    </w:rPr>
  </w:style>
  <w:style w:type="character" w:customStyle="1" w:styleId="WW8Num12z1">
    <w:name w:val="WW8Num12z1"/>
    <w:rsid w:val="0021076A"/>
    <w:rPr>
      <w:b/>
      <w:i w:val="0"/>
      <w:sz w:val="24"/>
      <w:szCs w:val="24"/>
    </w:rPr>
  </w:style>
  <w:style w:type="character" w:customStyle="1" w:styleId="WW8Num13z0">
    <w:name w:val="WW8Num13z0"/>
    <w:rsid w:val="0021076A"/>
    <w:rPr>
      <w:b w:val="0"/>
    </w:rPr>
  </w:style>
  <w:style w:type="character" w:customStyle="1" w:styleId="WW8Num15z0">
    <w:name w:val="WW8Num15z0"/>
    <w:rsid w:val="0021076A"/>
    <w:rPr>
      <w:rFonts w:ascii="Wingdings" w:hAnsi="Wingdings" w:cs="Wingdings"/>
    </w:rPr>
  </w:style>
  <w:style w:type="character" w:customStyle="1" w:styleId="WW8Num15z1">
    <w:name w:val="WW8Num15z1"/>
    <w:rsid w:val="0021076A"/>
    <w:rPr>
      <w:rFonts w:ascii="Courier New" w:hAnsi="Courier New" w:cs="Courier New"/>
    </w:rPr>
  </w:style>
  <w:style w:type="character" w:customStyle="1" w:styleId="WW8Num15z3">
    <w:name w:val="WW8Num15z3"/>
    <w:rsid w:val="0021076A"/>
    <w:rPr>
      <w:rFonts w:ascii="Symbol" w:hAnsi="Symbol" w:cs="Symbol"/>
    </w:rPr>
  </w:style>
  <w:style w:type="character" w:customStyle="1" w:styleId="WW-DefaultParagraphFont">
    <w:name w:val="WW-Default Paragraph Font"/>
    <w:rsid w:val="0021076A"/>
  </w:style>
  <w:style w:type="character" w:customStyle="1" w:styleId="ListParagraphChar">
    <w:name w:val="List Paragraph Char"/>
    <w:rsid w:val="0021076A"/>
  </w:style>
  <w:style w:type="character" w:customStyle="1" w:styleId="CommentReference1">
    <w:name w:val="Comment Reference1"/>
    <w:rsid w:val="0021076A"/>
    <w:rPr>
      <w:sz w:val="16"/>
      <w:szCs w:val="16"/>
    </w:rPr>
  </w:style>
  <w:style w:type="character" w:customStyle="1" w:styleId="CommentTextChar">
    <w:name w:val="Comment Text Char"/>
    <w:rsid w:val="0021076A"/>
    <w:rPr>
      <w:sz w:val="20"/>
      <w:szCs w:val="20"/>
    </w:rPr>
  </w:style>
  <w:style w:type="character" w:customStyle="1" w:styleId="CommentSubjectChar">
    <w:name w:val="Comment Subject Char"/>
    <w:rsid w:val="0021076A"/>
    <w:rPr>
      <w:b/>
      <w:bCs/>
      <w:sz w:val="20"/>
      <w:szCs w:val="20"/>
    </w:rPr>
  </w:style>
  <w:style w:type="character" w:customStyle="1" w:styleId="BalloonTextChar">
    <w:name w:val="Balloon Text Char"/>
    <w:rsid w:val="0021076A"/>
    <w:rPr>
      <w:rFonts w:ascii="Tahoma" w:hAnsi="Tahoma" w:cs="Tahoma"/>
      <w:sz w:val="16"/>
      <w:szCs w:val="16"/>
    </w:rPr>
  </w:style>
  <w:style w:type="character" w:customStyle="1" w:styleId="BodyText2Char">
    <w:name w:val="Body Text 2 Char"/>
    <w:rsid w:val="0021076A"/>
    <w:rPr>
      <w:sz w:val="24"/>
      <w:szCs w:val="24"/>
    </w:rPr>
  </w:style>
  <w:style w:type="character" w:customStyle="1" w:styleId="BodyText2Char1">
    <w:name w:val="Body Text 2 Char1"/>
    <w:basedOn w:val="WW-DefaultParagraphFont"/>
    <w:rsid w:val="0021076A"/>
  </w:style>
  <w:style w:type="character" w:customStyle="1" w:styleId="BodyText3Char">
    <w:name w:val="Body Text 3 Char"/>
    <w:rsid w:val="0021076A"/>
    <w:rPr>
      <w:rFonts w:ascii="Times New Roman" w:eastAsia="Times New Roman" w:hAnsi="Times New Roman" w:cs="Times New Roman"/>
      <w:sz w:val="16"/>
      <w:szCs w:val="16"/>
    </w:rPr>
  </w:style>
  <w:style w:type="character" w:customStyle="1" w:styleId="NoSpacingChar">
    <w:name w:val="No Spacing Char"/>
    <w:rsid w:val="0021076A"/>
    <w:rPr>
      <w:rFonts w:cs="font296"/>
      <w:lang w:val="en-US"/>
    </w:rPr>
  </w:style>
  <w:style w:type="character" w:customStyle="1" w:styleId="HeaderChar">
    <w:name w:val="Header Char"/>
    <w:basedOn w:val="WW-DefaultParagraphFont"/>
    <w:rsid w:val="0021076A"/>
  </w:style>
  <w:style w:type="character" w:customStyle="1" w:styleId="FooterChar">
    <w:name w:val="Footer Char"/>
    <w:basedOn w:val="WW-DefaultParagraphFont"/>
    <w:rsid w:val="0021076A"/>
  </w:style>
  <w:style w:type="character" w:customStyle="1" w:styleId="ListLabel1">
    <w:name w:val="ListLabel 1"/>
    <w:rsid w:val="0021076A"/>
    <w:rPr>
      <w:rFonts w:cs="Courier New"/>
    </w:rPr>
  </w:style>
  <w:style w:type="character" w:customStyle="1" w:styleId="ListLabel2">
    <w:name w:val="ListLabel 2"/>
    <w:rsid w:val="0021076A"/>
    <w:rPr>
      <w:b/>
      <w:i w:val="0"/>
      <w:sz w:val="24"/>
      <w:szCs w:val="24"/>
    </w:rPr>
  </w:style>
  <w:style w:type="character" w:customStyle="1" w:styleId="ListLabel3">
    <w:name w:val="ListLabel 3"/>
    <w:rsid w:val="0021076A"/>
    <w:rPr>
      <w:rFonts w:cs="Arial"/>
      <w:i w:val="0"/>
      <w:sz w:val="24"/>
    </w:rPr>
  </w:style>
  <w:style w:type="character" w:customStyle="1" w:styleId="ListLabel4">
    <w:name w:val="ListLabel 4"/>
    <w:rsid w:val="0021076A"/>
    <w:rPr>
      <w:rFonts w:cs="Arial"/>
      <w:b w:val="0"/>
      <w:i w:val="0"/>
      <w:sz w:val="24"/>
    </w:rPr>
  </w:style>
  <w:style w:type="character" w:customStyle="1" w:styleId="ListLabel5">
    <w:name w:val="ListLabel 5"/>
    <w:rsid w:val="0021076A"/>
    <w:rPr>
      <w:rFonts w:cs="Calibri"/>
    </w:rPr>
  </w:style>
  <w:style w:type="character" w:customStyle="1" w:styleId="ListLabel6">
    <w:name w:val="ListLabel 6"/>
    <w:rsid w:val="0021076A"/>
    <w:rPr>
      <w:b w:val="0"/>
      <w:i w:val="0"/>
      <w:color w:val="00000A"/>
    </w:rPr>
  </w:style>
  <w:style w:type="character" w:customStyle="1" w:styleId="ListLabel7">
    <w:name w:val="ListLabel 7"/>
    <w:rsid w:val="0021076A"/>
    <w:rPr>
      <w:rFonts w:eastAsia="TimesNewRomanPSMT" w:cs="Times New Roman"/>
    </w:rPr>
  </w:style>
  <w:style w:type="character" w:customStyle="1" w:styleId="ListLabel8">
    <w:name w:val="ListLabel 8"/>
    <w:rsid w:val="0021076A"/>
    <w:rPr>
      <w:i w:val="0"/>
    </w:rPr>
  </w:style>
  <w:style w:type="character" w:customStyle="1" w:styleId="NumberingSymbols">
    <w:name w:val="Numbering Symbols"/>
    <w:rsid w:val="0021076A"/>
  </w:style>
  <w:style w:type="paragraph" w:customStyle="1" w:styleId="Heading">
    <w:name w:val="Heading"/>
    <w:basedOn w:val="Normal"/>
    <w:next w:val="BodyText"/>
    <w:rsid w:val="0021076A"/>
    <w:pPr>
      <w:keepNext/>
      <w:suppressAutoHyphens/>
      <w:spacing w:before="240" w:after="120" w:line="100" w:lineRule="atLeast"/>
    </w:pPr>
    <w:rPr>
      <w:rFonts w:ascii="Arial" w:eastAsia="Arial Unicode MS" w:hAnsi="Arial" w:cs="Mangal"/>
      <w:color w:val="000000"/>
      <w:kern w:val="1"/>
      <w:sz w:val="28"/>
      <w:szCs w:val="28"/>
      <w:lang w:val="en-US" w:eastAsia="ar-SA"/>
    </w:rPr>
  </w:style>
  <w:style w:type="paragraph" w:styleId="List">
    <w:name w:val="List"/>
    <w:basedOn w:val="BodyText"/>
    <w:rsid w:val="0021076A"/>
    <w:rPr>
      <w:rFonts w:cs="Mangal"/>
    </w:rPr>
  </w:style>
  <w:style w:type="paragraph" w:styleId="Caption">
    <w:name w:val="caption"/>
    <w:basedOn w:val="Normal"/>
    <w:qFormat/>
    <w:rsid w:val="0021076A"/>
    <w:pPr>
      <w:suppressLineNumbers/>
      <w:suppressAutoHyphens/>
      <w:spacing w:before="120" w:after="120" w:line="100" w:lineRule="atLeast"/>
    </w:pPr>
    <w:rPr>
      <w:rFonts w:ascii="Times New Roman" w:eastAsia="Arial Unicode MS" w:hAnsi="Times New Roman" w:cs="Mangal"/>
      <w:i/>
      <w:iCs/>
      <w:color w:val="000000"/>
      <w:kern w:val="1"/>
      <w:sz w:val="24"/>
      <w:szCs w:val="24"/>
      <w:lang w:val="en-US" w:eastAsia="ar-SA"/>
    </w:rPr>
  </w:style>
  <w:style w:type="paragraph" w:customStyle="1" w:styleId="Index">
    <w:name w:val="Index"/>
    <w:basedOn w:val="Normal"/>
    <w:rsid w:val="0021076A"/>
    <w:pPr>
      <w:suppressLineNumbers/>
      <w:suppressAutoHyphens/>
      <w:spacing w:after="0" w:line="100" w:lineRule="atLeast"/>
    </w:pPr>
    <w:rPr>
      <w:rFonts w:ascii="Times New Roman" w:eastAsia="Arial Unicode MS" w:hAnsi="Times New Roman" w:cs="Mangal"/>
      <w:color w:val="000000"/>
      <w:kern w:val="1"/>
      <w:sz w:val="24"/>
      <w:szCs w:val="24"/>
      <w:lang w:val="en-US" w:eastAsia="ar-SA"/>
    </w:rPr>
  </w:style>
  <w:style w:type="paragraph" w:styleId="ListParagraph">
    <w:name w:val="List Paragraph"/>
    <w:basedOn w:val="Normal"/>
    <w:uiPriority w:val="34"/>
    <w:qFormat/>
    <w:rsid w:val="0021076A"/>
    <w:pPr>
      <w:suppressAutoHyphens/>
      <w:spacing w:after="0" w:line="100" w:lineRule="atLeast"/>
      <w:ind w:left="720"/>
    </w:pPr>
    <w:rPr>
      <w:rFonts w:ascii="Times New Roman" w:eastAsia="Arial Unicode MS" w:hAnsi="Times New Roman" w:cs="Times New Roman"/>
      <w:color w:val="000000"/>
      <w:kern w:val="1"/>
      <w:sz w:val="24"/>
      <w:szCs w:val="24"/>
      <w:lang w:val="en-US" w:eastAsia="ar-SA"/>
    </w:rPr>
  </w:style>
  <w:style w:type="paragraph" w:customStyle="1" w:styleId="CommentText1">
    <w:name w:val="Comment Text1"/>
    <w:basedOn w:val="Normal"/>
    <w:rsid w:val="0021076A"/>
    <w:pPr>
      <w:suppressAutoHyphens/>
      <w:spacing w:after="0" w:line="100" w:lineRule="atLeast"/>
    </w:pPr>
    <w:rPr>
      <w:rFonts w:ascii="Times New Roman" w:eastAsia="Arial Unicode MS" w:hAnsi="Times New Roman" w:cs="Times New Roman"/>
      <w:color w:val="000000"/>
      <w:kern w:val="1"/>
      <w:sz w:val="20"/>
      <w:szCs w:val="20"/>
      <w:lang w:val="en-US" w:eastAsia="ar-SA"/>
    </w:rPr>
  </w:style>
  <w:style w:type="paragraph" w:customStyle="1" w:styleId="CommentSubject1">
    <w:name w:val="Comment Subject1"/>
    <w:basedOn w:val="CommentText1"/>
    <w:rsid w:val="0021076A"/>
    <w:rPr>
      <w:b/>
      <w:bCs/>
    </w:rPr>
  </w:style>
  <w:style w:type="paragraph" w:styleId="BalloonText">
    <w:name w:val="Balloon Text"/>
    <w:basedOn w:val="Normal"/>
    <w:link w:val="BalloonTextChar1"/>
    <w:rsid w:val="0021076A"/>
    <w:pPr>
      <w:suppressAutoHyphens/>
      <w:spacing w:after="0" w:line="100" w:lineRule="atLeast"/>
    </w:pPr>
    <w:rPr>
      <w:rFonts w:ascii="Tahoma" w:eastAsia="Arial Unicode MS" w:hAnsi="Tahoma" w:cs="Tahoma"/>
      <w:color w:val="000000"/>
      <w:kern w:val="1"/>
      <w:sz w:val="16"/>
      <w:szCs w:val="16"/>
      <w:lang w:val="en-US" w:eastAsia="ar-SA"/>
    </w:rPr>
  </w:style>
  <w:style w:type="character" w:customStyle="1" w:styleId="BalloonTextChar1">
    <w:name w:val="Balloon Text Char1"/>
    <w:basedOn w:val="DefaultParagraphFont"/>
    <w:link w:val="BalloonText"/>
    <w:rsid w:val="0021076A"/>
    <w:rPr>
      <w:rFonts w:ascii="Tahoma" w:eastAsia="Arial Unicode MS" w:hAnsi="Tahoma" w:cs="Tahoma"/>
      <w:color w:val="000000"/>
      <w:kern w:val="1"/>
      <w:sz w:val="16"/>
      <w:szCs w:val="16"/>
      <w:lang w:val="en-US" w:eastAsia="ar-SA"/>
    </w:rPr>
  </w:style>
  <w:style w:type="paragraph" w:customStyle="1" w:styleId="ContentsHeading">
    <w:name w:val="Contents Heading"/>
    <w:basedOn w:val="Heading1"/>
    <w:rsid w:val="0021076A"/>
    <w:pPr>
      <w:suppressLineNumbers/>
    </w:pPr>
    <w:rPr>
      <w:sz w:val="32"/>
      <w:szCs w:val="32"/>
    </w:rPr>
  </w:style>
  <w:style w:type="paragraph" w:styleId="BodyText2">
    <w:name w:val="Body Text 2"/>
    <w:basedOn w:val="Normal"/>
    <w:link w:val="BodyText2Char2"/>
    <w:rsid w:val="0021076A"/>
    <w:pPr>
      <w:suppressAutoHyphens/>
      <w:spacing w:after="120" w:line="480" w:lineRule="auto"/>
    </w:pPr>
    <w:rPr>
      <w:rFonts w:ascii="Times New Roman" w:eastAsia="Arial Unicode MS" w:hAnsi="Times New Roman" w:cs="Times New Roman"/>
      <w:color w:val="000000"/>
      <w:kern w:val="1"/>
      <w:sz w:val="24"/>
      <w:szCs w:val="24"/>
      <w:lang w:val="en-US" w:eastAsia="ar-SA"/>
    </w:rPr>
  </w:style>
  <w:style w:type="character" w:customStyle="1" w:styleId="BodyText2Char2">
    <w:name w:val="Body Text 2 Char2"/>
    <w:basedOn w:val="DefaultParagraphFont"/>
    <w:link w:val="BodyText2"/>
    <w:rsid w:val="0021076A"/>
    <w:rPr>
      <w:rFonts w:ascii="Times New Roman" w:eastAsia="Arial Unicode MS" w:hAnsi="Times New Roman" w:cs="Times New Roman"/>
      <w:color w:val="000000"/>
      <w:kern w:val="1"/>
      <w:sz w:val="24"/>
      <w:szCs w:val="24"/>
      <w:lang w:val="en-US" w:eastAsia="ar-SA"/>
    </w:rPr>
  </w:style>
  <w:style w:type="paragraph" w:styleId="BodyText3">
    <w:name w:val="Body Text 3"/>
    <w:basedOn w:val="Normal"/>
    <w:link w:val="BodyText3Char1"/>
    <w:rsid w:val="0021076A"/>
    <w:pPr>
      <w:suppressAutoHyphens/>
      <w:spacing w:after="120" w:line="100" w:lineRule="atLeast"/>
    </w:pPr>
    <w:rPr>
      <w:rFonts w:ascii="Times New Roman" w:eastAsia="Times New Roman" w:hAnsi="Times New Roman" w:cs="Times New Roman"/>
      <w:color w:val="000000"/>
      <w:kern w:val="1"/>
      <w:sz w:val="16"/>
      <w:szCs w:val="16"/>
      <w:lang w:val="en-US" w:eastAsia="ar-SA"/>
    </w:rPr>
  </w:style>
  <w:style w:type="character" w:customStyle="1" w:styleId="BodyText3Char1">
    <w:name w:val="Body Text 3 Char1"/>
    <w:basedOn w:val="DefaultParagraphFont"/>
    <w:link w:val="BodyText3"/>
    <w:rsid w:val="0021076A"/>
    <w:rPr>
      <w:rFonts w:ascii="Times New Roman" w:eastAsia="Times New Roman" w:hAnsi="Times New Roman" w:cs="Times New Roman"/>
      <w:color w:val="000000"/>
      <w:kern w:val="1"/>
      <w:sz w:val="16"/>
      <w:szCs w:val="16"/>
      <w:lang w:val="en-US" w:eastAsia="ar-SA"/>
    </w:rPr>
  </w:style>
  <w:style w:type="paragraph" w:styleId="NoSpacing">
    <w:name w:val="No Spacing"/>
    <w:qFormat/>
    <w:rsid w:val="0021076A"/>
    <w:pPr>
      <w:suppressAutoHyphens/>
      <w:spacing w:after="0" w:line="100" w:lineRule="atLeast"/>
    </w:pPr>
    <w:rPr>
      <w:rFonts w:ascii="Calibri" w:eastAsia="Arial Unicode MS" w:hAnsi="Calibri" w:cs="Calibri"/>
      <w:kern w:val="1"/>
      <w:lang w:val="en-US" w:eastAsia="ar-SA"/>
    </w:rPr>
  </w:style>
  <w:style w:type="paragraph" w:styleId="Header">
    <w:name w:val="header"/>
    <w:basedOn w:val="Normal"/>
    <w:link w:val="HeaderChar1"/>
    <w:rsid w:val="0021076A"/>
    <w:pPr>
      <w:suppressLineNumbers/>
      <w:tabs>
        <w:tab w:val="center" w:pos="4513"/>
        <w:tab w:val="right" w:pos="9026"/>
      </w:tabs>
      <w:suppressAutoHyphens/>
      <w:spacing w:after="0" w:line="100" w:lineRule="atLeast"/>
    </w:pPr>
    <w:rPr>
      <w:rFonts w:ascii="Times New Roman" w:eastAsia="Arial Unicode MS" w:hAnsi="Times New Roman" w:cs="Times New Roman"/>
      <w:color w:val="000000"/>
      <w:kern w:val="1"/>
      <w:sz w:val="24"/>
      <w:szCs w:val="24"/>
      <w:lang w:val="en-US" w:eastAsia="ar-SA"/>
    </w:rPr>
  </w:style>
  <w:style w:type="character" w:customStyle="1" w:styleId="HeaderChar1">
    <w:name w:val="Header Char1"/>
    <w:basedOn w:val="DefaultParagraphFont"/>
    <w:link w:val="Header"/>
    <w:rsid w:val="0021076A"/>
    <w:rPr>
      <w:rFonts w:ascii="Times New Roman" w:eastAsia="Arial Unicode MS" w:hAnsi="Times New Roman" w:cs="Times New Roman"/>
      <w:color w:val="000000"/>
      <w:kern w:val="1"/>
      <w:sz w:val="24"/>
      <w:szCs w:val="24"/>
      <w:lang w:val="en-US" w:eastAsia="ar-SA"/>
    </w:rPr>
  </w:style>
  <w:style w:type="paragraph" w:styleId="Footer">
    <w:name w:val="footer"/>
    <w:basedOn w:val="Normal"/>
    <w:link w:val="FooterChar1"/>
    <w:rsid w:val="0021076A"/>
    <w:pPr>
      <w:suppressLineNumbers/>
      <w:tabs>
        <w:tab w:val="center" w:pos="4513"/>
        <w:tab w:val="right" w:pos="9026"/>
      </w:tabs>
      <w:suppressAutoHyphens/>
      <w:spacing w:after="0" w:line="100" w:lineRule="atLeast"/>
    </w:pPr>
    <w:rPr>
      <w:rFonts w:ascii="Times New Roman" w:eastAsia="Arial Unicode MS" w:hAnsi="Times New Roman" w:cs="Times New Roman"/>
      <w:color w:val="000000"/>
      <w:kern w:val="1"/>
      <w:sz w:val="24"/>
      <w:szCs w:val="24"/>
      <w:lang w:val="en-US" w:eastAsia="ar-SA"/>
    </w:rPr>
  </w:style>
  <w:style w:type="character" w:customStyle="1" w:styleId="FooterChar1">
    <w:name w:val="Footer Char1"/>
    <w:basedOn w:val="DefaultParagraphFont"/>
    <w:link w:val="Footer"/>
    <w:rsid w:val="0021076A"/>
    <w:rPr>
      <w:rFonts w:ascii="Times New Roman" w:eastAsia="Arial Unicode MS" w:hAnsi="Times New Roman" w:cs="Times New Roman"/>
      <w:color w:val="000000"/>
      <w:kern w:val="1"/>
      <w:sz w:val="24"/>
      <w:szCs w:val="24"/>
      <w:lang w:val="en-US" w:eastAsia="ar-SA"/>
    </w:rPr>
  </w:style>
  <w:style w:type="paragraph" w:customStyle="1" w:styleId="TableContents">
    <w:name w:val="Table Contents"/>
    <w:basedOn w:val="Normal"/>
    <w:rsid w:val="0021076A"/>
    <w:pPr>
      <w:suppressLineNumbers/>
      <w:suppressAutoHyphens/>
      <w:spacing w:after="0" w:line="100" w:lineRule="atLeast"/>
    </w:pPr>
    <w:rPr>
      <w:rFonts w:ascii="Times New Roman" w:eastAsia="Arial Unicode MS" w:hAnsi="Times New Roman" w:cs="Times New Roman"/>
      <w:color w:val="000000"/>
      <w:kern w:val="1"/>
      <w:sz w:val="24"/>
      <w:szCs w:val="24"/>
      <w:lang w:val="en-US" w:eastAsia="ar-SA"/>
    </w:rPr>
  </w:style>
  <w:style w:type="paragraph" w:customStyle="1" w:styleId="TableHeading">
    <w:name w:val="Table Heading"/>
    <w:basedOn w:val="TableContents"/>
    <w:rsid w:val="0021076A"/>
    <w:pPr>
      <w:jc w:val="center"/>
    </w:pPr>
    <w:rPr>
      <w:b/>
      <w:bCs/>
    </w:rPr>
  </w:style>
  <w:style w:type="paragraph" w:customStyle="1" w:styleId="PythagoreanTheorem">
    <w:name w:val="Pythagorean Theorem"/>
    <w:rsid w:val="0021076A"/>
    <w:pPr>
      <w:suppressAutoHyphens/>
    </w:pPr>
    <w:rPr>
      <w:rFonts w:ascii="Calibri" w:eastAsia="MS Mincho" w:hAnsi="Calibri" w:cs="Arial"/>
      <w:lang w:val="en-US" w:eastAsia="ar-SA"/>
    </w:rPr>
  </w:style>
  <w:style w:type="table" w:styleId="TableGrid">
    <w:name w:val="Table Grid"/>
    <w:basedOn w:val="TableNormal"/>
    <w:uiPriority w:val="59"/>
    <w:rsid w:val="0021076A"/>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nhideWhenUsed/>
    <w:rsid w:val="0021076A"/>
    <w:pPr>
      <w:suppressAutoHyphens/>
      <w:spacing w:after="0" w:line="240" w:lineRule="auto"/>
    </w:pPr>
    <w:rPr>
      <w:rFonts w:ascii="Times New Roman" w:eastAsia="Arial Unicode MS" w:hAnsi="Times New Roman" w:cs="Times New Roman"/>
      <w:color w:val="000000"/>
      <w:kern w:val="1"/>
      <w:sz w:val="20"/>
      <w:szCs w:val="20"/>
      <w:lang w:val="en-US" w:eastAsia="ar-SA"/>
    </w:rPr>
  </w:style>
  <w:style w:type="character" w:customStyle="1" w:styleId="CommentTextChar1">
    <w:name w:val="Comment Text Char1"/>
    <w:basedOn w:val="DefaultParagraphFont"/>
    <w:link w:val="CommentText"/>
    <w:rsid w:val="0021076A"/>
    <w:rPr>
      <w:rFonts w:ascii="Times New Roman" w:eastAsia="Arial Unicode MS" w:hAnsi="Times New Roman" w:cs="Times New Roman"/>
      <w:color w:val="000000"/>
      <w:kern w:val="1"/>
      <w:sz w:val="20"/>
      <w:szCs w:val="20"/>
      <w:lang w:val="en-US" w:eastAsia="ar-SA"/>
    </w:rPr>
  </w:style>
  <w:style w:type="character" w:customStyle="1" w:styleId="FootnoteTextChar">
    <w:name w:val="Footnote Text Char"/>
    <w:basedOn w:val="DefaultParagraphFont"/>
    <w:link w:val="FootnoteText"/>
    <w:uiPriority w:val="99"/>
    <w:semiHidden/>
    <w:rsid w:val="0021076A"/>
    <w:rPr>
      <w:rFonts w:ascii="Times New Roman" w:eastAsia="Arial Unicode MS" w:hAnsi="Times New Roman" w:cs="Times New Roman"/>
      <w:color w:val="000000"/>
      <w:kern w:val="1"/>
      <w:sz w:val="20"/>
      <w:szCs w:val="20"/>
      <w:lang w:eastAsia="ar-SA"/>
    </w:rPr>
  </w:style>
  <w:style w:type="paragraph" w:styleId="FootnoteText">
    <w:name w:val="footnote text"/>
    <w:basedOn w:val="Normal"/>
    <w:link w:val="FootnoteTextChar"/>
    <w:uiPriority w:val="99"/>
    <w:semiHidden/>
    <w:unhideWhenUsed/>
    <w:rsid w:val="0021076A"/>
    <w:pPr>
      <w:suppressAutoHyphens/>
      <w:spacing w:after="0" w:line="240" w:lineRule="auto"/>
    </w:pPr>
    <w:rPr>
      <w:rFonts w:ascii="Times New Roman" w:eastAsia="Arial Unicode MS" w:hAnsi="Times New Roman" w:cs="Times New Roman"/>
      <w:color w:val="000000"/>
      <w:kern w:val="1"/>
      <w:sz w:val="20"/>
      <w:szCs w:val="20"/>
      <w:lang w:eastAsia="ar-SA"/>
    </w:rPr>
  </w:style>
  <w:style w:type="character" w:customStyle="1" w:styleId="FootnoteTextChar1">
    <w:name w:val="Footnote Text Char1"/>
    <w:basedOn w:val="DefaultParagraphFont"/>
    <w:uiPriority w:val="99"/>
    <w:semiHidden/>
    <w:rsid w:val="0021076A"/>
    <w:rPr>
      <w:sz w:val="20"/>
      <w:szCs w:val="20"/>
    </w:rPr>
  </w:style>
  <w:style w:type="paragraph" w:customStyle="1" w:styleId="Default">
    <w:name w:val="Default"/>
    <w:link w:val="DefaultChar"/>
    <w:rsid w:val="0021076A"/>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DefaultChar">
    <w:name w:val="Default Char"/>
    <w:link w:val="Default"/>
    <w:rsid w:val="0021076A"/>
    <w:rPr>
      <w:rFonts w:ascii="Times New Roman" w:eastAsia="Times New Roman" w:hAnsi="Times New Roman" w:cs="Times New Roman"/>
      <w:color w:val="000000"/>
      <w:sz w:val="24"/>
      <w:szCs w:val="24"/>
      <w:lang w:val="en-US"/>
    </w:rPr>
  </w:style>
  <w:style w:type="character" w:styleId="Hyperlink">
    <w:name w:val="Hyperlink"/>
    <w:unhideWhenUsed/>
    <w:rsid w:val="0021076A"/>
    <w:rPr>
      <w:color w:val="0000FF"/>
      <w:u w:val="single"/>
    </w:rPr>
  </w:style>
  <w:style w:type="paragraph" w:customStyle="1" w:styleId="tekst">
    <w:name w:val="tekst"/>
    <w:basedOn w:val="Normal"/>
    <w:rsid w:val="0021076A"/>
    <w:pPr>
      <w:tabs>
        <w:tab w:val="left" w:pos="567"/>
        <w:tab w:val="left" w:pos="1080"/>
      </w:tabs>
      <w:spacing w:after="120" w:line="240" w:lineRule="auto"/>
      <w:ind w:firstLine="397"/>
    </w:pPr>
    <w:rPr>
      <w:rFonts w:ascii="Verdana" w:eastAsia="Times New Roman" w:hAnsi="Verdana" w:cs="Times New Roman"/>
      <w:sz w:val="15"/>
      <w:szCs w:val="15"/>
      <w:lang w:val="en-US"/>
    </w:rPr>
  </w:style>
  <w:style w:type="paragraph" w:customStyle="1" w:styleId="ListParagraphCharChar">
    <w:name w:val="List Paragraph Char Char"/>
    <w:basedOn w:val="Normal"/>
    <w:link w:val="ListParagraphCharCharChar"/>
    <w:qFormat/>
    <w:rsid w:val="0021076A"/>
    <w:pPr>
      <w:spacing w:after="0" w:line="240" w:lineRule="auto"/>
      <w:ind w:left="720"/>
      <w:contextualSpacing/>
    </w:pPr>
    <w:rPr>
      <w:rFonts w:ascii="Times New Roman" w:eastAsia="Times New Roman" w:hAnsi="Times New Roman" w:cs="Times New Roman"/>
      <w:sz w:val="24"/>
      <w:szCs w:val="24"/>
      <w:lang w:val="en-US"/>
    </w:rPr>
  </w:style>
  <w:style w:type="character" w:customStyle="1" w:styleId="ListParagraphCharCharChar">
    <w:name w:val="List Paragraph Char Char Char"/>
    <w:link w:val="ListParagraphCharChar"/>
    <w:rsid w:val="0021076A"/>
    <w:rPr>
      <w:rFonts w:ascii="Times New Roman" w:eastAsia="Times New Roman" w:hAnsi="Times New Roman" w:cs="Times New Roman"/>
      <w:sz w:val="24"/>
      <w:szCs w:val="24"/>
      <w:lang w:val="en-US"/>
    </w:rPr>
  </w:style>
  <w:style w:type="character" w:customStyle="1" w:styleId="CommentSubjectChar1">
    <w:name w:val="Comment Subject Char1"/>
    <w:basedOn w:val="CommentTextChar1"/>
    <w:link w:val="CommentSubject"/>
    <w:uiPriority w:val="99"/>
    <w:semiHidden/>
    <w:rsid w:val="0021076A"/>
    <w:rPr>
      <w:rFonts w:ascii="Times New Roman" w:eastAsia="Arial Unicode MS" w:hAnsi="Times New Roman" w:cs="Times New Roman"/>
      <w:b/>
      <w:bCs/>
      <w:color w:val="000000"/>
      <w:kern w:val="1"/>
      <w:sz w:val="20"/>
      <w:szCs w:val="20"/>
      <w:lang w:val="en-US" w:eastAsia="ar-SA"/>
    </w:rPr>
  </w:style>
  <w:style w:type="paragraph" w:styleId="CommentSubject">
    <w:name w:val="annotation subject"/>
    <w:basedOn w:val="CommentText"/>
    <w:next w:val="CommentText"/>
    <w:link w:val="CommentSubjectChar1"/>
    <w:uiPriority w:val="99"/>
    <w:semiHidden/>
    <w:unhideWhenUsed/>
    <w:rsid w:val="0021076A"/>
    <w:rPr>
      <w:b/>
      <w:bCs/>
    </w:rPr>
  </w:style>
  <w:style w:type="character" w:customStyle="1" w:styleId="CommentSubjectChar2">
    <w:name w:val="Comment Subject Char2"/>
    <w:basedOn w:val="CommentTextChar1"/>
    <w:uiPriority w:val="99"/>
    <w:semiHidden/>
    <w:rsid w:val="0021076A"/>
    <w:rPr>
      <w:rFonts w:ascii="Times New Roman" w:eastAsia="Arial Unicode MS" w:hAnsi="Times New Roman" w:cs="Times New Roman"/>
      <w:b/>
      <w:bCs/>
      <w:color w:val="000000"/>
      <w:kern w:val="1"/>
      <w:sz w:val="20"/>
      <w:szCs w:val="20"/>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BodyText"/>
    <w:link w:val="Heading1Char"/>
    <w:qFormat/>
    <w:rsid w:val="0021076A"/>
    <w:pPr>
      <w:keepNext/>
      <w:keepLines/>
      <w:suppressAutoHyphens/>
      <w:spacing w:before="480" w:after="0" w:line="100" w:lineRule="atLeast"/>
      <w:outlineLvl w:val="0"/>
    </w:pPr>
    <w:rPr>
      <w:rFonts w:ascii="Cambria" w:eastAsia="Arial Unicode MS" w:hAnsi="Cambria" w:cs="font296"/>
      <w:b/>
      <w:bCs/>
      <w:color w:val="365F91"/>
      <w:kern w:val="1"/>
      <w:sz w:val="28"/>
      <w:szCs w:val="28"/>
      <w:lang w:val="en-US" w:eastAsia="ar-SA"/>
    </w:rPr>
  </w:style>
  <w:style w:type="paragraph" w:styleId="Heading2">
    <w:name w:val="heading 2"/>
    <w:basedOn w:val="Normal"/>
    <w:next w:val="BodyText"/>
    <w:link w:val="Heading2Char"/>
    <w:qFormat/>
    <w:rsid w:val="0021076A"/>
    <w:pPr>
      <w:keepNext/>
      <w:numPr>
        <w:ilvl w:val="1"/>
        <w:numId w:val="1"/>
      </w:numPr>
      <w:suppressAutoHyphens/>
      <w:spacing w:after="0" w:line="100" w:lineRule="atLeast"/>
      <w:ind w:left="1143"/>
      <w:jc w:val="center"/>
      <w:outlineLvl w:val="1"/>
    </w:pPr>
    <w:rPr>
      <w:rFonts w:ascii="Book Antiqua" w:eastAsia="Times New Roman" w:hAnsi="Book Antiqua" w:cs="Times New Roman"/>
      <w:b/>
      <w:bCs/>
      <w:color w:val="000000"/>
      <w:kern w:val="1"/>
      <w:sz w:val="28"/>
      <w:szCs w:val="24"/>
      <w:lang w:val="en-US" w:eastAsia="ar-SA"/>
    </w:rPr>
  </w:style>
  <w:style w:type="paragraph" w:styleId="Heading3">
    <w:name w:val="heading 3"/>
    <w:basedOn w:val="Normal"/>
    <w:next w:val="BodyText"/>
    <w:link w:val="Heading3Char"/>
    <w:qFormat/>
    <w:rsid w:val="0021076A"/>
    <w:pPr>
      <w:keepNext/>
      <w:numPr>
        <w:ilvl w:val="2"/>
        <w:numId w:val="1"/>
      </w:numPr>
      <w:suppressAutoHyphens/>
      <w:spacing w:before="240" w:after="60" w:line="100" w:lineRule="atLeast"/>
      <w:ind w:left="720"/>
      <w:outlineLvl w:val="2"/>
    </w:pPr>
    <w:rPr>
      <w:rFonts w:ascii="Arial" w:eastAsia="Times New Roman" w:hAnsi="Arial" w:cs="Times New Roman"/>
      <w:b/>
      <w:bCs/>
      <w:color w:val="000000"/>
      <w:kern w:val="1"/>
      <w:sz w:val="26"/>
      <w:szCs w:val="26"/>
      <w:lang w:val="en-US" w:eastAsia="ar-SA"/>
    </w:rPr>
  </w:style>
  <w:style w:type="paragraph" w:styleId="Heading4">
    <w:name w:val="heading 4"/>
    <w:basedOn w:val="Normal"/>
    <w:next w:val="BodyText"/>
    <w:link w:val="Heading4Char"/>
    <w:qFormat/>
    <w:rsid w:val="0021076A"/>
    <w:pPr>
      <w:keepNext/>
      <w:numPr>
        <w:ilvl w:val="3"/>
        <w:numId w:val="1"/>
      </w:numPr>
      <w:suppressAutoHyphens/>
      <w:spacing w:after="0" w:line="100" w:lineRule="atLeast"/>
      <w:ind w:left="864"/>
      <w:jc w:val="center"/>
      <w:outlineLvl w:val="3"/>
    </w:pPr>
    <w:rPr>
      <w:rFonts w:ascii="Book Antiqua" w:eastAsia="Times New Roman" w:hAnsi="Book Antiqua" w:cs="Times New Roman"/>
      <w:b/>
      <w:bCs/>
      <w:color w:val="000000"/>
      <w:kern w:val="1"/>
      <w:sz w:val="28"/>
      <w:szCs w:val="24"/>
      <w:u w:val="single"/>
      <w:lang w:val="en-US" w:eastAsia="ar-SA"/>
    </w:rPr>
  </w:style>
  <w:style w:type="paragraph" w:styleId="Heading5">
    <w:name w:val="heading 5"/>
    <w:basedOn w:val="Normal"/>
    <w:next w:val="BodyText"/>
    <w:link w:val="Heading5Char"/>
    <w:qFormat/>
    <w:rsid w:val="0021076A"/>
    <w:pPr>
      <w:numPr>
        <w:ilvl w:val="4"/>
        <w:numId w:val="1"/>
      </w:numPr>
      <w:suppressAutoHyphens/>
      <w:spacing w:before="240" w:after="60" w:line="100" w:lineRule="atLeast"/>
      <w:ind w:left="1008"/>
      <w:outlineLvl w:val="4"/>
    </w:pPr>
    <w:rPr>
      <w:rFonts w:ascii="Times New Roman" w:eastAsia="Times New Roman" w:hAnsi="Times New Roman" w:cs="Times New Roman"/>
      <w:b/>
      <w:bCs/>
      <w:i/>
      <w:iCs/>
      <w:color w:val="000000"/>
      <w:kern w:val="1"/>
      <w:sz w:val="26"/>
      <w:szCs w:val="26"/>
      <w:lang w:val="en-US" w:eastAsia="ar-SA"/>
    </w:rPr>
  </w:style>
  <w:style w:type="paragraph" w:styleId="Heading6">
    <w:name w:val="heading 6"/>
    <w:basedOn w:val="Normal"/>
    <w:next w:val="BodyText"/>
    <w:link w:val="Heading6Char"/>
    <w:qFormat/>
    <w:rsid w:val="0021076A"/>
    <w:pPr>
      <w:keepNext/>
      <w:numPr>
        <w:ilvl w:val="5"/>
        <w:numId w:val="1"/>
      </w:numPr>
      <w:suppressAutoHyphens/>
      <w:spacing w:after="0" w:line="100" w:lineRule="atLeast"/>
      <w:ind w:left="1152"/>
      <w:outlineLvl w:val="5"/>
    </w:pPr>
    <w:rPr>
      <w:rFonts w:ascii="Book Antiqua" w:eastAsia="Times New Roman" w:hAnsi="Book Antiqua" w:cs="Times New Roman"/>
      <w:color w:val="000000"/>
      <w:kern w:val="1"/>
      <w:sz w:val="28"/>
      <w:szCs w:val="24"/>
      <w:lang w:val="en-US" w:eastAsia="ar-SA"/>
    </w:rPr>
  </w:style>
  <w:style w:type="paragraph" w:styleId="Heading7">
    <w:name w:val="heading 7"/>
    <w:basedOn w:val="Normal"/>
    <w:next w:val="BodyText"/>
    <w:link w:val="Heading7Char"/>
    <w:qFormat/>
    <w:rsid w:val="0021076A"/>
    <w:pPr>
      <w:keepNext/>
      <w:numPr>
        <w:ilvl w:val="6"/>
        <w:numId w:val="1"/>
      </w:numPr>
      <w:suppressAutoHyphens/>
      <w:spacing w:after="0" w:line="100" w:lineRule="atLeast"/>
      <w:ind w:left="1296"/>
      <w:outlineLvl w:val="6"/>
    </w:pPr>
    <w:rPr>
      <w:rFonts w:ascii="Book Antiqua" w:eastAsia="Times New Roman" w:hAnsi="Book Antiqua" w:cs="Arial"/>
      <w:b/>
      <w:bCs/>
      <w:color w:val="000000"/>
      <w:kern w:val="1"/>
      <w:sz w:val="24"/>
      <w:szCs w:val="24"/>
      <w:lang w:val="en-US" w:eastAsia="ar-SA"/>
    </w:rPr>
  </w:style>
  <w:style w:type="paragraph" w:styleId="Heading8">
    <w:name w:val="heading 8"/>
    <w:basedOn w:val="Normal"/>
    <w:next w:val="BodyText"/>
    <w:link w:val="Heading8Char"/>
    <w:qFormat/>
    <w:rsid w:val="0021076A"/>
    <w:pPr>
      <w:keepNext/>
      <w:numPr>
        <w:ilvl w:val="7"/>
        <w:numId w:val="1"/>
      </w:numPr>
      <w:suppressAutoHyphens/>
      <w:spacing w:after="0" w:line="100" w:lineRule="atLeast"/>
      <w:ind w:left="1440"/>
      <w:jc w:val="both"/>
      <w:outlineLvl w:val="7"/>
    </w:pPr>
    <w:rPr>
      <w:rFonts w:ascii="Times New Roman" w:eastAsia="Times New Roman" w:hAnsi="Times New Roman" w:cs="Times New Roman"/>
      <w:b/>
      <w:color w:val="000000"/>
      <w:kern w:val="1"/>
      <w:sz w:val="24"/>
      <w:szCs w:val="24"/>
      <w:lang w:val="en-US" w:eastAsia="ar-SA"/>
    </w:rPr>
  </w:style>
  <w:style w:type="paragraph" w:styleId="Heading9">
    <w:name w:val="heading 9"/>
    <w:basedOn w:val="Normal"/>
    <w:next w:val="BodyText"/>
    <w:link w:val="Heading9Char"/>
    <w:qFormat/>
    <w:rsid w:val="0021076A"/>
    <w:pPr>
      <w:numPr>
        <w:ilvl w:val="8"/>
        <w:numId w:val="1"/>
      </w:numPr>
      <w:suppressAutoHyphens/>
      <w:spacing w:before="240" w:after="60" w:line="100" w:lineRule="atLeast"/>
      <w:ind w:left="1584"/>
      <w:outlineLvl w:val="8"/>
    </w:pPr>
    <w:rPr>
      <w:rFonts w:ascii="Arial" w:eastAsia="Times New Roman" w:hAnsi="Arial" w:cs="Arial"/>
      <w:color w:val="000000"/>
      <w:kern w:val="1"/>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1076A"/>
    <w:rPr>
      <w:rFonts w:ascii="Cambria" w:eastAsia="Arial Unicode MS" w:hAnsi="Cambria" w:cs="font296"/>
      <w:b/>
      <w:bCs/>
      <w:color w:val="365F91"/>
      <w:kern w:val="1"/>
      <w:sz w:val="28"/>
      <w:szCs w:val="28"/>
      <w:lang w:val="en-US" w:eastAsia="ar-SA"/>
    </w:rPr>
  </w:style>
  <w:style w:type="character" w:customStyle="1" w:styleId="Heading2Char">
    <w:name w:val="Heading 2 Char"/>
    <w:basedOn w:val="DefaultParagraphFont"/>
    <w:link w:val="Heading2"/>
    <w:rsid w:val="0021076A"/>
    <w:rPr>
      <w:rFonts w:ascii="Book Antiqua" w:eastAsia="Times New Roman" w:hAnsi="Book Antiqua" w:cs="Times New Roman"/>
      <w:b/>
      <w:bCs/>
      <w:color w:val="000000"/>
      <w:kern w:val="1"/>
      <w:sz w:val="28"/>
      <w:szCs w:val="24"/>
      <w:lang w:val="en-US" w:eastAsia="ar-SA"/>
    </w:rPr>
  </w:style>
  <w:style w:type="character" w:customStyle="1" w:styleId="Heading3Char">
    <w:name w:val="Heading 3 Char"/>
    <w:basedOn w:val="DefaultParagraphFont"/>
    <w:link w:val="Heading3"/>
    <w:rsid w:val="0021076A"/>
    <w:rPr>
      <w:rFonts w:ascii="Arial" w:eastAsia="Times New Roman" w:hAnsi="Arial" w:cs="Times New Roman"/>
      <w:b/>
      <w:bCs/>
      <w:color w:val="000000"/>
      <w:kern w:val="1"/>
      <w:sz w:val="26"/>
      <w:szCs w:val="26"/>
      <w:lang w:val="en-US" w:eastAsia="ar-SA"/>
    </w:rPr>
  </w:style>
  <w:style w:type="character" w:customStyle="1" w:styleId="Heading4Char">
    <w:name w:val="Heading 4 Char"/>
    <w:basedOn w:val="DefaultParagraphFont"/>
    <w:link w:val="Heading4"/>
    <w:rsid w:val="0021076A"/>
    <w:rPr>
      <w:rFonts w:ascii="Book Antiqua" w:eastAsia="Times New Roman" w:hAnsi="Book Antiqua" w:cs="Times New Roman"/>
      <w:b/>
      <w:bCs/>
      <w:color w:val="000000"/>
      <w:kern w:val="1"/>
      <w:sz w:val="28"/>
      <w:szCs w:val="24"/>
      <w:u w:val="single"/>
      <w:lang w:val="en-US" w:eastAsia="ar-SA"/>
    </w:rPr>
  </w:style>
  <w:style w:type="character" w:customStyle="1" w:styleId="Heading5Char">
    <w:name w:val="Heading 5 Char"/>
    <w:basedOn w:val="DefaultParagraphFont"/>
    <w:link w:val="Heading5"/>
    <w:rsid w:val="0021076A"/>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21076A"/>
    <w:rPr>
      <w:rFonts w:ascii="Book Antiqua" w:eastAsia="Times New Roman" w:hAnsi="Book Antiqua" w:cs="Times New Roman"/>
      <w:color w:val="000000"/>
      <w:kern w:val="1"/>
      <w:sz w:val="28"/>
      <w:szCs w:val="24"/>
      <w:lang w:val="en-US" w:eastAsia="ar-SA"/>
    </w:rPr>
  </w:style>
  <w:style w:type="character" w:customStyle="1" w:styleId="Heading7Char">
    <w:name w:val="Heading 7 Char"/>
    <w:basedOn w:val="DefaultParagraphFont"/>
    <w:link w:val="Heading7"/>
    <w:rsid w:val="0021076A"/>
    <w:rPr>
      <w:rFonts w:ascii="Book Antiqua" w:eastAsia="Times New Roman" w:hAnsi="Book Antiqua" w:cs="Arial"/>
      <w:b/>
      <w:bCs/>
      <w:color w:val="000000"/>
      <w:kern w:val="1"/>
      <w:sz w:val="24"/>
      <w:szCs w:val="24"/>
      <w:lang w:val="en-US" w:eastAsia="ar-SA"/>
    </w:rPr>
  </w:style>
  <w:style w:type="character" w:customStyle="1" w:styleId="Heading8Char">
    <w:name w:val="Heading 8 Char"/>
    <w:basedOn w:val="DefaultParagraphFont"/>
    <w:link w:val="Heading8"/>
    <w:rsid w:val="0021076A"/>
    <w:rPr>
      <w:rFonts w:ascii="Times New Roman" w:eastAsia="Times New Roman" w:hAnsi="Times New Roman" w:cs="Times New Roman"/>
      <w:b/>
      <w:color w:val="000000"/>
      <w:kern w:val="1"/>
      <w:sz w:val="24"/>
      <w:szCs w:val="24"/>
      <w:lang w:val="en-US" w:eastAsia="ar-SA"/>
    </w:rPr>
  </w:style>
  <w:style w:type="character" w:customStyle="1" w:styleId="Heading9Char">
    <w:name w:val="Heading 9 Char"/>
    <w:basedOn w:val="DefaultParagraphFont"/>
    <w:link w:val="Heading9"/>
    <w:rsid w:val="0021076A"/>
    <w:rPr>
      <w:rFonts w:ascii="Arial" w:eastAsia="Times New Roman" w:hAnsi="Arial" w:cs="Arial"/>
      <w:color w:val="000000"/>
      <w:kern w:val="1"/>
      <w:sz w:val="24"/>
      <w:szCs w:val="24"/>
      <w:lang w:val="en-US" w:eastAsia="ar-SA"/>
    </w:rPr>
  </w:style>
  <w:style w:type="numbering" w:customStyle="1" w:styleId="NoList1">
    <w:name w:val="No List1"/>
    <w:next w:val="NoList"/>
    <w:uiPriority w:val="99"/>
    <w:semiHidden/>
    <w:unhideWhenUsed/>
    <w:rsid w:val="0021076A"/>
  </w:style>
  <w:style w:type="paragraph" w:styleId="BodyText">
    <w:name w:val="Body Text"/>
    <w:basedOn w:val="Normal"/>
    <w:link w:val="BodyTextChar"/>
    <w:rsid w:val="0021076A"/>
    <w:pPr>
      <w:suppressAutoHyphens/>
      <w:spacing w:after="120" w:line="100" w:lineRule="atLeast"/>
    </w:pPr>
    <w:rPr>
      <w:rFonts w:ascii="Times New Roman" w:eastAsia="Arial Unicode MS" w:hAnsi="Times New Roman" w:cs="Times New Roman"/>
      <w:color w:val="000000"/>
      <w:kern w:val="1"/>
      <w:sz w:val="24"/>
      <w:szCs w:val="24"/>
      <w:lang w:val="en-US" w:eastAsia="ar-SA"/>
    </w:rPr>
  </w:style>
  <w:style w:type="character" w:customStyle="1" w:styleId="BodyTextChar">
    <w:name w:val="Body Text Char"/>
    <w:basedOn w:val="DefaultParagraphFont"/>
    <w:link w:val="BodyText"/>
    <w:rsid w:val="0021076A"/>
    <w:rPr>
      <w:rFonts w:ascii="Times New Roman" w:eastAsia="Arial Unicode MS" w:hAnsi="Times New Roman" w:cs="Times New Roman"/>
      <w:color w:val="000000"/>
      <w:kern w:val="1"/>
      <w:sz w:val="24"/>
      <w:szCs w:val="24"/>
      <w:lang w:val="en-US" w:eastAsia="ar-SA"/>
    </w:rPr>
  </w:style>
  <w:style w:type="character" w:customStyle="1" w:styleId="WW8Num2z0">
    <w:name w:val="WW8Num2z0"/>
    <w:rsid w:val="0021076A"/>
    <w:rPr>
      <w:rFonts w:ascii="Symbol" w:hAnsi="Symbol" w:cs="Symbol"/>
    </w:rPr>
  </w:style>
  <w:style w:type="character" w:customStyle="1" w:styleId="WW8Num2z1">
    <w:name w:val="WW8Num2z1"/>
    <w:rsid w:val="0021076A"/>
    <w:rPr>
      <w:rFonts w:ascii="Courier New" w:hAnsi="Courier New" w:cs="Courier New"/>
    </w:rPr>
  </w:style>
  <w:style w:type="character" w:customStyle="1" w:styleId="WW8Num2z2">
    <w:name w:val="WW8Num2z2"/>
    <w:rsid w:val="0021076A"/>
    <w:rPr>
      <w:rFonts w:ascii="Wingdings" w:hAnsi="Wingdings" w:cs="Wingdings"/>
    </w:rPr>
  </w:style>
  <w:style w:type="character" w:customStyle="1" w:styleId="WW8Num3z0">
    <w:name w:val="WW8Num3z0"/>
    <w:rsid w:val="0021076A"/>
    <w:rPr>
      <w:b/>
    </w:rPr>
  </w:style>
  <w:style w:type="character" w:customStyle="1" w:styleId="WW8Num3z1">
    <w:name w:val="WW8Num3z1"/>
    <w:rsid w:val="0021076A"/>
    <w:rPr>
      <w:b/>
      <w:i w:val="0"/>
      <w:sz w:val="24"/>
      <w:szCs w:val="24"/>
    </w:rPr>
  </w:style>
  <w:style w:type="character" w:customStyle="1" w:styleId="WW8Num4z0">
    <w:name w:val="WW8Num4z0"/>
    <w:rsid w:val="0021076A"/>
    <w:rPr>
      <w:rFonts w:cs="Arial"/>
      <w:i w:val="0"/>
      <w:sz w:val="24"/>
    </w:rPr>
  </w:style>
  <w:style w:type="character" w:customStyle="1" w:styleId="WW8Num5z0">
    <w:name w:val="WW8Num5z0"/>
    <w:rsid w:val="0021076A"/>
    <w:rPr>
      <w:rFonts w:cs="Arial"/>
      <w:b w:val="0"/>
      <w:i w:val="0"/>
      <w:sz w:val="24"/>
    </w:rPr>
  </w:style>
  <w:style w:type="character" w:customStyle="1" w:styleId="WW8Num6z0">
    <w:name w:val="WW8Num6z0"/>
    <w:rsid w:val="0021076A"/>
    <w:rPr>
      <w:rFonts w:ascii="Symbol" w:hAnsi="Symbol" w:cs="Symbol"/>
    </w:rPr>
  </w:style>
  <w:style w:type="character" w:customStyle="1" w:styleId="WW8Num6z1">
    <w:name w:val="WW8Num6z1"/>
    <w:rsid w:val="0021076A"/>
    <w:rPr>
      <w:rFonts w:ascii="Courier New" w:hAnsi="Courier New" w:cs="Courier New"/>
    </w:rPr>
  </w:style>
  <w:style w:type="character" w:customStyle="1" w:styleId="WW8Num6z2">
    <w:name w:val="WW8Num6z2"/>
    <w:rsid w:val="0021076A"/>
    <w:rPr>
      <w:rFonts w:ascii="Wingdings" w:hAnsi="Wingdings" w:cs="Wingdings"/>
    </w:rPr>
  </w:style>
  <w:style w:type="character" w:customStyle="1" w:styleId="WW8Num7z0">
    <w:name w:val="WW8Num7z0"/>
    <w:rsid w:val="0021076A"/>
    <w:rPr>
      <w:b w:val="0"/>
      <w:i w:val="0"/>
      <w:color w:val="00000A"/>
    </w:rPr>
  </w:style>
  <w:style w:type="character" w:customStyle="1" w:styleId="WW8Num7z1">
    <w:name w:val="WW8Num7z1"/>
    <w:rsid w:val="0021076A"/>
    <w:rPr>
      <w:rFonts w:ascii="Courier New" w:hAnsi="Courier New" w:cs="Courier New"/>
    </w:rPr>
  </w:style>
  <w:style w:type="character" w:customStyle="1" w:styleId="WW8Num7z2">
    <w:name w:val="WW8Num7z2"/>
    <w:rsid w:val="0021076A"/>
    <w:rPr>
      <w:rFonts w:ascii="Wingdings" w:hAnsi="Wingdings" w:cs="Wingdings"/>
    </w:rPr>
  </w:style>
  <w:style w:type="character" w:customStyle="1" w:styleId="WW8Num8z0">
    <w:name w:val="WW8Num8z0"/>
    <w:rsid w:val="0021076A"/>
    <w:rPr>
      <w:rFonts w:ascii="Symbol" w:hAnsi="Symbol" w:cs="Symbol"/>
    </w:rPr>
  </w:style>
  <w:style w:type="character" w:customStyle="1" w:styleId="WW8Num9z0">
    <w:name w:val="WW8Num9z0"/>
    <w:rsid w:val="0021076A"/>
    <w:rPr>
      <w:i w:val="0"/>
    </w:rPr>
  </w:style>
  <w:style w:type="character" w:customStyle="1" w:styleId="WW8Num9z1">
    <w:name w:val="WW8Num9z1"/>
    <w:rsid w:val="0021076A"/>
    <w:rPr>
      <w:rFonts w:ascii="Courier New" w:hAnsi="Courier New" w:cs="Courier New"/>
    </w:rPr>
  </w:style>
  <w:style w:type="character" w:customStyle="1" w:styleId="WW8Num9z2">
    <w:name w:val="WW8Num9z2"/>
    <w:rsid w:val="0021076A"/>
    <w:rPr>
      <w:rFonts w:ascii="Wingdings" w:hAnsi="Wingdings" w:cs="Wingdings"/>
    </w:rPr>
  </w:style>
  <w:style w:type="character" w:customStyle="1" w:styleId="WW8Num8z1">
    <w:name w:val="WW8Num8z1"/>
    <w:rsid w:val="0021076A"/>
    <w:rPr>
      <w:rFonts w:ascii="Courier New" w:hAnsi="Courier New" w:cs="Courier New"/>
    </w:rPr>
  </w:style>
  <w:style w:type="character" w:customStyle="1" w:styleId="WW8Num8z2">
    <w:name w:val="WW8Num8z2"/>
    <w:rsid w:val="0021076A"/>
    <w:rPr>
      <w:rFonts w:ascii="Wingdings" w:hAnsi="Wingdings" w:cs="Wingdings"/>
    </w:rPr>
  </w:style>
  <w:style w:type="character" w:customStyle="1" w:styleId="WW8Num10z0">
    <w:name w:val="WW8Num10z0"/>
    <w:rsid w:val="0021076A"/>
    <w:rPr>
      <w:rFonts w:ascii="Symbol" w:hAnsi="Symbol" w:cs="Symbol"/>
    </w:rPr>
  </w:style>
  <w:style w:type="character" w:customStyle="1" w:styleId="WW8Num10z1">
    <w:name w:val="WW8Num10z1"/>
    <w:rsid w:val="0021076A"/>
    <w:rPr>
      <w:rFonts w:ascii="Courier New" w:hAnsi="Courier New" w:cs="Courier New"/>
    </w:rPr>
  </w:style>
  <w:style w:type="character" w:customStyle="1" w:styleId="WW8Num10z2">
    <w:name w:val="WW8Num10z2"/>
    <w:rsid w:val="0021076A"/>
    <w:rPr>
      <w:rFonts w:ascii="Wingdings" w:hAnsi="Wingdings" w:cs="Wingdings"/>
    </w:rPr>
  </w:style>
  <w:style w:type="character" w:customStyle="1" w:styleId="WW8Num12z0">
    <w:name w:val="WW8Num12z0"/>
    <w:rsid w:val="0021076A"/>
    <w:rPr>
      <w:b/>
    </w:rPr>
  </w:style>
  <w:style w:type="character" w:customStyle="1" w:styleId="WW8Num12z1">
    <w:name w:val="WW8Num12z1"/>
    <w:rsid w:val="0021076A"/>
    <w:rPr>
      <w:b/>
      <w:i w:val="0"/>
      <w:sz w:val="24"/>
      <w:szCs w:val="24"/>
    </w:rPr>
  </w:style>
  <w:style w:type="character" w:customStyle="1" w:styleId="WW8Num13z0">
    <w:name w:val="WW8Num13z0"/>
    <w:rsid w:val="0021076A"/>
    <w:rPr>
      <w:b w:val="0"/>
    </w:rPr>
  </w:style>
  <w:style w:type="character" w:customStyle="1" w:styleId="WW8Num15z0">
    <w:name w:val="WW8Num15z0"/>
    <w:rsid w:val="0021076A"/>
    <w:rPr>
      <w:rFonts w:ascii="Wingdings" w:hAnsi="Wingdings" w:cs="Wingdings"/>
    </w:rPr>
  </w:style>
  <w:style w:type="character" w:customStyle="1" w:styleId="WW8Num15z1">
    <w:name w:val="WW8Num15z1"/>
    <w:rsid w:val="0021076A"/>
    <w:rPr>
      <w:rFonts w:ascii="Courier New" w:hAnsi="Courier New" w:cs="Courier New"/>
    </w:rPr>
  </w:style>
  <w:style w:type="character" w:customStyle="1" w:styleId="WW8Num15z3">
    <w:name w:val="WW8Num15z3"/>
    <w:rsid w:val="0021076A"/>
    <w:rPr>
      <w:rFonts w:ascii="Symbol" w:hAnsi="Symbol" w:cs="Symbol"/>
    </w:rPr>
  </w:style>
  <w:style w:type="character" w:customStyle="1" w:styleId="WW-DefaultParagraphFont">
    <w:name w:val="WW-Default Paragraph Font"/>
    <w:rsid w:val="0021076A"/>
  </w:style>
  <w:style w:type="character" w:customStyle="1" w:styleId="ListParagraphChar">
    <w:name w:val="List Paragraph Char"/>
    <w:rsid w:val="0021076A"/>
  </w:style>
  <w:style w:type="character" w:customStyle="1" w:styleId="CommentReference1">
    <w:name w:val="Comment Reference1"/>
    <w:rsid w:val="0021076A"/>
    <w:rPr>
      <w:sz w:val="16"/>
      <w:szCs w:val="16"/>
    </w:rPr>
  </w:style>
  <w:style w:type="character" w:customStyle="1" w:styleId="CommentTextChar">
    <w:name w:val="Comment Text Char"/>
    <w:rsid w:val="0021076A"/>
    <w:rPr>
      <w:sz w:val="20"/>
      <w:szCs w:val="20"/>
    </w:rPr>
  </w:style>
  <w:style w:type="character" w:customStyle="1" w:styleId="CommentSubjectChar">
    <w:name w:val="Comment Subject Char"/>
    <w:rsid w:val="0021076A"/>
    <w:rPr>
      <w:b/>
      <w:bCs/>
      <w:sz w:val="20"/>
      <w:szCs w:val="20"/>
    </w:rPr>
  </w:style>
  <w:style w:type="character" w:customStyle="1" w:styleId="BalloonTextChar">
    <w:name w:val="Balloon Text Char"/>
    <w:rsid w:val="0021076A"/>
    <w:rPr>
      <w:rFonts w:ascii="Tahoma" w:hAnsi="Tahoma" w:cs="Tahoma"/>
      <w:sz w:val="16"/>
      <w:szCs w:val="16"/>
    </w:rPr>
  </w:style>
  <w:style w:type="character" w:customStyle="1" w:styleId="BodyText2Char">
    <w:name w:val="Body Text 2 Char"/>
    <w:rsid w:val="0021076A"/>
    <w:rPr>
      <w:sz w:val="24"/>
      <w:szCs w:val="24"/>
    </w:rPr>
  </w:style>
  <w:style w:type="character" w:customStyle="1" w:styleId="BodyText2Char1">
    <w:name w:val="Body Text 2 Char1"/>
    <w:basedOn w:val="WW-DefaultParagraphFont"/>
    <w:rsid w:val="0021076A"/>
  </w:style>
  <w:style w:type="character" w:customStyle="1" w:styleId="BodyText3Char">
    <w:name w:val="Body Text 3 Char"/>
    <w:rsid w:val="0021076A"/>
    <w:rPr>
      <w:rFonts w:ascii="Times New Roman" w:eastAsia="Times New Roman" w:hAnsi="Times New Roman" w:cs="Times New Roman"/>
      <w:sz w:val="16"/>
      <w:szCs w:val="16"/>
    </w:rPr>
  </w:style>
  <w:style w:type="character" w:customStyle="1" w:styleId="NoSpacingChar">
    <w:name w:val="No Spacing Char"/>
    <w:rsid w:val="0021076A"/>
    <w:rPr>
      <w:rFonts w:cs="font296"/>
      <w:lang w:val="en-US"/>
    </w:rPr>
  </w:style>
  <w:style w:type="character" w:customStyle="1" w:styleId="HeaderChar">
    <w:name w:val="Header Char"/>
    <w:basedOn w:val="WW-DefaultParagraphFont"/>
    <w:rsid w:val="0021076A"/>
  </w:style>
  <w:style w:type="character" w:customStyle="1" w:styleId="FooterChar">
    <w:name w:val="Footer Char"/>
    <w:basedOn w:val="WW-DefaultParagraphFont"/>
    <w:rsid w:val="0021076A"/>
  </w:style>
  <w:style w:type="character" w:customStyle="1" w:styleId="ListLabel1">
    <w:name w:val="ListLabel 1"/>
    <w:rsid w:val="0021076A"/>
    <w:rPr>
      <w:rFonts w:cs="Courier New"/>
    </w:rPr>
  </w:style>
  <w:style w:type="character" w:customStyle="1" w:styleId="ListLabel2">
    <w:name w:val="ListLabel 2"/>
    <w:rsid w:val="0021076A"/>
    <w:rPr>
      <w:b/>
      <w:i w:val="0"/>
      <w:sz w:val="24"/>
      <w:szCs w:val="24"/>
    </w:rPr>
  </w:style>
  <w:style w:type="character" w:customStyle="1" w:styleId="ListLabel3">
    <w:name w:val="ListLabel 3"/>
    <w:rsid w:val="0021076A"/>
    <w:rPr>
      <w:rFonts w:cs="Arial"/>
      <w:i w:val="0"/>
      <w:sz w:val="24"/>
    </w:rPr>
  </w:style>
  <w:style w:type="character" w:customStyle="1" w:styleId="ListLabel4">
    <w:name w:val="ListLabel 4"/>
    <w:rsid w:val="0021076A"/>
    <w:rPr>
      <w:rFonts w:cs="Arial"/>
      <w:b w:val="0"/>
      <w:i w:val="0"/>
      <w:sz w:val="24"/>
    </w:rPr>
  </w:style>
  <w:style w:type="character" w:customStyle="1" w:styleId="ListLabel5">
    <w:name w:val="ListLabel 5"/>
    <w:rsid w:val="0021076A"/>
    <w:rPr>
      <w:rFonts w:cs="Calibri"/>
    </w:rPr>
  </w:style>
  <w:style w:type="character" w:customStyle="1" w:styleId="ListLabel6">
    <w:name w:val="ListLabel 6"/>
    <w:rsid w:val="0021076A"/>
    <w:rPr>
      <w:b w:val="0"/>
      <w:i w:val="0"/>
      <w:color w:val="00000A"/>
    </w:rPr>
  </w:style>
  <w:style w:type="character" w:customStyle="1" w:styleId="ListLabel7">
    <w:name w:val="ListLabel 7"/>
    <w:rsid w:val="0021076A"/>
    <w:rPr>
      <w:rFonts w:eastAsia="TimesNewRomanPSMT" w:cs="Times New Roman"/>
    </w:rPr>
  </w:style>
  <w:style w:type="character" w:customStyle="1" w:styleId="ListLabel8">
    <w:name w:val="ListLabel 8"/>
    <w:rsid w:val="0021076A"/>
    <w:rPr>
      <w:i w:val="0"/>
    </w:rPr>
  </w:style>
  <w:style w:type="character" w:customStyle="1" w:styleId="NumberingSymbols">
    <w:name w:val="Numbering Symbols"/>
    <w:rsid w:val="0021076A"/>
  </w:style>
  <w:style w:type="paragraph" w:customStyle="1" w:styleId="Heading">
    <w:name w:val="Heading"/>
    <w:basedOn w:val="Normal"/>
    <w:next w:val="BodyText"/>
    <w:rsid w:val="0021076A"/>
    <w:pPr>
      <w:keepNext/>
      <w:suppressAutoHyphens/>
      <w:spacing w:before="240" w:after="120" w:line="100" w:lineRule="atLeast"/>
    </w:pPr>
    <w:rPr>
      <w:rFonts w:ascii="Arial" w:eastAsia="Arial Unicode MS" w:hAnsi="Arial" w:cs="Mangal"/>
      <w:color w:val="000000"/>
      <w:kern w:val="1"/>
      <w:sz w:val="28"/>
      <w:szCs w:val="28"/>
      <w:lang w:val="en-US" w:eastAsia="ar-SA"/>
    </w:rPr>
  </w:style>
  <w:style w:type="paragraph" w:styleId="List">
    <w:name w:val="List"/>
    <w:basedOn w:val="BodyText"/>
    <w:rsid w:val="0021076A"/>
    <w:rPr>
      <w:rFonts w:cs="Mangal"/>
    </w:rPr>
  </w:style>
  <w:style w:type="paragraph" w:styleId="Caption">
    <w:name w:val="caption"/>
    <w:basedOn w:val="Normal"/>
    <w:qFormat/>
    <w:rsid w:val="0021076A"/>
    <w:pPr>
      <w:suppressLineNumbers/>
      <w:suppressAutoHyphens/>
      <w:spacing w:before="120" w:after="120" w:line="100" w:lineRule="atLeast"/>
    </w:pPr>
    <w:rPr>
      <w:rFonts w:ascii="Times New Roman" w:eastAsia="Arial Unicode MS" w:hAnsi="Times New Roman" w:cs="Mangal"/>
      <w:i/>
      <w:iCs/>
      <w:color w:val="000000"/>
      <w:kern w:val="1"/>
      <w:sz w:val="24"/>
      <w:szCs w:val="24"/>
      <w:lang w:val="en-US" w:eastAsia="ar-SA"/>
    </w:rPr>
  </w:style>
  <w:style w:type="paragraph" w:customStyle="1" w:styleId="Index">
    <w:name w:val="Index"/>
    <w:basedOn w:val="Normal"/>
    <w:rsid w:val="0021076A"/>
    <w:pPr>
      <w:suppressLineNumbers/>
      <w:suppressAutoHyphens/>
      <w:spacing w:after="0" w:line="100" w:lineRule="atLeast"/>
    </w:pPr>
    <w:rPr>
      <w:rFonts w:ascii="Times New Roman" w:eastAsia="Arial Unicode MS" w:hAnsi="Times New Roman" w:cs="Mangal"/>
      <w:color w:val="000000"/>
      <w:kern w:val="1"/>
      <w:sz w:val="24"/>
      <w:szCs w:val="24"/>
      <w:lang w:val="en-US" w:eastAsia="ar-SA"/>
    </w:rPr>
  </w:style>
  <w:style w:type="paragraph" w:styleId="ListParagraph">
    <w:name w:val="List Paragraph"/>
    <w:basedOn w:val="Normal"/>
    <w:uiPriority w:val="34"/>
    <w:qFormat/>
    <w:rsid w:val="0021076A"/>
    <w:pPr>
      <w:suppressAutoHyphens/>
      <w:spacing w:after="0" w:line="100" w:lineRule="atLeast"/>
      <w:ind w:left="720"/>
    </w:pPr>
    <w:rPr>
      <w:rFonts w:ascii="Times New Roman" w:eastAsia="Arial Unicode MS" w:hAnsi="Times New Roman" w:cs="Times New Roman"/>
      <w:color w:val="000000"/>
      <w:kern w:val="1"/>
      <w:sz w:val="24"/>
      <w:szCs w:val="24"/>
      <w:lang w:val="en-US" w:eastAsia="ar-SA"/>
    </w:rPr>
  </w:style>
  <w:style w:type="paragraph" w:customStyle="1" w:styleId="CommentText1">
    <w:name w:val="Comment Text1"/>
    <w:basedOn w:val="Normal"/>
    <w:rsid w:val="0021076A"/>
    <w:pPr>
      <w:suppressAutoHyphens/>
      <w:spacing w:after="0" w:line="100" w:lineRule="atLeast"/>
    </w:pPr>
    <w:rPr>
      <w:rFonts w:ascii="Times New Roman" w:eastAsia="Arial Unicode MS" w:hAnsi="Times New Roman" w:cs="Times New Roman"/>
      <w:color w:val="000000"/>
      <w:kern w:val="1"/>
      <w:sz w:val="20"/>
      <w:szCs w:val="20"/>
      <w:lang w:val="en-US" w:eastAsia="ar-SA"/>
    </w:rPr>
  </w:style>
  <w:style w:type="paragraph" w:customStyle="1" w:styleId="CommentSubject1">
    <w:name w:val="Comment Subject1"/>
    <w:basedOn w:val="CommentText1"/>
    <w:rsid w:val="0021076A"/>
    <w:rPr>
      <w:b/>
      <w:bCs/>
    </w:rPr>
  </w:style>
  <w:style w:type="paragraph" w:styleId="BalloonText">
    <w:name w:val="Balloon Text"/>
    <w:basedOn w:val="Normal"/>
    <w:link w:val="BalloonTextChar1"/>
    <w:rsid w:val="0021076A"/>
    <w:pPr>
      <w:suppressAutoHyphens/>
      <w:spacing w:after="0" w:line="100" w:lineRule="atLeast"/>
    </w:pPr>
    <w:rPr>
      <w:rFonts w:ascii="Tahoma" w:eastAsia="Arial Unicode MS" w:hAnsi="Tahoma" w:cs="Tahoma"/>
      <w:color w:val="000000"/>
      <w:kern w:val="1"/>
      <w:sz w:val="16"/>
      <w:szCs w:val="16"/>
      <w:lang w:val="en-US" w:eastAsia="ar-SA"/>
    </w:rPr>
  </w:style>
  <w:style w:type="character" w:customStyle="1" w:styleId="BalloonTextChar1">
    <w:name w:val="Balloon Text Char1"/>
    <w:basedOn w:val="DefaultParagraphFont"/>
    <w:link w:val="BalloonText"/>
    <w:rsid w:val="0021076A"/>
    <w:rPr>
      <w:rFonts w:ascii="Tahoma" w:eastAsia="Arial Unicode MS" w:hAnsi="Tahoma" w:cs="Tahoma"/>
      <w:color w:val="000000"/>
      <w:kern w:val="1"/>
      <w:sz w:val="16"/>
      <w:szCs w:val="16"/>
      <w:lang w:val="en-US" w:eastAsia="ar-SA"/>
    </w:rPr>
  </w:style>
  <w:style w:type="paragraph" w:customStyle="1" w:styleId="ContentsHeading">
    <w:name w:val="Contents Heading"/>
    <w:basedOn w:val="Heading1"/>
    <w:rsid w:val="0021076A"/>
    <w:pPr>
      <w:suppressLineNumbers/>
    </w:pPr>
    <w:rPr>
      <w:sz w:val="32"/>
      <w:szCs w:val="32"/>
    </w:rPr>
  </w:style>
  <w:style w:type="paragraph" w:styleId="BodyText2">
    <w:name w:val="Body Text 2"/>
    <w:basedOn w:val="Normal"/>
    <w:link w:val="BodyText2Char2"/>
    <w:rsid w:val="0021076A"/>
    <w:pPr>
      <w:suppressAutoHyphens/>
      <w:spacing w:after="120" w:line="480" w:lineRule="auto"/>
    </w:pPr>
    <w:rPr>
      <w:rFonts w:ascii="Times New Roman" w:eastAsia="Arial Unicode MS" w:hAnsi="Times New Roman" w:cs="Times New Roman"/>
      <w:color w:val="000000"/>
      <w:kern w:val="1"/>
      <w:sz w:val="24"/>
      <w:szCs w:val="24"/>
      <w:lang w:val="en-US" w:eastAsia="ar-SA"/>
    </w:rPr>
  </w:style>
  <w:style w:type="character" w:customStyle="1" w:styleId="BodyText2Char2">
    <w:name w:val="Body Text 2 Char2"/>
    <w:basedOn w:val="DefaultParagraphFont"/>
    <w:link w:val="BodyText2"/>
    <w:rsid w:val="0021076A"/>
    <w:rPr>
      <w:rFonts w:ascii="Times New Roman" w:eastAsia="Arial Unicode MS" w:hAnsi="Times New Roman" w:cs="Times New Roman"/>
      <w:color w:val="000000"/>
      <w:kern w:val="1"/>
      <w:sz w:val="24"/>
      <w:szCs w:val="24"/>
      <w:lang w:val="en-US" w:eastAsia="ar-SA"/>
    </w:rPr>
  </w:style>
  <w:style w:type="paragraph" w:styleId="BodyText3">
    <w:name w:val="Body Text 3"/>
    <w:basedOn w:val="Normal"/>
    <w:link w:val="BodyText3Char1"/>
    <w:rsid w:val="0021076A"/>
    <w:pPr>
      <w:suppressAutoHyphens/>
      <w:spacing w:after="120" w:line="100" w:lineRule="atLeast"/>
    </w:pPr>
    <w:rPr>
      <w:rFonts w:ascii="Times New Roman" w:eastAsia="Times New Roman" w:hAnsi="Times New Roman" w:cs="Times New Roman"/>
      <w:color w:val="000000"/>
      <w:kern w:val="1"/>
      <w:sz w:val="16"/>
      <w:szCs w:val="16"/>
      <w:lang w:val="en-US" w:eastAsia="ar-SA"/>
    </w:rPr>
  </w:style>
  <w:style w:type="character" w:customStyle="1" w:styleId="BodyText3Char1">
    <w:name w:val="Body Text 3 Char1"/>
    <w:basedOn w:val="DefaultParagraphFont"/>
    <w:link w:val="BodyText3"/>
    <w:rsid w:val="0021076A"/>
    <w:rPr>
      <w:rFonts w:ascii="Times New Roman" w:eastAsia="Times New Roman" w:hAnsi="Times New Roman" w:cs="Times New Roman"/>
      <w:color w:val="000000"/>
      <w:kern w:val="1"/>
      <w:sz w:val="16"/>
      <w:szCs w:val="16"/>
      <w:lang w:val="en-US" w:eastAsia="ar-SA"/>
    </w:rPr>
  </w:style>
  <w:style w:type="paragraph" w:styleId="NoSpacing">
    <w:name w:val="No Spacing"/>
    <w:qFormat/>
    <w:rsid w:val="0021076A"/>
    <w:pPr>
      <w:suppressAutoHyphens/>
      <w:spacing w:after="0" w:line="100" w:lineRule="atLeast"/>
    </w:pPr>
    <w:rPr>
      <w:rFonts w:ascii="Calibri" w:eastAsia="Arial Unicode MS" w:hAnsi="Calibri" w:cs="Calibri"/>
      <w:kern w:val="1"/>
      <w:lang w:val="en-US" w:eastAsia="ar-SA"/>
    </w:rPr>
  </w:style>
  <w:style w:type="paragraph" w:styleId="Header">
    <w:name w:val="header"/>
    <w:basedOn w:val="Normal"/>
    <w:link w:val="HeaderChar1"/>
    <w:rsid w:val="0021076A"/>
    <w:pPr>
      <w:suppressLineNumbers/>
      <w:tabs>
        <w:tab w:val="center" w:pos="4513"/>
        <w:tab w:val="right" w:pos="9026"/>
      </w:tabs>
      <w:suppressAutoHyphens/>
      <w:spacing w:after="0" w:line="100" w:lineRule="atLeast"/>
    </w:pPr>
    <w:rPr>
      <w:rFonts w:ascii="Times New Roman" w:eastAsia="Arial Unicode MS" w:hAnsi="Times New Roman" w:cs="Times New Roman"/>
      <w:color w:val="000000"/>
      <w:kern w:val="1"/>
      <w:sz w:val="24"/>
      <w:szCs w:val="24"/>
      <w:lang w:val="en-US" w:eastAsia="ar-SA"/>
    </w:rPr>
  </w:style>
  <w:style w:type="character" w:customStyle="1" w:styleId="HeaderChar1">
    <w:name w:val="Header Char1"/>
    <w:basedOn w:val="DefaultParagraphFont"/>
    <w:link w:val="Header"/>
    <w:rsid w:val="0021076A"/>
    <w:rPr>
      <w:rFonts w:ascii="Times New Roman" w:eastAsia="Arial Unicode MS" w:hAnsi="Times New Roman" w:cs="Times New Roman"/>
      <w:color w:val="000000"/>
      <w:kern w:val="1"/>
      <w:sz w:val="24"/>
      <w:szCs w:val="24"/>
      <w:lang w:val="en-US" w:eastAsia="ar-SA"/>
    </w:rPr>
  </w:style>
  <w:style w:type="paragraph" w:styleId="Footer">
    <w:name w:val="footer"/>
    <w:basedOn w:val="Normal"/>
    <w:link w:val="FooterChar1"/>
    <w:rsid w:val="0021076A"/>
    <w:pPr>
      <w:suppressLineNumbers/>
      <w:tabs>
        <w:tab w:val="center" w:pos="4513"/>
        <w:tab w:val="right" w:pos="9026"/>
      </w:tabs>
      <w:suppressAutoHyphens/>
      <w:spacing w:after="0" w:line="100" w:lineRule="atLeast"/>
    </w:pPr>
    <w:rPr>
      <w:rFonts w:ascii="Times New Roman" w:eastAsia="Arial Unicode MS" w:hAnsi="Times New Roman" w:cs="Times New Roman"/>
      <w:color w:val="000000"/>
      <w:kern w:val="1"/>
      <w:sz w:val="24"/>
      <w:szCs w:val="24"/>
      <w:lang w:val="en-US" w:eastAsia="ar-SA"/>
    </w:rPr>
  </w:style>
  <w:style w:type="character" w:customStyle="1" w:styleId="FooterChar1">
    <w:name w:val="Footer Char1"/>
    <w:basedOn w:val="DefaultParagraphFont"/>
    <w:link w:val="Footer"/>
    <w:rsid w:val="0021076A"/>
    <w:rPr>
      <w:rFonts w:ascii="Times New Roman" w:eastAsia="Arial Unicode MS" w:hAnsi="Times New Roman" w:cs="Times New Roman"/>
      <w:color w:val="000000"/>
      <w:kern w:val="1"/>
      <w:sz w:val="24"/>
      <w:szCs w:val="24"/>
      <w:lang w:val="en-US" w:eastAsia="ar-SA"/>
    </w:rPr>
  </w:style>
  <w:style w:type="paragraph" w:customStyle="1" w:styleId="TableContents">
    <w:name w:val="Table Contents"/>
    <w:basedOn w:val="Normal"/>
    <w:rsid w:val="0021076A"/>
    <w:pPr>
      <w:suppressLineNumbers/>
      <w:suppressAutoHyphens/>
      <w:spacing w:after="0" w:line="100" w:lineRule="atLeast"/>
    </w:pPr>
    <w:rPr>
      <w:rFonts w:ascii="Times New Roman" w:eastAsia="Arial Unicode MS" w:hAnsi="Times New Roman" w:cs="Times New Roman"/>
      <w:color w:val="000000"/>
      <w:kern w:val="1"/>
      <w:sz w:val="24"/>
      <w:szCs w:val="24"/>
      <w:lang w:val="en-US" w:eastAsia="ar-SA"/>
    </w:rPr>
  </w:style>
  <w:style w:type="paragraph" w:customStyle="1" w:styleId="TableHeading">
    <w:name w:val="Table Heading"/>
    <w:basedOn w:val="TableContents"/>
    <w:rsid w:val="0021076A"/>
    <w:pPr>
      <w:jc w:val="center"/>
    </w:pPr>
    <w:rPr>
      <w:b/>
      <w:bCs/>
    </w:rPr>
  </w:style>
  <w:style w:type="paragraph" w:customStyle="1" w:styleId="PythagoreanTheorem">
    <w:name w:val="Pythagorean Theorem"/>
    <w:rsid w:val="0021076A"/>
    <w:pPr>
      <w:suppressAutoHyphens/>
    </w:pPr>
    <w:rPr>
      <w:rFonts w:ascii="Calibri" w:eastAsia="MS Mincho" w:hAnsi="Calibri" w:cs="Arial"/>
      <w:lang w:val="en-US" w:eastAsia="ar-SA"/>
    </w:rPr>
  </w:style>
  <w:style w:type="table" w:styleId="TableGrid">
    <w:name w:val="Table Grid"/>
    <w:basedOn w:val="TableNormal"/>
    <w:uiPriority w:val="59"/>
    <w:rsid w:val="0021076A"/>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nhideWhenUsed/>
    <w:rsid w:val="0021076A"/>
    <w:pPr>
      <w:suppressAutoHyphens/>
      <w:spacing w:after="0" w:line="240" w:lineRule="auto"/>
    </w:pPr>
    <w:rPr>
      <w:rFonts w:ascii="Times New Roman" w:eastAsia="Arial Unicode MS" w:hAnsi="Times New Roman" w:cs="Times New Roman"/>
      <w:color w:val="000000"/>
      <w:kern w:val="1"/>
      <w:sz w:val="20"/>
      <w:szCs w:val="20"/>
      <w:lang w:val="en-US" w:eastAsia="ar-SA"/>
    </w:rPr>
  </w:style>
  <w:style w:type="character" w:customStyle="1" w:styleId="CommentTextChar1">
    <w:name w:val="Comment Text Char1"/>
    <w:basedOn w:val="DefaultParagraphFont"/>
    <w:link w:val="CommentText"/>
    <w:rsid w:val="0021076A"/>
    <w:rPr>
      <w:rFonts w:ascii="Times New Roman" w:eastAsia="Arial Unicode MS" w:hAnsi="Times New Roman" w:cs="Times New Roman"/>
      <w:color w:val="000000"/>
      <w:kern w:val="1"/>
      <w:sz w:val="20"/>
      <w:szCs w:val="20"/>
      <w:lang w:val="en-US" w:eastAsia="ar-SA"/>
    </w:rPr>
  </w:style>
  <w:style w:type="character" w:customStyle="1" w:styleId="FootnoteTextChar">
    <w:name w:val="Footnote Text Char"/>
    <w:basedOn w:val="DefaultParagraphFont"/>
    <w:link w:val="FootnoteText"/>
    <w:uiPriority w:val="99"/>
    <w:semiHidden/>
    <w:rsid w:val="0021076A"/>
    <w:rPr>
      <w:rFonts w:ascii="Times New Roman" w:eastAsia="Arial Unicode MS" w:hAnsi="Times New Roman" w:cs="Times New Roman"/>
      <w:color w:val="000000"/>
      <w:kern w:val="1"/>
      <w:sz w:val="20"/>
      <w:szCs w:val="20"/>
      <w:lang w:eastAsia="ar-SA"/>
    </w:rPr>
  </w:style>
  <w:style w:type="paragraph" w:styleId="FootnoteText">
    <w:name w:val="footnote text"/>
    <w:basedOn w:val="Normal"/>
    <w:link w:val="FootnoteTextChar"/>
    <w:uiPriority w:val="99"/>
    <w:semiHidden/>
    <w:unhideWhenUsed/>
    <w:rsid w:val="0021076A"/>
    <w:pPr>
      <w:suppressAutoHyphens/>
      <w:spacing w:after="0" w:line="240" w:lineRule="auto"/>
    </w:pPr>
    <w:rPr>
      <w:rFonts w:ascii="Times New Roman" w:eastAsia="Arial Unicode MS" w:hAnsi="Times New Roman" w:cs="Times New Roman"/>
      <w:color w:val="000000"/>
      <w:kern w:val="1"/>
      <w:sz w:val="20"/>
      <w:szCs w:val="20"/>
      <w:lang w:eastAsia="ar-SA"/>
    </w:rPr>
  </w:style>
  <w:style w:type="character" w:customStyle="1" w:styleId="FootnoteTextChar1">
    <w:name w:val="Footnote Text Char1"/>
    <w:basedOn w:val="DefaultParagraphFont"/>
    <w:uiPriority w:val="99"/>
    <w:semiHidden/>
    <w:rsid w:val="0021076A"/>
    <w:rPr>
      <w:sz w:val="20"/>
      <w:szCs w:val="20"/>
    </w:rPr>
  </w:style>
  <w:style w:type="paragraph" w:customStyle="1" w:styleId="Default">
    <w:name w:val="Default"/>
    <w:link w:val="DefaultChar"/>
    <w:rsid w:val="0021076A"/>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DefaultChar">
    <w:name w:val="Default Char"/>
    <w:link w:val="Default"/>
    <w:rsid w:val="0021076A"/>
    <w:rPr>
      <w:rFonts w:ascii="Times New Roman" w:eastAsia="Times New Roman" w:hAnsi="Times New Roman" w:cs="Times New Roman"/>
      <w:color w:val="000000"/>
      <w:sz w:val="24"/>
      <w:szCs w:val="24"/>
      <w:lang w:val="en-US"/>
    </w:rPr>
  </w:style>
  <w:style w:type="character" w:styleId="Hyperlink">
    <w:name w:val="Hyperlink"/>
    <w:unhideWhenUsed/>
    <w:rsid w:val="0021076A"/>
    <w:rPr>
      <w:color w:val="0000FF"/>
      <w:u w:val="single"/>
    </w:rPr>
  </w:style>
  <w:style w:type="paragraph" w:customStyle="1" w:styleId="tekst">
    <w:name w:val="tekst"/>
    <w:basedOn w:val="Normal"/>
    <w:rsid w:val="0021076A"/>
    <w:pPr>
      <w:tabs>
        <w:tab w:val="left" w:pos="567"/>
        <w:tab w:val="left" w:pos="1080"/>
      </w:tabs>
      <w:spacing w:after="120" w:line="240" w:lineRule="auto"/>
      <w:ind w:firstLine="397"/>
    </w:pPr>
    <w:rPr>
      <w:rFonts w:ascii="Verdana" w:eastAsia="Times New Roman" w:hAnsi="Verdana" w:cs="Times New Roman"/>
      <w:sz w:val="15"/>
      <w:szCs w:val="15"/>
      <w:lang w:val="en-US"/>
    </w:rPr>
  </w:style>
  <w:style w:type="paragraph" w:customStyle="1" w:styleId="ListParagraphCharChar">
    <w:name w:val="List Paragraph Char Char"/>
    <w:basedOn w:val="Normal"/>
    <w:link w:val="ListParagraphCharCharChar"/>
    <w:qFormat/>
    <w:rsid w:val="0021076A"/>
    <w:pPr>
      <w:spacing w:after="0" w:line="240" w:lineRule="auto"/>
      <w:ind w:left="720"/>
      <w:contextualSpacing/>
    </w:pPr>
    <w:rPr>
      <w:rFonts w:ascii="Times New Roman" w:eastAsia="Times New Roman" w:hAnsi="Times New Roman" w:cs="Times New Roman"/>
      <w:sz w:val="24"/>
      <w:szCs w:val="24"/>
      <w:lang w:val="en-US"/>
    </w:rPr>
  </w:style>
  <w:style w:type="character" w:customStyle="1" w:styleId="ListParagraphCharCharChar">
    <w:name w:val="List Paragraph Char Char Char"/>
    <w:link w:val="ListParagraphCharChar"/>
    <w:rsid w:val="0021076A"/>
    <w:rPr>
      <w:rFonts w:ascii="Times New Roman" w:eastAsia="Times New Roman" w:hAnsi="Times New Roman" w:cs="Times New Roman"/>
      <w:sz w:val="24"/>
      <w:szCs w:val="24"/>
      <w:lang w:val="en-US"/>
    </w:rPr>
  </w:style>
  <w:style w:type="character" w:customStyle="1" w:styleId="CommentSubjectChar1">
    <w:name w:val="Comment Subject Char1"/>
    <w:basedOn w:val="CommentTextChar1"/>
    <w:link w:val="CommentSubject"/>
    <w:uiPriority w:val="99"/>
    <w:semiHidden/>
    <w:rsid w:val="0021076A"/>
    <w:rPr>
      <w:rFonts w:ascii="Times New Roman" w:eastAsia="Arial Unicode MS" w:hAnsi="Times New Roman" w:cs="Times New Roman"/>
      <w:b/>
      <w:bCs/>
      <w:color w:val="000000"/>
      <w:kern w:val="1"/>
      <w:sz w:val="20"/>
      <w:szCs w:val="20"/>
      <w:lang w:val="en-US" w:eastAsia="ar-SA"/>
    </w:rPr>
  </w:style>
  <w:style w:type="paragraph" w:styleId="CommentSubject">
    <w:name w:val="annotation subject"/>
    <w:basedOn w:val="CommentText"/>
    <w:next w:val="CommentText"/>
    <w:link w:val="CommentSubjectChar1"/>
    <w:uiPriority w:val="99"/>
    <w:semiHidden/>
    <w:unhideWhenUsed/>
    <w:rsid w:val="0021076A"/>
    <w:rPr>
      <w:b/>
      <w:bCs/>
    </w:rPr>
  </w:style>
  <w:style w:type="character" w:customStyle="1" w:styleId="CommentSubjectChar2">
    <w:name w:val="Comment Subject Char2"/>
    <w:basedOn w:val="CommentTextChar1"/>
    <w:uiPriority w:val="99"/>
    <w:semiHidden/>
    <w:rsid w:val="0021076A"/>
    <w:rPr>
      <w:rFonts w:ascii="Times New Roman" w:eastAsia="Arial Unicode MS" w:hAnsi="Times New Roman" w:cs="Times New Roman"/>
      <w:b/>
      <w:bCs/>
      <w:color w:val="000000"/>
      <w:kern w:val="1"/>
      <w:sz w:val="20"/>
      <w:szCs w:val="20"/>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nternat-vrsac.edu.r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nternat-vrsac.edu.rs" TargetMode="External"/><Relationship Id="rId17" Type="http://schemas.openxmlformats.org/officeDocument/2006/relationships/hyperlink" Target="mailto:racunovodstvo@interna&#1090;-vrsac.edu.rs" TargetMode="Externa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nternat-vrsac.edu.rs" TargetMode="External"/><Relationship Id="rId5" Type="http://schemas.openxmlformats.org/officeDocument/2006/relationships/settings" Target="settings.xml"/><Relationship Id="rId15" Type="http://schemas.openxmlformats.org/officeDocument/2006/relationships/hyperlink" Target="http://www.internat-vrsac.edu.rs" TargetMode="External"/><Relationship Id="rId10" Type="http://schemas.openxmlformats.org/officeDocument/2006/relationships/hyperlink" Target="mailto:racunovodstvo@internat-vrsac.edu.rs"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portal.ujn.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08DCC5-BA40-4566-89B5-5341EFA88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845</TotalTime>
  <Pages>41</Pages>
  <Words>11838</Words>
  <Characters>67483</Characters>
  <Application>Microsoft Office Word</Application>
  <DocSecurity>0</DocSecurity>
  <Lines>562</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37</cp:revision>
  <cp:lastPrinted>2019-11-08T11:13:00Z</cp:lastPrinted>
  <dcterms:created xsi:type="dcterms:W3CDTF">2019-10-25T06:18:00Z</dcterms:created>
  <dcterms:modified xsi:type="dcterms:W3CDTF">2019-11-08T12:30:00Z</dcterms:modified>
</cp:coreProperties>
</file>